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5C769E" w:rsidRPr="00EA1BEF" w:rsidRDefault="007240EA" w:rsidP="00EA1BEF">
      <w:pPr>
        <w:shd w:val="clear" w:color="auto" w:fill="FFFFFF"/>
        <w:spacing w:line="360" w:lineRule="auto"/>
        <w:ind w:right="48"/>
        <w:jc w:val="center"/>
        <w:rPr>
          <w:b/>
          <w:color w:val="000000"/>
          <w:sz w:val="28"/>
          <w:szCs w:val="28"/>
        </w:rPr>
      </w:pPr>
      <w:r w:rsidRPr="00EA1BEF">
        <w:rPr>
          <w:b/>
          <w:color w:val="000000"/>
          <w:sz w:val="28"/>
          <w:szCs w:val="28"/>
        </w:rPr>
        <w:t>МИНЕСТЕРСТВО ОБРАЗОВАНИЯ И НАУКИ САМАРСОКЙ ОБЛАСТИ</w:t>
      </w:r>
    </w:p>
    <w:p w:rsidR="005C769E" w:rsidRPr="00EA1BEF" w:rsidRDefault="007240EA" w:rsidP="00EA1BEF">
      <w:pPr>
        <w:shd w:val="clear" w:color="auto" w:fill="FFFFFF"/>
        <w:spacing w:line="360" w:lineRule="auto"/>
        <w:ind w:right="48"/>
        <w:jc w:val="center"/>
        <w:rPr>
          <w:b/>
          <w:color w:val="000000"/>
          <w:sz w:val="28"/>
          <w:szCs w:val="28"/>
        </w:rPr>
      </w:pPr>
      <w:r w:rsidRPr="00EA1BEF">
        <w:rPr>
          <w:b/>
          <w:color w:val="000000"/>
          <w:sz w:val="28"/>
          <w:szCs w:val="28"/>
        </w:rPr>
        <w:t xml:space="preserve">ГОСУДАРСТВЕННОЕ БЮДЖЕТНОЕ ПРОФЕССИОНАЛЬНОЕ </w:t>
      </w:r>
    </w:p>
    <w:p w:rsidR="005C769E" w:rsidRPr="00EA1BEF" w:rsidRDefault="007240EA" w:rsidP="00EA1BEF">
      <w:pPr>
        <w:shd w:val="clear" w:color="auto" w:fill="FFFFFF"/>
        <w:spacing w:line="360" w:lineRule="auto"/>
        <w:ind w:right="48"/>
        <w:jc w:val="center"/>
        <w:rPr>
          <w:b/>
          <w:color w:val="000000"/>
          <w:sz w:val="28"/>
          <w:szCs w:val="28"/>
        </w:rPr>
      </w:pPr>
      <w:r w:rsidRPr="00EA1BEF">
        <w:rPr>
          <w:b/>
          <w:color w:val="000000"/>
          <w:sz w:val="28"/>
          <w:szCs w:val="28"/>
        </w:rPr>
        <w:t xml:space="preserve">ОБРАЗОВАТЕЛЬНОЕ УЧРЕЖДЕНИЕ САМАРСКОЙ ОБЛАСТИ </w:t>
      </w:r>
    </w:p>
    <w:p w:rsidR="005C769E" w:rsidRPr="00EA1BEF" w:rsidRDefault="007240EA" w:rsidP="00EA1BEF">
      <w:pPr>
        <w:shd w:val="clear" w:color="auto" w:fill="FFFFFF"/>
        <w:spacing w:line="360" w:lineRule="auto"/>
        <w:ind w:right="48"/>
        <w:jc w:val="center"/>
        <w:rPr>
          <w:b/>
          <w:color w:val="000000"/>
          <w:sz w:val="28"/>
          <w:szCs w:val="28"/>
        </w:rPr>
      </w:pPr>
      <w:r w:rsidRPr="00EA1BEF">
        <w:rPr>
          <w:b/>
          <w:color w:val="000000"/>
          <w:sz w:val="28"/>
          <w:szCs w:val="28"/>
        </w:rPr>
        <w:t xml:space="preserve">«КОЛЛЕДЖ ГУМАНИТАРНЫХ И СОЦИАЛЬНО-ПЕДАГОГИЧЕСКИХ </w:t>
      </w:r>
    </w:p>
    <w:p w:rsidR="005C769E" w:rsidRPr="00EA1BEF" w:rsidRDefault="007240EA" w:rsidP="00EA1BEF">
      <w:pPr>
        <w:shd w:val="clear" w:color="auto" w:fill="FFFFFF"/>
        <w:spacing w:line="360" w:lineRule="auto"/>
        <w:ind w:right="48"/>
        <w:jc w:val="center"/>
        <w:rPr>
          <w:b/>
          <w:color w:val="000000"/>
          <w:sz w:val="28"/>
          <w:szCs w:val="28"/>
        </w:rPr>
      </w:pPr>
      <w:r w:rsidRPr="00EA1BEF">
        <w:rPr>
          <w:b/>
          <w:color w:val="000000"/>
          <w:sz w:val="28"/>
          <w:szCs w:val="28"/>
        </w:rPr>
        <w:t xml:space="preserve">ДИСЦИПЛИН ИМЕНИ СВЯТИТЕЛЯ АЛЕКСИЯ, МИТРОПОЛИТА </w:t>
      </w:r>
    </w:p>
    <w:p w:rsidR="005C769E" w:rsidRPr="00EA1BEF" w:rsidRDefault="007240EA" w:rsidP="00EA1BEF">
      <w:pPr>
        <w:spacing w:line="360" w:lineRule="auto"/>
        <w:ind w:left="-240" w:firstLine="240"/>
        <w:jc w:val="center"/>
        <w:rPr>
          <w:b/>
          <w:spacing w:val="-12"/>
          <w:sz w:val="28"/>
          <w:szCs w:val="28"/>
        </w:rPr>
      </w:pPr>
      <w:r w:rsidRPr="00EA1BEF">
        <w:rPr>
          <w:b/>
          <w:color w:val="000000"/>
          <w:sz w:val="28"/>
          <w:szCs w:val="28"/>
        </w:rPr>
        <w:t>МОСКОВСКОГО»</w:t>
      </w:r>
    </w:p>
    <w:p w:rsidR="005C769E" w:rsidRPr="00EA1BEF" w:rsidRDefault="005C769E" w:rsidP="00EA1BEF">
      <w:pPr>
        <w:spacing w:line="360" w:lineRule="auto"/>
        <w:rPr>
          <w:b/>
          <w:sz w:val="28"/>
          <w:szCs w:val="28"/>
        </w:rPr>
      </w:pPr>
    </w:p>
    <w:tbl>
      <w:tblPr>
        <w:tblW w:w="9852" w:type="dxa"/>
        <w:tblInd w:w="-108" w:type="dxa"/>
        <w:tblLook w:val="04A0" w:firstRow="1" w:lastRow="0" w:firstColumn="1" w:lastColumn="0" w:noHBand="0" w:noVBand="1"/>
      </w:tblPr>
      <w:tblGrid>
        <w:gridCol w:w="4219"/>
        <w:gridCol w:w="834"/>
        <w:gridCol w:w="4799"/>
      </w:tblGrid>
      <w:tr w:rsidR="005C769E" w:rsidRPr="00EA1BEF">
        <w:tc>
          <w:tcPr>
            <w:tcW w:w="4219" w:type="dxa"/>
            <w:shd w:val="clear" w:color="auto" w:fill="auto"/>
          </w:tcPr>
          <w:p w:rsidR="005C769E" w:rsidRPr="00EA1BEF" w:rsidRDefault="007240EA" w:rsidP="00EA1BEF">
            <w:pPr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СОГЛАСОВАНО</w:t>
            </w:r>
          </w:p>
        </w:tc>
        <w:tc>
          <w:tcPr>
            <w:tcW w:w="834" w:type="dxa"/>
            <w:shd w:val="clear" w:color="auto" w:fill="auto"/>
          </w:tcPr>
          <w:p w:rsidR="005C769E" w:rsidRPr="00EA1BEF" w:rsidRDefault="005C769E" w:rsidP="00EA1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</w:tcPr>
          <w:p w:rsidR="005C769E" w:rsidRPr="00EA1BEF" w:rsidRDefault="007240EA" w:rsidP="00EA1BEF">
            <w:pPr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У Т В Е Р Ж Д А Ю</w:t>
            </w:r>
          </w:p>
        </w:tc>
      </w:tr>
      <w:tr w:rsidR="005C769E" w:rsidRPr="00EA1BEF">
        <w:tc>
          <w:tcPr>
            <w:tcW w:w="4219" w:type="dxa"/>
            <w:shd w:val="clear" w:color="auto" w:fill="auto"/>
          </w:tcPr>
          <w:p w:rsidR="005C769E" w:rsidRPr="00EA1BEF" w:rsidRDefault="007240EA" w:rsidP="00EA1BEF">
            <w:pPr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Директор ___________________</w:t>
            </w:r>
          </w:p>
          <w:p w:rsidR="005C769E" w:rsidRPr="00EA1BEF" w:rsidRDefault="007240EA" w:rsidP="00EA1BEF">
            <w:pPr>
              <w:ind w:left="1440"/>
              <w:jc w:val="center"/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(наименование учреждения)</w:t>
            </w:r>
          </w:p>
          <w:p w:rsidR="005C769E" w:rsidRPr="00EA1BEF" w:rsidRDefault="007240EA" w:rsidP="00EA1BEF">
            <w:pPr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______________/______________</w:t>
            </w:r>
          </w:p>
          <w:p w:rsidR="005C769E" w:rsidRPr="00EA1BEF" w:rsidRDefault="007240EA" w:rsidP="00EA1BEF">
            <w:pPr>
              <w:ind w:left="2160"/>
              <w:jc w:val="center"/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ФИО</w:t>
            </w:r>
          </w:p>
        </w:tc>
        <w:tc>
          <w:tcPr>
            <w:tcW w:w="834" w:type="dxa"/>
            <w:shd w:val="clear" w:color="auto" w:fill="auto"/>
          </w:tcPr>
          <w:p w:rsidR="005C769E" w:rsidRPr="00EA1BEF" w:rsidRDefault="005C769E" w:rsidP="00EA1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</w:tcPr>
          <w:p w:rsidR="005C769E" w:rsidRPr="00EA1BEF" w:rsidRDefault="007240EA" w:rsidP="00EA1BEF">
            <w:pPr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Директор ГБПОУ СО «Гуманитарный колледж»</w:t>
            </w:r>
          </w:p>
          <w:p w:rsidR="005C769E" w:rsidRPr="00EA1BEF" w:rsidRDefault="007240EA" w:rsidP="00EA1BEF">
            <w:pPr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___________________ И.А. Клименко</w:t>
            </w:r>
          </w:p>
        </w:tc>
      </w:tr>
      <w:tr w:rsidR="005C769E" w:rsidRPr="00EA1BEF">
        <w:trPr>
          <w:trHeight w:val="96"/>
        </w:trPr>
        <w:tc>
          <w:tcPr>
            <w:tcW w:w="4219" w:type="dxa"/>
            <w:shd w:val="clear" w:color="auto" w:fill="auto"/>
          </w:tcPr>
          <w:p w:rsidR="005C769E" w:rsidRPr="00EA1BEF" w:rsidRDefault="007240EA" w:rsidP="00EA1BEF">
            <w:pPr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«___»_________________20__г.</w:t>
            </w:r>
          </w:p>
        </w:tc>
        <w:tc>
          <w:tcPr>
            <w:tcW w:w="834" w:type="dxa"/>
            <w:shd w:val="clear" w:color="auto" w:fill="auto"/>
          </w:tcPr>
          <w:p w:rsidR="005C769E" w:rsidRPr="00EA1BEF" w:rsidRDefault="005C769E" w:rsidP="00EA1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</w:tcPr>
          <w:p w:rsidR="005C769E" w:rsidRPr="00EA1BEF" w:rsidRDefault="007240EA" w:rsidP="00EA1BEF">
            <w:pPr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>«___»______________________20__г.</w:t>
            </w:r>
          </w:p>
        </w:tc>
      </w:tr>
    </w:tbl>
    <w:p w:rsidR="005C769E" w:rsidRPr="00EA1BEF" w:rsidRDefault="005C769E" w:rsidP="00EA1BEF">
      <w:pPr>
        <w:spacing w:line="360" w:lineRule="auto"/>
        <w:rPr>
          <w:b/>
          <w:sz w:val="28"/>
          <w:szCs w:val="28"/>
        </w:rPr>
      </w:pPr>
    </w:p>
    <w:p w:rsidR="005C769E" w:rsidRPr="00EA1BEF" w:rsidRDefault="005C769E" w:rsidP="00EA1BEF">
      <w:pPr>
        <w:spacing w:line="360" w:lineRule="auto"/>
        <w:jc w:val="center"/>
        <w:rPr>
          <w:b/>
          <w:sz w:val="28"/>
          <w:szCs w:val="28"/>
        </w:rPr>
      </w:pPr>
    </w:p>
    <w:p w:rsidR="005C769E" w:rsidRPr="00EA1BEF" w:rsidRDefault="007240EA" w:rsidP="00EA1BEF">
      <w:pPr>
        <w:pStyle w:val="1d"/>
        <w:spacing w:line="360" w:lineRule="auto"/>
        <w:jc w:val="center"/>
        <w:rPr>
          <w:b/>
          <w:sz w:val="28"/>
          <w:szCs w:val="28"/>
        </w:rPr>
      </w:pPr>
      <w:r w:rsidRPr="00EA1BEF">
        <w:rPr>
          <w:b/>
          <w:sz w:val="28"/>
          <w:szCs w:val="28"/>
        </w:rPr>
        <w:t>Рабочая программа</w:t>
      </w:r>
    </w:p>
    <w:p w:rsidR="005C769E" w:rsidRPr="00EA1BEF" w:rsidRDefault="00536404" w:rsidP="00EA1BEF">
      <w:pPr>
        <w:spacing w:line="360" w:lineRule="auto"/>
        <w:ind w:firstLine="708"/>
        <w:jc w:val="center"/>
        <w:rPr>
          <w:sz w:val="28"/>
          <w:szCs w:val="28"/>
        </w:rPr>
      </w:pPr>
      <w:r w:rsidRPr="00EA1BEF">
        <w:rPr>
          <w:sz w:val="28"/>
          <w:szCs w:val="28"/>
        </w:rPr>
        <w:t>Учебной и производственной практики</w:t>
      </w:r>
    </w:p>
    <w:p w:rsidR="005C769E" w:rsidRPr="00EA1BEF" w:rsidRDefault="007240EA" w:rsidP="00EA1BEF">
      <w:pPr>
        <w:spacing w:line="360" w:lineRule="auto"/>
        <w:jc w:val="center"/>
        <w:rPr>
          <w:sz w:val="28"/>
          <w:szCs w:val="28"/>
        </w:rPr>
      </w:pPr>
      <w:r w:rsidRPr="00EA1BEF">
        <w:rPr>
          <w:sz w:val="28"/>
          <w:szCs w:val="28"/>
        </w:rPr>
        <w:t>(по профилю специальности)</w:t>
      </w:r>
    </w:p>
    <w:p w:rsidR="005C769E" w:rsidRPr="00EA1BEF" w:rsidRDefault="005C769E" w:rsidP="00EA1BEF">
      <w:pPr>
        <w:spacing w:line="360" w:lineRule="auto"/>
        <w:jc w:val="center"/>
        <w:rPr>
          <w:i/>
          <w:sz w:val="28"/>
          <w:szCs w:val="28"/>
        </w:rPr>
      </w:pPr>
    </w:p>
    <w:p w:rsidR="005C769E" w:rsidRPr="00EA1BEF" w:rsidRDefault="00536404" w:rsidP="00EA1BEF">
      <w:pPr>
        <w:spacing w:line="360" w:lineRule="auto"/>
        <w:jc w:val="center"/>
        <w:rPr>
          <w:caps/>
          <w:sz w:val="28"/>
          <w:szCs w:val="28"/>
        </w:rPr>
      </w:pPr>
      <w:r w:rsidRPr="00EA1BEF">
        <w:rPr>
          <w:caps/>
          <w:sz w:val="28"/>
          <w:szCs w:val="28"/>
        </w:rPr>
        <w:t xml:space="preserve">ПМ.01 </w:t>
      </w:r>
      <w:r w:rsidR="00EA1BEF" w:rsidRPr="00EA1BEF">
        <w:rPr>
          <w:cap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</w:p>
    <w:p w:rsidR="005C769E" w:rsidRPr="00EA1BEF" w:rsidRDefault="005C769E" w:rsidP="00EA1BEF">
      <w:pPr>
        <w:spacing w:line="360" w:lineRule="auto"/>
        <w:jc w:val="center"/>
        <w:rPr>
          <w:b/>
          <w:i/>
          <w:caps/>
          <w:color w:val="FF0000"/>
          <w:sz w:val="28"/>
          <w:szCs w:val="28"/>
        </w:rPr>
      </w:pPr>
    </w:p>
    <w:p w:rsidR="005C769E" w:rsidRDefault="007240EA" w:rsidP="00EA1BEF">
      <w:pPr>
        <w:spacing w:line="360" w:lineRule="auto"/>
        <w:jc w:val="center"/>
        <w:rPr>
          <w:sz w:val="28"/>
          <w:szCs w:val="28"/>
        </w:rPr>
      </w:pPr>
      <w:r w:rsidRPr="00EA1BEF">
        <w:rPr>
          <w:sz w:val="28"/>
          <w:szCs w:val="28"/>
        </w:rPr>
        <w:t>образовательной программы подготовки специалистов среднего звена специальности 44.02.01 Дошкольное образование</w:t>
      </w:r>
    </w:p>
    <w:p w:rsidR="00EA1BEF" w:rsidRPr="00EA1BEF" w:rsidRDefault="00EA1BEF" w:rsidP="00EA1BEF">
      <w:pPr>
        <w:spacing w:line="360" w:lineRule="auto"/>
        <w:jc w:val="center"/>
        <w:rPr>
          <w:sz w:val="28"/>
          <w:szCs w:val="28"/>
        </w:rPr>
      </w:pPr>
    </w:p>
    <w:p w:rsidR="005C769E" w:rsidRPr="00EA1BEF" w:rsidRDefault="005C769E" w:rsidP="00EA1BEF">
      <w:pPr>
        <w:spacing w:line="360" w:lineRule="auto"/>
        <w:jc w:val="center"/>
        <w:rPr>
          <w:b/>
          <w:sz w:val="28"/>
          <w:szCs w:val="28"/>
        </w:rPr>
      </w:pPr>
    </w:p>
    <w:p w:rsidR="005C769E" w:rsidRPr="00EA1BEF" w:rsidRDefault="005C769E" w:rsidP="00EA1BEF">
      <w:pPr>
        <w:spacing w:line="360" w:lineRule="auto"/>
        <w:jc w:val="center"/>
        <w:rPr>
          <w:b/>
          <w:sz w:val="28"/>
          <w:szCs w:val="28"/>
        </w:rPr>
      </w:pPr>
    </w:p>
    <w:p w:rsidR="005C769E" w:rsidRPr="00EA1BEF" w:rsidRDefault="005C769E" w:rsidP="00EA1BEF">
      <w:pPr>
        <w:spacing w:line="360" w:lineRule="auto"/>
        <w:jc w:val="center"/>
        <w:rPr>
          <w:b/>
          <w:sz w:val="28"/>
          <w:szCs w:val="28"/>
        </w:rPr>
      </w:pPr>
    </w:p>
    <w:p w:rsidR="005C769E" w:rsidRPr="00EA1BEF" w:rsidRDefault="005C769E" w:rsidP="00EA1BEF">
      <w:pPr>
        <w:spacing w:line="360" w:lineRule="auto"/>
        <w:jc w:val="center"/>
        <w:rPr>
          <w:b/>
          <w:sz w:val="28"/>
          <w:szCs w:val="28"/>
        </w:rPr>
      </w:pPr>
    </w:p>
    <w:p w:rsidR="005C769E" w:rsidRPr="00EA1BEF" w:rsidRDefault="00CE318C" w:rsidP="00EA1BEF">
      <w:pPr>
        <w:spacing w:line="360" w:lineRule="auto"/>
        <w:jc w:val="center"/>
        <w:rPr>
          <w:b/>
          <w:sz w:val="28"/>
          <w:szCs w:val="28"/>
        </w:rPr>
      </w:pPr>
      <w:r w:rsidRPr="00EA1BEF">
        <w:rPr>
          <w:b/>
          <w:sz w:val="28"/>
          <w:szCs w:val="28"/>
        </w:rPr>
        <w:t>Тольятти, 20</w:t>
      </w:r>
      <w:r w:rsidRPr="00EA1BEF">
        <w:rPr>
          <w:b/>
          <w:sz w:val="28"/>
          <w:szCs w:val="28"/>
          <w:lang w:val="en-US"/>
        </w:rPr>
        <w:t>2</w:t>
      </w:r>
      <w:r w:rsidR="00F21712">
        <w:rPr>
          <w:b/>
          <w:sz w:val="28"/>
          <w:szCs w:val="28"/>
        </w:rPr>
        <w:t>4</w:t>
      </w:r>
      <w:r w:rsidR="007240EA" w:rsidRPr="00EA1BEF">
        <w:rPr>
          <w:b/>
          <w:sz w:val="28"/>
          <w:szCs w:val="28"/>
        </w:rPr>
        <w:t xml:space="preserve"> г.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8080"/>
      </w:tblGrid>
      <w:tr w:rsidR="005C769E" w:rsidRPr="00EA1BEF">
        <w:tc>
          <w:tcPr>
            <w:tcW w:w="8080" w:type="dxa"/>
            <w:shd w:val="clear" w:color="auto" w:fill="auto"/>
          </w:tcPr>
          <w:p w:rsidR="005C769E" w:rsidRPr="00EA1BEF" w:rsidRDefault="005C769E" w:rsidP="00EA1BEF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5988" w:type="dxa"/>
              <w:tblInd w:w="108" w:type="dxa"/>
              <w:tblLook w:val="04A0" w:firstRow="1" w:lastRow="0" w:firstColumn="1" w:lastColumn="0" w:noHBand="0" w:noVBand="1"/>
            </w:tblPr>
            <w:tblGrid>
              <w:gridCol w:w="5988"/>
            </w:tblGrid>
            <w:tr w:rsidR="005C769E" w:rsidRPr="00EA1BEF" w:rsidTr="00536404">
              <w:trPr>
                <w:trHeight w:val="303"/>
              </w:trPr>
              <w:tc>
                <w:tcPr>
                  <w:tcW w:w="5988" w:type="dxa"/>
                  <w:shd w:val="clear" w:color="auto" w:fill="auto"/>
                </w:tcPr>
                <w:p w:rsidR="005C769E" w:rsidRPr="00EA1BEF" w:rsidRDefault="00536404" w:rsidP="00EA1BEF">
                  <w:pPr>
                    <w:snapToGri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EA1BEF">
                    <w:rPr>
                      <w:sz w:val="28"/>
                      <w:szCs w:val="28"/>
                    </w:rPr>
                    <w:t>СОГЛАСОВАНО на заседании</w:t>
                  </w:r>
                </w:p>
              </w:tc>
            </w:tr>
            <w:tr w:rsidR="005C769E" w:rsidRPr="00EA1BEF" w:rsidTr="00536404">
              <w:trPr>
                <w:trHeight w:val="280"/>
              </w:trPr>
              <w:tc>
                <w:tcPr>
                  <w:tcW w:w="5988" w:type="dxa"/>
                  <w:shd w:val="clear" w:color="auto" w:fill="auto"/>
                </w:tcPr>
                <w:p w:rsidR="005C769E" w:rsidRPr="00EA1BEF" w:rsidRDefault="00536404" w:rsidP="00EA1BEF">
                  <w:pPr>
                    <w:widowControl w:val="0"/>
                    <w:autoSpaceDE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EA1BEF">
                    <w:rPr>
                      <w:sz w:val="28"/>
                      <w:szCs w:val="28"/>
                    </w:rPr>
                    <w:t>цикловой комиссии педагогических дисциплин</w:t>
                  </w:r>
                </w:p>
              </w:tc>
            </w:tr>
          </w:tbl>
          <w:p w:rsidR="005C769E" w:rsidRPr="00EA1BEF" w:rsidRDefault="007240EA" w:rsidP="00EA1BEF">
            <w:pPr>
              <w:widowControl w:val="0"/>
              <w:autoSpaceDE w:val="0"/>
              <w:spacing w:line="360" w:lineRule="auto"/>
              <w:rPr>
                <w:sz w:val="28"/>
                <w:szCs w:val="28"/>
              </w:rPr>
            </w:pPr>
            <w:r w:rsidRPr="00EA1BEF">
              <w:rPr>
                <w:sz w:val="28"/>
                <w:szCs w:val="28"/>
              </w:rPr>
              <w:t xml:space="preserve">  Протокол </w:t>
            </w:r>
            <w:r w:rsidRPr="00EA1BEF">
              <w:rPr>
                <w:sz w:val="28"/>
                <w:szCs w:val="28"/>
                <w:u w:val="single"/>
              </w:rPr>
              <w:t>№___</w:t>
            </w:r>
            <w:r w:rsidRPr="00EA1BEF">
              <w:rPr>
                <w:sz w:val="28"/>
                <w:szCs w:val="28"/>
              </w:rPr>
              <w:t>от «_</w:t>
            </w:r>
            <w:r w:rsidRPr="00EA1BEF">
              <w:rPr>
                <w:sz w:val="28"/>
                <w:szCs w:val="28"/>
                <w:u w:val="single"/>
              </w:rPr>
              <w:t>_</w:t>
            </w:r>
            <w:r w:rsidRPr="00EA1BEF">
              <w:rPr>
                <w:sz w:val="28"/>
                <w:szCs w:val="28"/>
              </w:rPr>
              <w:t>_»_</w:t>
            </w:r>
            <w:r w:rsidRPr="00EA1BEF">
              <w:rPr>
                <w:sz w:val="28"/>
                <w:szCs w:val="28"/>
                <w:u w:val="single"/>
              </w:rPr>
              <w:t>______</w:t>
            </w:r>
            <w:r w:rsidRPr="00EA1BEF">
              <w:rPr>
                <w:sz w:val="28"/>
                <w:szCs w:val="28"/>
              </w:rPr>
              <w:t>____20__г</w:t>
            </w:r>
          </w:p>
          <w:p w:rsidR="005C769E" w:rsidRPr="00EA1BEF" w:rsidRDefault="005C769E" w:rsidP="00EA1BEF">
            <w:pPr>
              <w:spacing w:line="360" w:lineRule="auto"/>
              <w:rPr>
                <w:sz w:val="28"/>
                <w:szCs w:val="28"/>
              </w:rPr>
            </w:pPr>
          </w:p>
          <w:p w:rsidR="005C769E" w:rsidRPr="00EA1BEF" w:rsidRDefault="005C769E" w:rsidP="00EA1BEF">
            <w:pPr>
              <w:spacing w:line="360" w:lineRule="auto"/>
              <w:rPr>
                <w:sz w:val="28"/>
                <w:szCs w:val="28"/>
              </w:rPr>
            </w:pPr>
          </w:p>
          <w:p w:rsidR="005C769E" w:rsidRPr="00EA1BEF" w:rsidRDefault="005C769E" w:rsidP="00EA1B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769E" w:rsidRPr="00EA1BEF">
        <w:trPr>
          <w:trHeight w:val="102"/>
        </w:trPr>
        <w:tc>
          <w:tcPr>
            <w:tcW w:w="8080" w:type="dxa"/>
            <w:shd w:val="clear" w:color="auto" w:fill="auto"/>
          </w:tcPr>
          <w:p w:rsidR="005C769E" w:rsidRPr="00EA1BEF" w:rsidRDefault="005C769E" w:rsidP="00EA1BEF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5C769E" w:rsidRPr="00EA1BEF" w:rsidRDefault="007240EA" w:rsidP="00EA1BEF">
      <w:pPr>
        <w:tabs>
          <w:tab w:val="left" w:pos="91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EA1BEF">
        <w:rPr>
          <w:sz w:val="28"/>
          <w:szCs w:val="28"/>
        </w:rPr>
        <w:t xml:space="preserve">Рабочая программа учебной и производственной  практики (по профилю специальности) профессионального модуля разработана на основе </w:t>
      </w:r>
      <w:r w:rsidRPr="00EA1BEF">
        <w:rPr>
          <w:spacing w:val="-2"/>
          <w:sz w:val="28"/>
          <w:szCs w:val="28"/>
        </w:rPr>
        <w:t xml:space="preserve">федерального государственного образовательного стандарта (далее - ФГОС) по </w:t>
      </w:r>
      <w:r w:rsidRPr="00EA1BEF">
        <w:rPr>
          <w:sz w:val="28"/>
          <w:szCs w:val="28"/>
        </w:rPr>
        <w:t>специальности среднего профессионального образования (далее - СПО)  специальности 44.02.01. Дошкольное образование,  рабочей программы  ПМ 01. «Организация мероприятий, направленных на укрепление здоровья и физическое развитие».</w:t>
      </w:r>
    </w:p>
    <w:p w:rsidR="005C769E" w:rsidRPr="00EA1BEF" w:rsidRDefault="005C769E" w:rsidP="00EA1BEF">
      <w:pPr>
        <w:spacing w:line="360" w:lineRule="auto"/>
        <w:jc w:val="both"/>
        <w:rPr>
          <w:sz w:val="28"/>
          <w:szCs w:val="28"/>
        </w:rPr>
      </w:pPr>
    </w:p>
    <w:p w:rsidR="005C769E" w:rsidRPr="00EA1BEF" w:rsidRDefault="00536404" w:rsidP="00EA1BEF">
      <w:pPr>
        <w:spacing w:line="360" w:lineRule="auto"/>
        <w:jc w:val="both"/>
        <w:rPr>
          <w:sz w:val="28"/>
          <w:szCs w:val="28"/>
        </w:rPr>
      </w:pPr>
      <w:r w:rsidRPr="00EA1BEF">
        <w:rPr>
          <w:sz w:val="28"/>
          <w:szCs w:val="28"/>
        </w:rPr>
        <w:t>Составители</w:t>
      </w:r>
      <w:r w:rsidR="007240EA" w:rsidRPr="00EA1BEF">
        <w:rPr>
          <w:sz w:val="28"/>
          <w:szCs w:val="28"/>
        </w:rPr>
        <w:t>:</w:t>
      </w:r>
    </w:p>
    <w:p w:rsidR="005C769E" w:rsidRPr="00EA1BEF" w:rsidRDefault="007240EA" w:rsidP="00EA1BEF">
      <w:pPr>
        <w:spacing w:line="360" w:lineRule="auto"/>
        <w:jc w:val="both"/>
        <w:rPr>
          <w:sz w:val="28"/>
          <w:szCs w:val="28"/>
        </w:rPr>
      </w:pPr>
      <w:r w:rsidRPr="00EA1BEF">
        <w:rPr>
          <w:sz w:val="28"/>
          <w:szCs w:val="28"/>
        </w:rPr>
        <w:t>Гурьянова Оксана Александровна, к.п.н , зам. директора по УПР , преподаватель ГБПОУ СО «Гуманитарный колледж»</w:t>
      </w:r>
    </w:p>
    <w:p w:rsidR="00536404" w:rsidRPr="00295006" w:rsidRDefault="007240EA" w:rsidP="00295006">
      <w:pPr>
        <w:spacing w:line="360" w:lineRule="auto"/>
        <w:jc w:val="both"/>
        <w:rPr>
          <w:sz w:val="28"/>
          <w:szCs w:val="28"/>
        </w:rPr>
      </w:pPr>
      <w:r w:rsidRPr="00EA1BEF">
        <w:rPr>
          <w:sz w:val="28"/>
          <w:szCs w:val="28"/>
        </w:rPr>
        <w:t>Жукова Полина Александровна, преподаватель ГБПОУ СО «Гуманитарный колледж»</w:t>
      </w: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536404" w:rsidRPr="00EA1BEF" w:rsidRDefault="00536404" w:rsidP="00EA1BEF">
      <w:pPr>
        <w:spacing w:line="360" w:lineRule="auto"/>
        <w:jc w:val="center"/>
        <w:rPr>
          <w:b/>
          <w:sz w:val="28"/>
          <w:szCs w:val="28"/>
        </w:rPr>
      </w:pPr>
    </w:p>
    <w:p w:rsidR="00EA1BEF" w:rsidRPr="00EA1BEF" w:rsidRDefault="00EA1BEF" w:rsidP="00EA1BEF">
      <w:pPr>
        <w:spacing w:line="360" w:lineRule="auto"/>
        <w:jc w:val="center"/>
        <w:rPr>
          <w:b/>
          <w:sz w:val="28"/>
          <w:szCs w:val="28"/>
        </w:rPr>
      </w:pPr>
    </w:p>
    <w:p w:rsidR="005C769E" w:rsidRPr="00EA1BEF" w:rsidRDefault="00536404" w:rsidP="00EA1BEF">
      <w:pPr>
        <w:pStyle w:val="af5"/>
        <w:spacing w:before="0" w:line="360" w:lineRule="auto"/>
        <w:jc w:val="center"/>
        <w:rPr>
          <w:rFonts w:ascii="Times New Roman" w:hAnsi="Times New Roman"/>
          <w:color w:val="000000"/>
        </w:rPr>
      </w:pPr>
      <w:r w:rsidRPr="00EA1BEF">
        <w:rPr>
          <w:rFonts w:ascii="Times New Roman" w:hAnsi="Times New Roman"/>
          <w:color w:val="000000"/>
        </w:rPr>
        <w:t>СОДЕРЖАНИЕ</w:t>
      </w:r>
    </w:p>
    <w:p w:rsidR="005C769E" w:rsidRPr="00EA1BEF" w:rsidRDefault="005C769E" w:rsidP="00EA1BEF">
      <w:pPr>
        <w:spacing w:line="360" w:lineRule="auto"/>
        <w:rPr>
          <w:color w:val="000000"/>
          <w:sz w:val="28"/>
          <w:szCs w:val="28"/>
          <w:lang w:eastAsia="en-US"/>
        </w:rPr>
      </w:pPr>
    </w:p>
    <w:sdt>
      <w:sdtPr>
        <w:rPr>
          <w:sz w:val="28"/>
          <w:szCs w:val="28"/>
        </w:rPr>
        <w:id w:val="7676950"/>
        <w:docPartObj>
          <w:docPartGallery w:val="Table of Contents"/>
          <w:docPartUnique/>
        </w:docPartObj>
      </w:sdtPr>
      <w:sdtContent>
        <w:p w:rsidR="005C769E" w:rsidRPr="00EA1BEF" w:rsidRDefault="005C769E" w:rsidP="00295006">
          <w:pPr>
            <w:pStyle w:val="110"/>
            <w:numPr>
              <w:ilvl w:val="0"/>
              <w:numId w:val="17"/>
            </w:numPr>
            <w:tabs>
              <w:tab w:val="left" w:pos="709"/>
              <w:tab w:val="right" w:leader="dot" w:pos="9911"/>
            </w:tabs>
            <w:spacing w:line="360" w:lineRule="auto"/>
            <w:ind w:hanging="720"/>
            <w:jc w:val="both"/>
            <w:rPr>
              <w:sz w:val="28"/>
              <w:szCs w:val="28"/>
              <w:lang w:val="en-US" w:eastAsia="en-US"/>
            </w:rPr>
          </w:pPr>
          <w:r w:rsidRPr="00EA1BEF">
            <w:fldChar w:fldCharType="begin"/>
          </w:r>
          <w:r w:rsidR="007240EA" w:rsidRPr="00EA1BEF">
            <w:rPr>
              <w:rStyle w:val="IndexLink"/>
              <w:caps/>
              <w:sz w:val="28"/>
              <w:szCs w:val="28"/>
            </w:rPr>
            <w:instrText>TOC \o "1-3" \h \z \u</w:instrText>
          </w:r>
          <w:r w:rsidRPr="00EA1BEF">
            <w:rPr>
              <w:rStyle w:val="IndexLink"/>
              <w:caps/>
              <w:sz w:val="28"/>
              <w:szCs w:val="28"/>
            </w:rPr>
            <w:fldChar w:fldCharType="separate"/>
          </w:r>
          <w:hyperlink w:anchor="__RefHeading___Toc22902639">
            <w:r w:rsidR="00536404" w:rsidRPr="00EA1BEF">
              <w:rPr>
                <w:rStyle w:val="IndexLink"/>
                <w:sz w:val="28"/>
                <w:szCs w:val="28"/>
                <w:lang w:val="en-US" w:eastAsia="en-US"/>
              </w:rPr>
              <w:t>Паспорт рабочей программы учебной и производственной</w:t>
            </w:r>
            <w:r w:rsidR="00536404" w:rsidRPr="00EA1BEF">
              <w:rPr>
                <w:rStyle w:val="IndexLink"/>
                <w:sz w:val="28"/>
                <w:szCs w:val="28"/>
                <w:lang w:eastAsia="en-US"/>
              </w:rPr>
              <w:t xml:space="preserve"> </w:t>
            </w:r>
            <w:r w:rsidR="00536404" w:rsidRPr="00EA1BEF">
              <w:rPr>
                <w:rStyle w:val="IndexLink"/>
                <w:sz w:val="28"/>
                <w:szCs w:val="28"/>
                <w:lang w:val="en-US" w:eastAsia="en-US"/>
              </w:rPr>
              <w:t>практики (по профилю специальности)</w:t>
            </w:r>
            <w:r w:rsidR="007240EA" w:rsidRPr="00EA1BEF">
              <w:rPr>
                <w:rStyle w:val="IndexLink"/>
                <w:sz w:val="28"/>
                <w:szCs w:val="28"/>
                <w:lang w:val="en-US" w:eastAsia="en-US"/>
              </w:rPr>
              <w:tab/>
              <w:t>4</w:t>
            </w:r>
          </w:hyperlink>
        </w:p>
        <w:p w:rsidR="005C769E" w:rsidRPr="00EA1BEF" w:rsidRDefault="00536404" w:rsidP="00295006">
          <w:pPr>
            <w:pStyle w:val="110"/>
            <w:numPr>
              <w:ilvl w:val="0"/>
              <w:numId w:val="17"/>
            </w:numPr>
            <w:tabs>
              <w:tab w:val="right" w:leader="dot" w:pos="9911"/>
            </w:tabs>
            <w:spacing w:line="360" w:lineRule="auto"/>
            <w:ind w:hanging="720"/>
            <w:jc w:val="both"/>
            <w:rPr>
              <w:sz w:val="28"/>
              <w:szCs w:val="28"/>
              <w:lang w:val="en-US" w:eastAsia="en-US"/>
            </w:rPr>
          </w:pPr>
          <w:hyperlink w:anchor="__RefHeading___Toc22902640">
            <w:r w:rsidRPr="00EA1BEF">
              <w:rPr>
                <w:rStyle w:val="IndexLink"/>
                <w:sz w:val="28"/>
                <w:szCs w:val="28"/>
                <w:lang w:eastAsia="en-US"/>
              </w:rPr>
              <w:t>Результаты</w:t>
            </w:r>
            <w:r w:rsidR="007240EA" w:rsidRPr="00EA1BEF">
              <w:rPr>
                <w:rStyle w:val="IndexLink"/>
                <w:sz w:val="28"/>
                <w:szCs w:val="28"/>
                <w:lang w:val="en-US" w:eastAsia="en-US"/>
              </w:rPr>
              <w:t xml:space="preserve"> </w:t>
            </w:r>
            <w:r w:rsidRPr="00EA1BEF">
              <w:rPr>
                <w:rStyle w:val="IndexLink"/>
                <w:sz w:val="28"/>
                <w:szCs w:val="28"/>
                <w:lang w:val="en-US" w:eastAsia="en-US"/>
              </w:rPr>
              <w:t>учебной и производственной практики</w:t>
            </w:r>
            <w:r w:rsidR="007240EA" w:rsidRPr="00EA1BEF">
              <w:rPr>
                <w:rStyle w:val="IndexLink"/>
                <w:sz w:val="28"/>
                <w:szCs w:val="28"/>
                <w:lang w:val="en-US" w:eastAsia="en-US"/>
              </w:rPr>
              <w:t xml:space="preserve"> (по профилю специальности)</w:t>
            </w:r>
            <w:r w:rsidR="007240EA" w:rsidRPr="00EA1BEF">
              <w:rPr>
                <w:rStyle w:val="IndexLink"/>
                <w:sz w:val="28"/>
                <w:szCs w:val="28"/>
                <w:lang w:val="en-US" w:eastAsia="en-US"/>
              </w:rPr>
              <w:tab/>
              <w:t>6</w:t>
            </w:r>
          </w:hyperlink>
        </w:p>
        <w:p w:rsidR="005C769E" w:rsidRPr="00EA1BEF" w:rsidRDefault="00536404" w:rsidP="00295006">
          <w:pPr>
            <w:pStyle w:val="110"/>
            <w:numPr>
              <w:ilvl w:val="0"/>
              <w:numId w:val="17"/>
            </w:numPr>
            <w:tabs>
              <w:tab w:val="right" w:leader="dot" w:pos="9911"/>
            </w:tabs>
            <w:spacing w:line="360" w:lineRule="auto"/>
            <w:ind w:hanging="720"/>
            <w:jc w:val="both"/>
            <w:rPr>
              <w:sz w:val="28"/>
              <w:szCs w:val="28"/>
              <w:lang w:val="en-US" w:eastAsia="en-US"/>
            </w:rPr>
          </w:pPr>
          <w:hyperlink w:anchor="__RefHeading___Toc22902641">
            <w:r w:rsidRPr="00EA1BEF">
              <w:rPr>
                <w:rStyle w:val="IndexLink"/>
                <w:sz w:val="28"/>
                <w:szCs w:val="28"/>
                <w:lang w:val="en-US" w:eastAsia="en-US"/>
              </w:rPr>
              <w:t>Структура и содержание</w:t>
            </w:r>
            <w:r w:rsidR="007240EA" w:rsidRPr="00EA1BEF">
              <w:rPr>
                <w:rStyle w:val="IndexLink"/>
                <w:sz w:val="28"/>
                <w:szCs w:val="28"/>
                <w:lang w:val="en-US" w:eastAsia="en-US"/>
              </w:rPr>
              <w:t xml:space="preserve"> </w:t>
            </w:r>
            <w:r w:rsidRPr="00EA1BEF">
              <w:rPr>
                <w:rStyle w:val="IndexLink"/>
                <w:sz w:val="28"/>
                <w:szCs w:val="28"/>
                <w:lang w:val="en-US" w:eastAsia="en-US"/>
              </w:rPr>
              <w:t>учебной и производственной практики (по профилю специальности)</w:t>
            </w:r>
            <w:r w:rsidR="007240EA" w:rsidRPr="00EA1BEF">
              <w:rPr>
                <w:rStyle w:val="IndexLink"/>
                <w:sz w:val="28"/>
                <w:szCs w:val="28"/>
                <w:lang w:val="en-US" w:eastAsia="en-US"/>
              </w:rPr>
              <w:tab/>
            </w:r>
            <w:r w:rsidR="002002AB" w:rsidRPr="00EA1BEF">
              <w:rPr>
                <w:rStyle w:val="IndexLink"/>
                <w:sz w:val="28"/>
                <w:szCs w:val="28"/>
                <w:lang w:eastAsia="en-US"/>
              </w:rPr>
              <w:t>8</w:t>
            </w:r>
          </w:hyperlink>
        </w:p>
        <w:p w:rsidR="005C769E" w:rsidRPr="00EA1BEF" w:rsidRDefault="00536404" w:rsidP="00295006">
          <w:pPr>
            <w:pStyle w:val="110"/>
            <w:numPr>
              <w:ilvl w:val="0"/>
              <w:numId w:val="17"/>
            </w:numPr>
            <w:tabs>
              <w:tab w:val="right" w:leader="dot" w:pos="9911"/>
            </w:tabs>
            <w:spacing w:line="360" w:lineRule="auto"/>
            <w:ind w:hanging="720"/>
            <w:jc w:val="both"/>
            <w:rPr>
              <w:sz w:val="28"/>
              <w:szCs w:val="28"/>
              <w:lang w:val="en-US" w:eastAsia="en-US"/>
            </w:rPr>
          </w:pPr>
          <w:hyperlink w:anchor="__RefHeading___Toc22902642">
            <w:r w:rsidRPr="00EA1BEF">
              <w:rPr>
                <w:rStyle w:val="IndexLink"/>
                <w:caps/>
                <w:sz w:val="28"/>
                <w:szCs w:val="28"/>
                <w:lang w:eastAsia="en-US"/>
              </w:rPr>
              <w:t>у</w:t>
            </w:r>
            <w:r w:rsidRPr="00EA1BEF">
              <w:rPr>
                <w:rStyle w:val="IndexLink"/>
                <w:bCs/>
                <w:sz w:val="28"/>
                <w:szCs w:val="28"/>
                <w:lang w:eastAsia="en-US"/>
              </w:rPr>
              <w:t>словия реализации у</w:t>
            </w:r>
            <w:r w:rsidRPr="00EA1BEF">
              <w:rPr>
                <w:rStyle w:val="IndexLink"/>
                <w:bCs/>
                <w:sz w:val="28"/>
                <w:szCs w:val="28"/>
                <w:lang w:val="en-US" w:eastAsia="en-US"/>
              </w:rPr>
              <w:t>чебной и производственной практики (по профилю специальности)</w:t>
            </w:r>
            <w:r w:rsidR="007240EA" w:rsidRPr="00EA1BEF">
              <w:rPr>
                <w:rStyle w:val="IndexLink"/>
                <w:sz w:val="28"/>
                <w:szCs w:val="28"/>
                <w:lang w:val="en-US" w:eastAsia="en-US"/>
              </w:rPr>
              <w:tab/>
              <w:t>1</w:t>
            </w:r>
            <w:r w:rsidR="00551682" w:rsidRPr="00EA1BEF">
              <w:rPr>
                <w:rStyle w:val="IndexLink"/>
                <w:sz w:val="28"/>
                <w:szCs w:val="28"/>
                <w:lang w:eastAsia="en-US"/>
              </w:rPr>
              <w:t>4</w:t>
            </w:r>
          </w:hyperlink>
        </w:p>
        <w:p w:rsidR="005C769E" w:rsidRPr="00EA1BEF" w:rsidRDefault="00536404" w:rsidP="00295006">
          <w:pPr>
            <w:pStyle w:val="110"/>
            <w:numPr>
              <w:ilvl w:val="0"/>
              <w:numId w:val="17"/>
            </w:numPr>
            <w:tabs>
              <w:tab w:val="left" w:pos="709"/>
              <w:tab w:val="right" w:leader="dot" w:pos="9911"/>
            </w:tabs>
            <w:spacing w:line="360" w:lineRule="auto"/>
            <w:ind w:hanging="720"/>
            <w:jc w:val="both"/>
            <w:rPr>
              <w:sz w:val="28"/>
              <w:szCs w:val="28"/>
              <w:lang w:val="en-US" w:eastAsia="en-US"/>
            </w:rPr>
          </w:pPr>
          <w:hyperlink w:anchor="__RefHeading___Toc22902643">
            <w:r w:rsidRPr="00EA1BEF">
              <w:rPr>
                <w:sz w:val="28"/>
                <w:szCs w:val="28"/>
              </w:rPr>
              <w:t>Контроль и оценка результатов освоения учебной и производственной практики (по профилю специальности)</w:t>
            </w:r>
            <w:r w:rsidR="007240EA" w:rsidRPr="00EA1BEF">
              <w:rPr>
                <w:rStyle w:val="IndexLink"/>
                <w:sz w:val="28"/>
                <w:szCs w:val="28"/>
                <w:lang w:val="en-US" w:eastAsia="en-US"/>
              </w:rPr>
              <w:tab/>
              <w:t>1</w:t>
            </w:r>
            <w:r w:rsidR="00551682" w:rsidRPr="00EA1BEF">
              <w:rPr>
                <w:rStyle w:val="IndexLink"/>
                <w:sz w:val="28"/>
                <w:szCs w:val="28"/>
                <w:lang w:eastAsia="en-US"/>
              </w:rPr>
              <w:t>9</w:t>
            </w:r>
          </w:hyperlink>
          <w:r w:rsidR="005C769E" w:rsidRPr="00EA1BEF">
            <w:rPr>
              <w:rStyle w:val="IndexLink"/>
              <w:sz w:val="28"/>
              <w:szCs w:val="28"/>
            </w:rPr>
            <w:fldChar w:fldCharType="end"/>
          </w:r>
        </w:p>
      </w:sdtContent>
    </w:sdt>
    <w:p w:rsidR="005C769E" w:rsidRPr="00EA1BEF" w:rsidRDefault="005C769E" w:rsidP="00295006">
      <w:pPr>
        <w:spacing w:line="360" w:lineRule="auto"/>
        <w:jc w:val="both"/>
        <w:rPr>
          <w:sz w:val="28"/>
          <w:szCs w:val="28"/>
          <w:lang w:val="en-US" w:eastAsia="en-US"/>
        </w:rPr>
      </w:pPr>
    </w:p>
    <w:p w:rsidR="00295006" w:rsidRDefault="00295006" w:rsidP="00295006">
      <w:pPr>
        <w:suppressAutoHyphens w:val="0"/>
        <w:jc w:val="both"/>
        <w:rPr>
          <w:b/>
        </w:rPr>
      </w:pPr>
      <w:r>
        <w:rPr>
          <w:b/>
        </w:rPr>
        <w:br w:type="page"/>
      </w:r>
    </w:p>
    <w:p w:rsidR="005C769E" w:rsidRDefault="005C769E" w:rsidP="00295006">
      <w:pPr>
        <w:rPr>
          <w:b/>
        </w:rPr>
      </w:pPr>
    </w:p>
    <w:p w:rsidR="005C769E" w:rsidRPr="00C70D37" w:rsidRDefault="007240EA">
      <w:pPr>
        <w:pStyle w:val="11"/>
        <w:numPr>
          <w:ilvl w:val="0"/>
          <w:numId w:val="3"/>
        </w:numPr>
        <w:snapToGrid w:val="0"/>
        <w:ind w:firstLine="360"/>
        <w:jc w:val="both"/>
        <w:rPr>
          <w:b/>
          <w:caps/>
          <w:sz w:val="28"/>
          <w:szCs w:val="28"/>
        </w:rPr>
      </w:pPr>
      <w:bookmarkStart w:id="0" w:name="__RefHeading___Toc22902639"/>
      <w:bookmarkEnd w:id="0"/>
      <w:r w:rsidRPr="00C70D37">
        <w:rPr>
          <w:b/>
          <w:caps/>
          <w:sz w:val="28"/>
          <w:szCs w:val="28"/>
        </w:rPr>
        <w:t>ПАСПОРТ рабочей ПРОГРАММЫ УЧЕБНОЙ И производственной практики (по профилю специальности)</w:t>
      </w:r>
    </w:p>
    <w:p w:rsidR="005C769E" w:rsidRPr="00C70D37" w:rsidRDefault="005C769E">
      <w:pPr>
        <w:ind w:firstLine="360"/>
        <w:rPr>
          <w:b/>
          <w:caps/>
          <w:sz w:val="28"/>
          <w:szCs w:val="28"/>
        </w:rPr>
      </w:pPr>
    </w:p>
    <w:p w:rsidR="005C769E" w:rsidRPr="00C70D37" w:rsidRDefault="007240EA">
      <w:pPr>
        <w:spacing w:line="276" w:lineRule="auto"/>
        <w:ind w:firstLine="567"/>
        <w:jc w:val="both"/>
        <w:rPr>
          <w:sz w:val="28"/>
          <w:szCs w:val="28"/>
        </w:rPr>
      </w:pPr>
      <w:r w:rsidRPr="00C70D37">
        <w:rPr>
          <w:b/>
          <w:sz w:val="28"/>
          <w:szCs w:val="28"/>
        </w:rPr>
        <w:t>1.1 Место учебной и производственной (по профилю специальности) практики в структуре основной   профессиональной образовательной программы</w:t>
      </w:r>
    </w:p>
    <w:p w:rsidR="00295006" w:rsidRPr="00C70D37" w:rsidRDefault="007240EA">
      <w:pPr>
        <w:spacing w:line="276" w:lineRule="auto"/>
        <w:ind w:firstLine="567"/>
        <w:jc w:val="both"/>
        <w:rPr>
          <w:sz w:val="28"/>
          <w:szCs w:val="28"/>
        </w:rPr>
      </w:pPr>
      <w:r w:rsidRPr="00C70D37">
        <w:rPr>
          <w:sz w:val="28"/>
          <w:szCs w:val="28"/>
        </w:rPr>
        <w:t>Рабочая программа учебной и производственной практики является частью основной профессиональной образовательной программы, разработанной в соответствии с ФГОС СПО по специальности 44.02.01  Дошкольное образование в части освоения основных видов профессиональной деятельности при освоении профессиональных компетенций в рамках профессионального модуля ПМ 01. «</w:t>
      </w:r>
      <w:r w:rsidR="00295006" w:rsidRPr="00C70D37">
        <w:rPr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C70D37">
        <w:rPr>
          <w:sz w:val="28"/>
          <w:szCs w:val="28"/>
        </w:rPr>
        <w:t xml:space="preserve">». </w:t>
      </w:r>
    </w:p>
    <w:p w:rsidR="005C769E" w:rsidRPr="00C70D37" w:rsidRDefault="007240EA">
      <w:pPr>
        <w:spacing w:line="276" w:lineRule="auto"/>
        <w:ind w:firstLine="567"/>
        <w:jc w:val="both"/>
        <w:rPr>
          <w:spacing w:val="-3"/>
          <w:sz w:val="28"/>
          <w:szCs w:val="28"/>
        </w:rPr>
      </w:pPr>
      <w:r w:rsidRPr="00C70D37">
        <w:rPr>
          <w:sz w:val="28"/>
          <w:szCs w:val="28"/>
        </w:rPr>
        <w:t>Учебная и производственная практика (по профилю специально</w:t>
      </w:r>
      <w:r w:rsidR="002002AB" w:rsidRPr="00C70D37">
        <w:rPr>
          <w:sz w:val="28"/>
          <w:szCs w:val="28"/>
        </w:rPr>
        <w:t xml:space="preserve">сти) </w:t>
      </w:r>
      <w:r w:rsidRPr="00C70D37">
        <w:rPr>
          <w:sz w:val="28"/>
          <w:szCs w:val="28"/>
        </w:rPr>
        <w:t xml:space="preserve">является органической частью </w:t>
      </w:r>
      <w:r w:rsidRPr="00C70D37">
        <w:rPr>
          <w:spacing w:val="-3"/>
          <w:sz w:val="28"/>
          <w:szCs w:val="28"/>
        </w:rPr>
        <w:t>организация мероприятий, направленных на укрепление здоровья ребенка и его физического развития и соответствующих профессиональных компетенций</w:t>
      </w:r>
      <w:r w:rsidR="002002AB" w:rsidRPr="00C70D37">
        <w:rPr>
          <w:spacing w:val="-3"/>
          <w:sz w:val="28"/>
          <w:szCs w:val="28"/>
        </w:rPr>
        <w:t xml:space="preserve"> (ПК)</w:t>
      </w:r>
      <w:r w:rsidRPr="00C70D37">
        <w:rPr>
          <w:spacing w:val="-3"/>
          <w:sz w:val="28"/>
          <w:szCs w:val="28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62"/>
        <w:gridCol w:w="8549"/>
      </w:tblGrid>
      <w:tr w:rsidR="002002AB" w:rsidRPr="00C70D37" w:rsidTr="002002AB">
        <w:tc>
          <w:tcPr>
            <w:tcW w:w="1384" w:type="dxa"/>
          </w:tcPr>
          <w:p w:rsidR="002002AB" w:rsidRPr="00C70D37" w:rsidRDefault="002002AB" w:rsidP="00200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0D3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753" w:type="dxa"/>
          </w:tcPr>
          <w:p w:rsidR="002002AB" w:rsidRPr="00C70D37" w:rsidRDefault="002002AB" w:rsidP="00200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0D37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002AB" w:rsidRPr="00C70D37" w:rsidTr="002002AB">
        <w:tc>
          <w:tcPr>
            <w:tcW w:w="1384" w:type="dxa"/>
          </w:tcPr>
          <w:p w:rsidR="002002AB" w:rsidRPr="00C70D37" w:rsidRDefault="002002AB" w:rsidP="00200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ПК 1.1</w:t>
            </w:r>
          </w:p>
        </w:tc>
        <w:tc>
          <w:tcPr>
            <w:tcW w:w="8753" w:type="dxa"/>
          </w:tcPr>
          <w:p w:rsidR="002002AB" w:rsidRPr="00C70D37" w:rsidRDefault="00295006" w:rsidP="002002A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</w:t>
            </w:r>
          </w:p>
        </w:tc>
      </w:tr>
      <w:tr w:rsidR="002002AB" w:rsidRPr="00C70D37" w:rsidTr="002002AB">
        <w:tc>
          <w:tcPr>
            <w:tcW w:w="1384" w:type="dxa"/>
          </w:tcPr>
          <w:p w:rsidR="002002AB" w:rsidRPr="00C70D37" w:rsidRDefault="002002AB" w:rsidP="00200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ПК 1.2</w:t>
            </w:r>
          </w:p>
        </w:tc>
        <w:tc>
          <w:tcPr>
            <w:tcW w:w="8753" w:type="dxa"/>
          </w:tcPr>
          <w:p w:rsidR="002002AB" w:rsidRPr="00C70D37" w:rsidRDefault="00295006" w:rsidP="00200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</w:t>
            </w:r>
          </w:p>
        </w:tc>
      </w:tr>
      <w:tr w:rsidR="002002AB" w:rsidRPr="00C70D37" w:rsidTr="002002AB">
        <w:tc>
          <w:tcPr>
            <w:tcW w:w="1384" w:type="dxa"/>
          </w:tcPr>
          <w:p w:rsidR="002002AB" w:rsidRPr="00C70D37" w:rsidRDefault="002002AB" w:rsidP="00200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ПК 1.3</w:t>
            </w:r>
          </w:p>
        </w:tc>
        <w:tc>
          <w:tcPr>
            <w:tcW w:w="8753" w:type="dxa"/>
          </w:tcPr>
          <w:p w:rsidR="002002AB" w:rsidRPr="00C70D37" w:rsidRDefault="00295006" w:rsidP="00200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</w:t>
            </w:r>
          </w:p>
        </w:tc>
      </w:tr>
      <w:tr w:rsidR="002002AB" w:rsidRPr="00C70D37" w:rsidTr="002002AB">
        <w:tc>
          <w:tcPr>
            <w:tcW w:w="1384" w:type="dxa"/>
          </w:tcPr>
          <w:p w:rsidR="002002AB" w:rsidRPr="00C70D37" w:rsidRDefault="002002AB" w:rsidP="00200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ПК 1.4</w:t>
            </w:r>
          </w:p>
        </w:tc>
        <w:tc>
          <w:tcPr>
            <w:tcW w:w="8753" w:type="dxa"/>
          </w:tcPr>
          <w:p w:rsidR="002002AB" w:rsidRPr="00C70D37" w:rsidRDefault="00295006" w:rsidP="002002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Организовать процесс воспитания и обучения детей раннего и дошкольного возраста в соответствии с санитарными нормами и правилами</w:t>
            </w:r>
          </w:p>
        </w:tc>
      </w:tr>
    </w:tbl>
    <w:p w:rsidR="005C769E" w:rsidRPr="00C70D37" w:rsidRDefault="007240EA">
      <w:pPr>
        <w:spacing w:line="276" w:lineRule="auto"/>
        <w:ind w:firstLine="567"/>
        <w:jc w:val="both"/>
        <w:rPr>
          <w:sz w:val="28"/>
          <w:szCs w:val="28"/>
        </w:rPr>
      </w:pPr>
      <w:r w:rsidRPr="00C70D37">
        <w:rPr>
          <w:sz w:val="28"/>
          <w:szCs w:val="28"/>
        </w:rPr>
        <w:t xml:space="preserve">В процессе практики студенты планируют и проводят мероприятия, направленные на укрепление здоровья ребенка и его физическое развитие. </w:t>
      </w:r>
    </w:p>
    <w:p w:rsidR="005C769E" w:rsidRPr="00C70D37" w:rsidRDefault="005C769E">
      <w:pPr>
        <w:spacing w:line="276" w:lineRule="auto"/>
        <w:ind w:firstLine="567"/>
        <w:jc w:val="both"/>
        <w:rPr>
          <w:sz w:val="28"/>
          <w:szCs w:val="28"/>
        </w:rPr>
      </w:pPr>
    </w:p>
    <w:p w:rsidR="005C769E" w:rsidRPr="00C70D37" w:rsidRDefault="007240EA">
      <w:pPr>
        <w:spacing w:line="276" w:lineRule="auto"/>
        <w:ind w:firstLine="567"/>
        <w:jc w:val="both"/>
        <w:rPr>
          <w:sz w:val="28"/>
          <w:szCs w:val="28"/>
        </w:rPr>
      </w:pPr>
      <w:r w:rsidRPr="00C70D37">
        <w:rPr>
          <w:b/>
          <w:sz w:val="28"/>
          <w:szCs w:val="28"/>
        </w:rPr>
        <w:t>1.2  Цели и задачи учебной и  производственной (по профилю специальности) практики – требования к результатам освоения профессионального модуля</w:t>
      </w:r>
    </w:p>
    <w:p w:rsidR="005C769E" w:rsidRDefault="007240E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Учебная и  производственная практика студентов по специальности 44.02.01  Дошкольное образование организуется в соответствии с федеральным государственным образовательным стандартом среднего профессионального образования, примерной программой и  рабочей программой  ПМ 01. </w:t>
      </w:r>
      <w:r w:rsidR="002F1108" w:rsidRPr="00C70D37">
        <w:rPr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>
        <w:rPr>
          <w:sz w:val="28"/>
          <w:szCs w:val="28"/>
        </w:rPr>
        <w:t>.</w:t>
      </w:r>
    </w:p>
    <w:p w:rsidR="005C769E" w:rsidRDefault="007240EA">
      <w:pPr>
        <w:spacing w:line="276" w:lineRule="auto"/>
        <w:ind w:firstLine="567"/>
        <w:jc w:val="both"/>
        <w:rPr>
          <w:spacing w:val="-3"/>
          <w:sz w:val="28"/>
          <w:szCs w:val="28"/>
        </w:rPr>
      </w:pPr>
      <w:r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>: формирование у обучающихся первичных практических</w:t>
      </w:r>
      <w:r>
        <w:rPr>
          <w:spacing w:val="-3"/>
          <w:sz w:val="28"/>
          <w:szCs w:val="28"/>
        </w:rPr>
        <w:t xml:space="preserve"> умений / опыта деятельности в рамках профессионального модуля.</w:t>
      </w:r>
    </w:p>
    <w:p w:rsidR="002A56C9" w:rsidRPr="002A56C9" w:rsidRDefault="007240EA" w:rsidP="002A56C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производственной практики:</w:t>
      </w:r>
      <w:r>
        <w:rPr>
          <w:sz w:val="28"/>
          <w:szCs w:val="28"/>
        </w:rPr>
        <w:t xml:space="preserve"> освоение основного вида профессиональной деятельности в процессе решения задач профессиональной деятельности. </w:t>
      </w:r>
    </w:p>
    <w:p w:rsidR="005C769E" w:rsidRDefault="007240E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практики:</w:t>
      </w:r>
    </w:p>
    <w:p w:rsidR="005C769E" w:rsidRDefault="007240EA">
      <w:pPr>
        <w:numPr>
          <w:ilvl w:val="0"/>
          <w:numId w:val="14"/>
        </w:numPr>
        <w:tabs>
          <w:tab w:val="left" w:pos="142"/>
          <w:tab w:val="left" w:pos="360"/>
        </w:tabs>
        <w:suppressAutoHyphens w:val="0"/>
        <w:spacing w:line="276" w:lineRule="auto"/>
        <w:ind w:left="0" w:firstLine="567"/>
        <w:jc w:val="both"/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Овладение студентами общими и профессиональными компетенциями, позволяющими </w:t>
      </w:r>
      <w:r w:rsidR="002A56C9">
        <w:rPr>
          <w:rFonts w:eastAsia="Arial Unicode MS"/>
          <w:kern w:val="2"/>
          <w:sz w:val="28"/>
          <w:szCs w:val="28"/>
          <w:lang w:eastAsia="hi-IN" w:bidi="hi-IN"/>
        </w:rPr>
        <w:t xml:space="preserve">осуществлять </w:t>
      </w:r>
      <w:r w:rsidR="002A56C9" w:rsidRPr="00C70D37">
        <w:rPr>
          <w:sz w:val="28"/>
          <w:szCs w:val="28"/>
        </w:rPr>
        <w:t>педагогическую деятельность по реализации программ дошкольного образования в области физического развития детей раннего и дошкольного возраста</w:t>
      </w:r>
      <w:r>
        <w:rPr>
          <w:rFonts w:eastAsia="Arial Unicode MS"/>
          <w:kern w:val="2"/>
          <w:sz w:val="28"/>
          <w:szCs w:val="28"/>
          <w:lang w:eastAsia="hi-IN" w:bidi="hi-IN"/>
        </w:rPr>
        <w:t>.</w:t>
      </w:r>
    </w:p>
    <w:p w:rsidR="002A56C9" w:rsidRDefault="007240EA">
      <w:pPr>
        <w:numPr>
          <w:ilvl w:val="0"/>
          <w:numId w:val="1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</w:t>
      </w:r>
      <w:r w:rsidR="002A56C9">
        <w:rPr>
          <w:sz w:val="28"/>
          <w:szCs w:val="28"/>
        </w:rPr>
        <w:t xml:space="preserve">создавать </w:t>
      </w:r>
      <w:r w:rsidR="002A56C9" w:rsidRPr="00C70D37">
        <w:rPr>
          <w:sz w:val="28"/>
          <w:szCs w:val="28"/>
        </w:rPr>
        <w:t>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</w:t>
      </w:r>
    </w:p>
    <w:p w:rsidR="005C769E" w:rsidRDefault="007240EA">
      <w:pPr>
        <w:numPr>
          <w:ilvl w:val="0"/>
          <w:numId w:val="1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="002A56C9">
        <w:rPr>
          <w:rFonts w:eastAsia="Calibri"/>
          <w:sz w:val="28"/>
          <w:szCs w:val="28"/>
        </w:rPr>
        <w:t xml:space="preserve">осуществлять </w:t>
      </w:r>
      <w:r w:rsidR="002A56C9" w:rsidRPr="00C70D37">
        <w:rPr>
          <w:sz w:val="28"/>
          <w:szCs w:val="28"/>
        </w:rPr>
        <w:t>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</w:t>
      </w:r>
      <w:r>
        <w:rPr>
          <w:rFonts w:eastAsia="Calibri"/>
          <w:sz w:val="28"/>
          <w:szCs w:val="28"/>
        </w:rPr>
        <w:t>.</w:t>
      </w:r>
    </w:p>
    <w:p w:rsidR="005C769E" w:rsidRDefault="007240EA">
      <w:pPr>
        <w:numPr>
          <w:ilvl w:val="0"/>
          <w:numId w:val="1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Воспитание профессионального интереса к будущей профессии.</w:t>
      </w:r>
    </w:p>
    <w:p w:rsidR="005C769E" w:rsidRDefault="007240E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</w:p>
    <w:p w:rsidR="005C769E" w:rsidRDefault="007240E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</w:t>
      </w:r>
      <w:r>
        <w:rPr>
          <w:sz w:val="28"/>
          <w:szCs w:val="28"/>
        </w:rPr>
        <w:t>:</w:t>
      </w:r>
    </w:p>
    <w:p w:rsidR="005C769E" w:rsidRDefault="007240EA">
      <w:pPr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планирования режимных моментов, утренней гимнастики, занятий, прогулок, закаливания, физкультурных досугов и</w:t>
      </w:r>
      <w:r w:rsidR="002F1108">
        <w:rPr>
          <w:rFonts w:eastAsia="Calibri"/>
          <w:sz w:val="28"/>
          <w:szCs w:val="28"/>
        </w:rPr>
        <w:t>/или</w:t>
      </w:r>
      <w:r>
        <w:rPr>
          <w:rFonts w:eastAsia="Calibri"/>
          <w:sz w:val="28"/>
          <w:szCs w:val="28"/>
        </w:rPr>
        <w:t xml:space="preserve"> праздников;</w:t>
      </w:r>
    </w:p>
    <w:p w:rsidR="005C769E" w:rsidRDefault="007240EA">
      <w:pPr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5C769E" w:rsidRDefault="007240EA">
      <w:pPr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5C769E" w:rsidRDefault="007240EA">
      <w:pPr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организации и проведения наблюдений за изменениями в самочувствии детей во время их пребывания в образовательной организации;</w:t>
      </w:r>
    </w:p>
    <w:p w:rsidR="005C769E" w:rsidRDefault="007240EA">
      <w:pPr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взаимодействия с медицинским персоналом образовательной организации по вопросам здоровья детей;</w:t>
      </w:r>
    </w:p>
    <w:p w:rsidR="005C769E" w:rsidRDefault="007240EA">
      <w:pPr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диагностики результатов физического воспитания и развития;</w:t>
      </w:r>
    </w:p>
    <w:p w:rsidR="005C769E" w:rsidRDefault="007240EA" w:rsidP="002F1108">
      <w:pPr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наблюдения и анализа мероприятий по физическому воспитанию</w:t>
      </w:r>
      <w:r w:rsidR="002F1108">
        <w:rPr>
          <w:rFonts w:eastAsia="Calibri"/>
          <w:sz w:val="28"/>
          <w:szCs w:val="28"/>
        </w:rPr>
        <w:t>.</w:t>
      </w:r>
    </w:p>
    <w:p w:rsidR="005C769E" w:rsidRDefault="007240EA">
      <w:pPr>
        <w:suppressAutoHyphens w:val="0"/>
        <w:spacing w:line="276" w:lineRule="auto"/>
        <w:ind w:firstLine="567"/>
        <w:jc w:val="both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уметь: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планировать работу по физическому воспитанию и развитию детей в соответствии с возрастом и режимом работы образовательной организации;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использовать спортивный инвентарь и оборудование в ходе образовательного процесса;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показывать детям физические упражнения, ритмические движения под музыку;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определять способы педагогической поддержки воспитанников;</w:t>
      </w:r>
    </w:p>
    <w:p w:rsidR="005C769E" w:rsidRDefault="007240EA">
      <w:pPr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</w:t>
      </w:r>
    </w:p>
    <w:p w:rsidR="005C769E" w:rsidRDefault="005C769E">
      <w:pPr>
        <w:tabs>
          <w:tab w:val="left" w:pos="142"/>
          <w:tab w:val="left" w:pos="284"/>
        </w:tabs>
        <w:spacing w:line="276" w:lineRule="auto"/>
        <w:ind w:firstLine="567"/>
        <w:jc w:val="both"/>
        <w:rPr>
          <w:b/>
          <w:bCs/>
          <w:iCs/>
          <w:sz w:val="28"/>
          <w:szCs w:val="28"/>
          <w:lang w:eastAsia="ru-RU"/>
        </w:rPr>
      </w:pPr>
    </w:p>
    <w:p w:rsidR="005C769E" w:rsidRDefault="007240EA">
      <w:pPr>
        <w:pStyle w:val="11"/>
        <w:spacing w:line="276" w:lineRule="auto"/>
        <w:ind w:firstLine="567"/>
        <w:jc w:val="both"/>
      </w:pPr>
      <w:bookmarkStart w:id="1" w:name="__RefHeading___Toc22902640"/>
      <w:bookmarkEnd w:id="1"/>
      <w:r>
        <w:rPr>
          <w:b/>
          <w:sz w:val="28"/>
        </w:rPr>
        <w:t>2</w:t>
      </w:r>
      <w:r>
        <w:t xml:space="preserve">. </w:t>
      </w:r>
      <w:r>
        <w:rPr>
          <w:b/>
          <w:sz w:val="28"/>
        </w:rPr>
        <w:t>РЕЗУЛЬТАТЫ  УЧЕБНОЙ И ПРОИЗВОДСТВЕННОЙ ПРАКИКИ (по профилю специальности)</w:t>
      </w:r>
    </w:p>
    <w:p w:rsidR="005C769E" w:rsidRDefault="005C769E">
      <w:pPr>
        <w:spacing w:line="276" w:lineRule="auto"/>
        <w:ind w:firstLine="567"/>
        <w:jc w:val="both"/>
        <w:rPr>
          <w:sz w:val="28"/>
          <w:szCs w:val="28"/>
        </w:rPr>
      </w:pPr>
    </w:p>
    <w:p w:rsidR="005C769E" w:rsidRDefault="007240EA">
      <w:pPr>
        <w:spacing w:line="276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Результатом прохождения учебной и производственной практики (по профилю специальности) является овладение обучающимися видом профессиональной деятельности </w:t>
      </w:r>
      <w:r w:rsidR="002F1108" w:rsidRPr="002F1108">
        <w:rPr>
          <w:spacing w:val="-6"/>
          <w:sz w:val="28"/>
          <w:szCs w:val="28"/>
          <w:u w:val="single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>
        <w:rPr>
          <w:spacing w:val="-6"/>
          <w:sz w:val="28"/>
          <w:szCs w:val="28"/>
        </w:rPr>
        <w:t xml:space="preserve">, в том числе </w:t>
      </w:r>
      <w:r>
        <w:rPr>
          <w:spacing w:val="-6"/>
          <w:sz w:val="28"/>
          <w:szCs w:val="28"/>
        </w:rPr>
        <w:lastRenderedPageBreak/>
        <w:t xml:space="preserve">профессиональными (ПК), указанными в ФГОС  по специальности </w:t>
      </w:r>
      <w:r>
        <w:rPr>
          <w:rFonts w:eastAsia="Arial Unicode MS" w:cs="Mangal"/>
          <w:spacing w:val="-6"/>
          <w:kern w:val="2"/>
          <w:sz w:val="28"/>
          <w:szCs w:val="28"/>
          <w:lang w:eastAsia="hi-IN" w:bidi="hi-IN"/>
        </w:rPr>
        <w:t xml:space="preserve"> </w:t>
      </w:r>
      <w:r>
        <w:rPr>
          <w:spacing w:val="-6"/>
          <w:sz w:val="28"/>
          <w:szCs w:val="28"/>
        </w:rPr>
        <w:t>44.02.01  Дошкольное образование:</w:t>
      </w:r>
    </w:p>
    <w:tbl>
      <w:tblPr>
        <w:tblW w:w="9934" w:type="dxa"/>
        <w:tblInd w:w="-143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126"/>
        <w:gridCol w:w="8808"/>
      </w:tblGrid>
      <w:tr w:rsidR="005C769E">
        <w:trPr>
          <w:trHeight w:val="65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769E" w:rsidRDefault="007240EA">
            <w:pPr>
              <w:widowControl w:val="0"/>
              <w:snapToGrid w:val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Код</w:t>
            </w:r>
          </w:p>
        </w:tc>
        <w:tc>
          <w:tcPr>
            <w:tcW w:w="8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69E" w:rsidRDefault="007240EA">
            <w:pPr>
              <w:widowControl w:val="0"/>
              <w:snapToGrid w:val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F1108">
        <w:trPr>
          <w:trHeight w:val="54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1108" w:rsidRDefault="002F1108" w:rsidP="002F1108">
            <w:pPr>
              <w:autoSpaceDE w:val="0"/>
              <w:snapToGri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ПК 1.1.</w:t>
            </w:r>
          </w:p>
        </w:tc>
        <w:tc>
          <w:tcPr>
            <w:tcW w:w="8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108" w:rsidRPr="00C70D37" w:rsidRDefault="002F1108" w:rsidP="002F110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</w:t>
            </w:r>
          </w:p>
        </w:tc>
      </w:tr>
      <w:tr w:rsidR="002F1108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1108" w:rsidRDefault="002F1108" w:rsidP="002F1108">
            <w:pPr>
              <w:widowControl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ПК 1.2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108" w:rsidRPr="00C70D37" w:rsidRDefault="002F1108" w:rsidP="002F1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</w:t>
            </w:r>
          </w:p>
        </w:tc>
      </w:tr>
      <w:tr w:rsidR="002F1108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1108" w:rsidRDefault="002F1108" w:rsidP="002F1108">
            <w:pPr>
              <w:widowControl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ПК 1.3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108" w:rsidRPr="00C70D37" w:rsidRDefault="002F1108" w:rsidP="002F1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</w:t>
            </w:r>
          </w:p>
        </w:tc>
      </w:tr>
      <w:tr w:rsidR="002F1108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1108" w:rsidRDefault="002F1108" w:rsidP="002F1108">
            <w:pPr>
              <w:widowControl w:val="0"/>
              <w:snapToGrid w:val="0"/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ПК 1.4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108" w:rsidRPr="00C70D37" w:rsidRDefault="002F1108" w:rsidP="002F1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0D37">
              <w:rPr>
                <w:sz w:val="28"/>
                <w:szCs w:val="28"/>
              </w:rPr>
              <w:t>Организовать процесс воспитания и обучения детей раннего и дошкольного возраста в соответствии с санитарными нормами и правилами</w:t>
            </w:r>
          </w:p>
        </w:tc>
      </w:tr>
    </w:tbl>
    <w:p w:rsidR="005C769E" w:rsidRDefault="005C769E">
      <w:pPr>
        <w:pStyle w:val="Style9"/>
        <w:widowControl/>
        <w:rPr>
          <w:rStyle w:val="FontStyle72"/>
          <w:rFonts w:eastAsia="Calibri"/>
          <w:b/>
          <w:bCs/>
          <w:color w:val="333333"/>
          <w:sz w:val="28"/>
          <w:szCs w:val="28"/>
          <w:highlight w:val="white"/>
        </w:rPr>
      </w:pPr>
    </w:p>
    <w:p w:rsidR="005C769E" w:rsidRPr="002F1108" w:rsidRDefault="007240EA" w:rsidP="002F1108">
      <w:pPr>
        <w:pStyle w:val="Style9"/>
        <w:widowControl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В процессе освоения ПМ у студентов должны овладеть общими компетенциями (ОК):  </w:t>
      </w:r>
    </w:p>
    <w:tbl>
      <w:tblPr>
        <w:tblW w:w="9924" w:type="dxa"/>
        <w:tblInd w:w="-143" w:type="dxa"/>
        <w:tblBorders>
          <w:top w:val="single" w:sz="4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8917"/>
      </w:tblGrid>
      <w:tr w:rsidR="002F1108"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1108" w:rsidRPr="00997A0E" w:rsidRDefault="002F1108" w:rsidP="002F1108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7A0E">
              <w:rPr>
                <w:sz w:val="28"/>
                <w:szCs w:val="28"/>
              </w:rPr>
              <w:t>ОК  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108" w:rsidRPr="00997A0E" w:rsidRDefault="002F1108" w:rsidP="002F1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3E0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2F1108"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1108" w:rsidRPr="00997A0E" w:rsidRDefault="002F1108" w:rsidP="002F1108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7A0E">
              <w:rPr>
                <w:sz w:val="28"/>
                <w:szCs w:val="28"/>
              </w:rPr>
              <w:t>ОК 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108" w:rsidRPr="00997A0E" w:rsidRDefault="002F1108" w:rsidP="002F1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3E01">
              <w:rPr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профессиональной деятельности </w:t>
            </w:r>
            <w:r w:rsidRPr="00997A0E">
              <w:rPr>
                <w:sz w:val="28"/>
                <w:szCs w:val="28"/>
              </w:rPr>
              <w:t>.</w:t>
            </w:r>
          </w:p>
        </w:tc>
      </w:tr>
      <w:tr w:rsidR="002F1108">
        <w:trPr>
          <w:trHeight w:val="197"/>
        </w:trPr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1108" w:rsidRPr="00997A0E" w:rsidRDefault="002F1108" w:rsidP="002F1108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7A0E">
              <w:rPr>
                <w:sz w:val="28"/>
                <w:szCs w:val="28"/>
              </w:rPr>
              <w:t>ОК 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108" w:rsidRPr="00997A0E" w:rsidRDefault="002F1108" w:rsidP="002F1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1682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  <w:r w:rsidRPr="00997A0E">
              <w:rPr>
                <w:sz w:val="28"/>
                <w:szCs w:val="28"/>
              </w:rPr>
              <w:t>.</w:t>
            </w:r>
          </w:p>
        </w:tc>
      </w:tr>
      <w:tr w:rsidR="002F1108">
        <w:trPr>
          <w:trHeight w:val="673"/>
        </w:trPr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1108" w:rsidRPr="00997A0E" w:rsidRDefault="002F1108" w:rsidP="002F1108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7A0E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1108" w:rsidRPr="00997A0E" w:rsidRDefault="002F1108" w:rsidP="002F1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1682">
              <w:rPr>
                <w:sz w:val="28"/>
                <w:szCs w:val="28"/>
              </w:rPr>
              <w:t>Пользоваться профессиональной документацией на</w:t>
            </w:r>
            <w:r>
              <w:rPr>
                <w:sz w:val="28"/>
                <w:szCs w:val="28"/>
              </w:rPr>
              <w:t xml:space="preserve"> </w:t>
            </w:r>
            <w:r w:rsidRPr="00251682">
              <w:rPr>
                <w:sz w:val="28"/>
                <w:szCs w:val="28"/>
              </w:rPr>
              <w:t>государственном и иностранном языках</w:t>
            </w:r>
            <w:r w:rsidRPr="00997A0E">
              <w:rPr>
                <w:sz w:val="28"/>
                <w:szCs w:val="28"/>
              </w:rPr>
              <w:t>.</w:t>
            </w:r>
          </w:p>
        </w:tc>
      </w:tr>
    </w:tbl>
    <w:p w:rsidR="005C769E" w:rsidRDefault="005C769E" w:rsidP="002F1108">
      <w:pPr>
        <w:spacing w:line="276" w:lineRule="auto"/>
        <w:rPr>
          <w:b/>
          <w:sz w:val="28"/>
        </w:rPr>
      </w:pPr>
    </w:p>
    <w:p w:rsidR="005C769E" w:rsidRDefault="005C769E">
      <w:pPr>
        <w:rPr>
          <w:b/>
          <w:sz w:val="28"/>
        </w:rPr>
      </w:pPr>
    </w:p>
    <w:p w:rsidR="005C769E" w:rsidRDefault="005C769E"/>
    <w:p w:rsidR="002002AB" w:rsidRDefault="002002AB"/>
    <w:p w:rsidR="002002AB" w:rsidRDefault="002002AB"/>
    <w:p w:rsidR="002002AB" w:rsidRDefault="002002AB"/>
    <w:p w:rsidR="002F1108" w:rsidRDefault="002F1108">
      <w:pPr>
        <w:suppressAutoHyphens w:val="0"/>
      </w:pPr>
      <w:r>
        <w:br w:type="page"/>
      </w:r>
    </w:p>
    <w:p w:rsidR="005C769E" w:rsidRDefault="005C769E"/>
    <w:p w:rsidR="005C769E" w:rsidRDefault="007240EA">
      <w:pPr>
        <w:pStyle w:val="11"/>
        <w:rPr>
          <w:i/>
          <w:sz w:val="32"/>
          <w:szCs w:val="32"/>
        </w:rPr>
      </w:pPr>
      <w:bookmarkStart w:id="2" w:name="__RefHeading___Toc22902641"/>
      <w:bookmarkEnd w:id="2"/>
      <w:r>
        <w:rPr>
          <w:b/>
          <w:sz w:val="28"/>
        </w:rPr>
        <w:t>3</w:t>
      </w:r>
      <w:r>
        <w:t xml:space="preserve">. </w:t>
      </w:r>
      <w:r>
        <w:rPr>
          <w:b/>
          <w:sz w:val="28"/>
        </w:rPr>
        <w:t>СТРУКТУРА И  СОДЕРЖАНИЕ УЧЕБНОЙ И ПОИЗВОДСТВЕННОЙ ПРАКТИКИ (ПО ПРОФИЛЮ СПЕЦИАЛЬНОСТИ)</w:t>
      </w:r>
    </w:p>
    <w:p w:rsidR="005C769E" w:rsidRDefault="005C769E">
      <w:pPr>
        <w:numPr>
          <w:ilvl w:val="0"/>
          <w:numId w:val="2"/>
        </w:numPr>
        <w:spacing w:line="100" w:lineRule="atLeast"/>
        <w:jc w:val="center"/>
        <w:rPr>
          <w:b/>
          <w:i/>
          <w:sz w:val="28"/>
          <w:szCs w:val="28"/>
        </w:rPr>
      </w:pPr>
    </w:p>
    <w:p w:rsidR="005C769E" w:rsidRDefault="007240EA">
      <w:pPr>
        <w:numPr>
          <w:ilvl w:val="0"/>
          <w:numId w:val="2"/>
        </w:numPr>
        <w:spacing w:line="100" w:lineRule="atLeast"/>
        <w:jc w:val="center"/>
      </w:pPr>
      <w:r>
        <w:rPr>
          <w:b/>
          <w:sz w:val="28"/>
          <w:szCs w:val="28"/>
        </w:rPr>
        <w:t>3.1. Объем учебной и производственной практики (по профилю специальности)</w:t>
      </w:r>
    </w:p>
    <w:p w:rsidR="005C769E" w:rsidRDefault="005C7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 w:val="28"/>
          <w:szCs w:val="28"/>
        </w:rPr>
      </w:pP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270"/>
      </w:tblGrid>
      <w:tr w:rsidR="005C769E">
        <w:trPr>
          <w:trHeight w:val="4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318" w:right="1735" w:firstLine="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практики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318" w:firstLine="42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C769E">
        <w:trPr>
          <w:trHeight w:val="34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318" w:firstLine="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318" w:firstLine="42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5C769E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318" w:firstLine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318" w:firstLine="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72</w:t>
            </w:r>
          </w:p>
        </w:tc>
      </w:tr>
      <w:tr w:rsidR="005C769E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318" w:firstLine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318" w:firstLine="42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108</w:t>
            </w:r>
          </w:p>
        </w:tc>
      </w:tr>
      <w:tr w:rsidR="005C769E"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ind w:left="-108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Итоговая аттестация в форме комплексного </w:t>
            </w: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>дифференцированного  зачета</w:t>
            </w:r>
          </w:p>
        </w:tc>
      </w:tr>
    </w:tbl>
    <w:p w:rsidR="005C769E" w:rsidRDefault="005C769E">
      <w:pPr>
        <w:rPr>
          <w:b/>
          <w:sz w:val="28"/>
          <w:szCs w:val="28"/>
        </w:rPr>
      </w:pPr>
    </w:p>
    <w:p w:rsidR="005C769E" w:rsidRDefault="005C769E">
      <w:pPr>
        <w:numPr>
          <w:ilvl w:val="0"/>
          <w:numId w:val="2"/>
        </w:numPr>
        <w:ind w:left="0" w:firstLine="0"/>
        <w:jc w:val="both"/>
        <w:rPr>
          <w:b/>
          <w:i/>
          <w:sz w:val="28"/>
          <w:szCs w:val="28"/>
        </w:rPr>
        <w:sectPr w:rsidR="005C76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1418" w:left="1418" w:header="0" w:footer="709" w:gutter="0"/>
          <w:pgNumType w:start="1"/>
          <w:cols w:space="720"/>
          <w:formProt w:val="0"/>
          <w:titlePg/>
          <w:docGrid w:linePitch="360"/>
        </w:sectPr>
      </w:pPr>
    </w:p>
    <w:p w:rsidR="005C769E" w:rsidRDefault="007240EA">
      <w:pPr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3.2. </w:t>
      </w:r>
      <w:r>
        <w:rPr>
          <w:b/>
          <w:bCs/>
          <w:i/>
          <w:sz w:val="28"/>
          <w:szCs w:val="28"/>
        </w:rPr>
        <w:t xml:space="preserve"> Тематический план учебной практики ПМ.01 </w:t>
      </w:r>
      <w:r>
        <w:rPr>
          <w:b/>
          <w:i/>
          <w:sz w:val="28"/>
          <w:szCs w:val="28"/>
        </w:rPr>
        <w:t>Организация мероприятий, направленных на укрепление здоровья и физическое развитие</w:t>
      </w:r>
    </w:p>
    <w:tbl>
      <w:tblPr>
        <w:tblW w:w="147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4228"/>
        <w:gridCol w:w="3239"/>
        <w:gridCol w:w="4780"/>
      </w:tblGrid>
      <w:tr w:rsidR="005C769E" w:rsidTr="00635748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Иметь практический опыт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заданий на производственную практику (по профилю специальности)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оценки выполненной работы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635748" w:rsidTr="00635748"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5748" w:rsidRDefault="00635748" w:rsidP="00B826FB">
            <w:pPr>
              <w:suppressAutoHyphens w:val="0"/>
              <w:rPr>
                <w:spacing w:val="-1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ПК 1.1. </w:t>
            </w:r>
            <w:r w:rsidRPr="00613E01">
              <w:rPr>
                <w:spacing w:val="-1"/>
                <w:sz w:val="28"/>
                <w:lang w:eastAsia="ru-RU"/>
              </w:rPr>
              <w:t>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      </w:r>
          </w:p>
          <w:p w:rsidR="00635748" w:rsidRDefault="00635748" w:rsidP="00B826FB">
            <w:pPr>
              <w:suppressAutoHyphens w:val="0"/>
              <w:rPr>
                <w:b/>
                <w:color w:val="000000"/>
                <w:spacing w:val="-1"/>
                <w:sz w:val="28"/>
                <w:lang w:eastAsia="ru-RU"/>
              </w:rPr>
            </w:pPr>
          </w:p>
          <w:p w:rsidR="00635748" w:rsidRDefault="00635748" w:rsidP="00B826FB">
            <w:pPr>
              <w:suppressAutoHyphens w:val="0"/>
              <w:rPr>
                <w:bCs/>
                <w:color w:val="000000"/>
                <w:sz w:val="28"/>
                <w:szCs w:val="28"/>
              </w:rPr>
            </w:pPr>
            <w:r w:rsidRPr="00635748">
              <w:rPr>
                <w:b/>
                <w:color w:val="000000"/>
                <w:sz w:val="28"/>
                <w:szCs w:val="28"/>
              </w:rPr>
              <w:t>ОК  1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635748">
              <w:rPr>
                <w:bCs/>
                <w:color w:val="00000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635748" w:rsidRDefault="00635748" w:rsidP="00B826FB">
            <w:pPr>
              <w:suppressAutoHyphens w:val="0"/>
              <w:rPr>
                <w:bCs/>
                <w:color w:val="000000"/>
                <w:sz w:val="28"/>
                <w:szCs w:val="28"/>
              </w:rPr>
            </w:pPr>
          </w:p>
          <w:p w:rsidR="00635748" w:rsidRDefault="00635748" w:rsidP="00B826FB">
            <w:pPr>
              <w:suppressAutoHyphens w:val="0"/>
              <w:rPr>
                <w:bCs/>
                <w:color w:val="000000"/>
                <w:sz w:val="28"/>
                <w:szCs w:val="28"/>
              </w:rPr>
            </w:pPr>
            <w:r w:rsidRPr="00635748">
              <w:rPr>
                <w:b/>
                <w:color w:val="000000"/>
                <w:sz w:val="28"/>
                <w:szCs w:val="28"/>
              </w:rPr>
              <w:lastRenderedPageBreak/>
              <w:t>ОК 2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635748">
              <w:rPr>
                <w:bCs/>
                <w:color w:val="000000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профессиональной деятельности.</w:t>
            </w:r>
          </w:p>
          <w:p w:rsidR="00635748" w:rsidRDefault="00635748" w:rsidP="00B826FB">
            <w:pPr>
              <w:suppressAutoHyphens w:val="0"/>
              <w:rPr>
                <w:b/>
                <w:color w:val="000000"/>
                <w:sz w:val="28"/>
                <w:szCs w:val="28"/>
              </w:rPr>
            </w:pPr>
          </w:p>
          <w:p w:rsidR="00635748" w:rsidRPr="00B826FB" w:rsidRDefault="00635748" w:rsidP="00B826FB">
            <w:pPr>
              <w:suppressAutoHyphens w:val="0"/>
              <w:rPr>
                <w:b/>
                <w:color w:val="000000"/>
                <w:sz w:val="28"/>
                <w:szCs w:val="28"/>
              </w:rPr>
            </w:pPr>
            <w:r w:rsidRPr="00635748">
              <w:rPr>
                <w:b/>
                <w:color w:val="000000"/>
                <w:sz w:val="28"/>
                <w:szCs w:val="28"/>
              </w:rPr>
              <w:t xml:space="preserve">ОК </w:t>
            </w:r>
            <w:r>
              <w:rPr>
                <w:b/>
                <w:color w:val="000000"/>
                <w:sz w:val="28"/>
                <w:szCs w:val="28"/>
              </w:rPr>
              <w:t xml:space="preserve">9. </w:t>
            </w:r>
            <w:r w:rsidRPr="00635748">
              <w:rPr>
                <w:bCs/>
                <w:color w:val="000000"/>
                <w:sz w:val="28"/>
                <w:szCs w:val="28"/>
              </w:rPr>
              <w:t>Пользоваться профессиональной документацией на государственном и иностранном языках.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48" w:rsidRDefault="00635748">
            <w:pPr>
              <w:ind w:firstLine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Задание 1.</w:t>
            </w:r>
          </w:p>
          <w:p w:rsidR="00635748" w:rsidRDefault="00635748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Разработайте конспекты организации и проведения:</w:t>
            </w:r>
          </w:p>
          <w:p w:rsidR="00635748" w:rsidRDefault="00635748">
            <w:pPr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режимных моментов  </w:t>
            </w:r>
          </w:p>
          <w:p w:rsidR="00635748" w:rsidRDefault="00635748">
            <w:pPr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утренней гимнастики, </w:t>
            </w:r>
          </w:p>
          <w:p w:rsidR="00635748" w:rsidRDefault="00635748">
            <w:pPr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физкультурных занятий,</w:t>
            </w:r>
          </w:p>
          <w:p w:rsidR="00635748" w:rsidRDefault="00635748">
            <w:pPr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прогулок, </w:t>
            </w:r>
          </w:p>
          <w:p w:rsidR="00635748" w:rsidRDefault="00635748">
            <w:pPr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закаливания, </w:t>
            </w:r>
          </w:p>
          <w:p w:rsidR="00635748" w:rsidRDefault="00635748">
            <w:pPr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физкультурных досугов и праздников для детей одной из возрастных групп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48" w:rsidRDefault="00635748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1.Содержание </w:t>
            </w:r>
            <w:r>
              <w:rPr>
                <w:color w:val="000000"/>
                <w:sz w:val="28"/>
              </w:rPr>
              <w:t>структуры и содержания плана-конспекта мероприятия по физическому воспитанию.</w:t>
            </w:r>
          </w:p>
          <w:p w:rsidR="00635748" w:rsidRDefault="00635748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635748" w:rsidRDefault="00635748">
            <w:pPr>
              <w:rPr>
                <w:color w:val="000000"/>
                <w:sz w:val="28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748" w:rsidRDefault="00635748">
            <w:pPr>
              <w:widowControl w:val="0"/>
              <w:numPr>
                <w:ilvl w:val="1"/>
                <w:numId w:val="8"/>
              </w:numPr>
              <w:suppressAutoHyphens w:val="0"/>
              <w:ind w:left="0" w:firstLine="0"/>
              <w:rPr>
                <w:sz w:val="28"/>
              </w:rPr>
            </w:pPr>
            <w:r>
              <w:rPr>
                <w:color w:val="000000"/>
                <w:sz w:val="28"/>
              </w:rPr>
              <w:t>Структура плана-конспекта соответствует виду мероприятия.</w:t>
            </w:r>
          </w:p>
          <w:p w:rsidR="00635748" w:rsidRDefault="00635748">
            <w:pPr>
              <w:widowControl w:val="0"/>
              <w:numPr>
                <w:ilvl w:val="1"/>
                <w:numId w:val="8"/>
              </w:numPr>
              <w:suppressAutoHyphens w:val="0"/>
              <w:ind w:left="0"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Поставленные задачи соответствуют возрасту детей и программе дошкольного образования.</w:t>
            </w:r>
          </w:p>
          <w:p w:rsidR="00635748" w:rsidRDefault="00635748">
            <w:pPr>
              <w:widowControl w:val="0"/>
              <w:numPr>
                <w:ilvl w:val="1"/>
                <w:numId w:val="8"/>
              </w:numPr>
              <w:suppressAutoHyphens w:val="0"/>
              <w:ind w:left="0" w:firstLine="0"/>
              <w:rPr>
                <w:sz w:val="28"/>
              </w:rPr>
            </w:pPr>
            <w:r>
              <w:rPr>
                <w:color w:val="000000"/>
                <w:sz w:val="28"/>
              </w:rPr>
              <w:t>Указанные материалы и оборудование соответствуют запланированному содержанию.</w:t>
            </w:r>
          </w:p>
          <w:p w:rsidR="00635748" w:rsidRDefault="00635748">
            <w:pPr>
              <w:widowControl w:val="0"/>
              <w:numPr>
                <w:ilvl w:val="1"/>
                <w:numId w:val="8"/>
              </w:numPr>
              <w:suppressAutoHyphens w:val="0"/>
              <w:ind w:left="0" w:firstLine="0"/>
              <w:rPr>
                <w:sz w:val="28"/>
              </w:rPr>
            </w:pPr>
            <w:r>
              <w:rPr>
                <w:color w:val="000000"/>
                <w:sz w:val="28"/>
              </w:rPr>
              <w:t>Содержание мероприятия соответствует заданным условиям.</w:t>
            </w:r>
          </w:p>
          <w:p w:rsidR="00635748" w:rsidRDefault="00635748">
            <w:pPr>
              <w:widowControl w:val="0"/>
              <w:numPr>
                <w:ilvl w:val="1"/>
                <w:numId w:val="8"/>
              </w:numPr>
              <w:suppressAutoHyphens w:val="0"/>
              <w:ind w:left="0" w:firstLine="0"/>
              <w:rPr>
                <w:sz w:val="28"/>
              </w:rPr>
            </w:pPr>
            <w:r>
              <w:rPr>
                <w:color w:val="000000"/>
                <w:sz w:val="28"/>
              </w:rPr>
              <w:t>Указанная дозировка и темп выполнения упражнений соответствуют возрасту детей.</w:t>
            </w:r>
          </w:p>
          <w:p w:rsidR="00635748" w:rsidRDefault="00635748">
            <w:pPr>
              <w:widowControl w:val="0"/>
              <w:numPr>
                <w:ilvl w:val="1"/>
                <w:numId w:val="8"/>
              </w:numPr>
              <w:suppressAutoHyphens w:val="0"/>
              <w:ind w:left="0" w:firstLine="0"/>
              <w:rPr>
                <w:sz w:val="28"/>
              </w:rPr>
            </w:pPr>
            <w:r>
              <w:rPr>
                <w:color w:val="000000"/>
                <w:sz w:val="28"/>
              </w:rPr>
              <w:t>Указанные методы и приемы работы с детьми (ОМУ) соответствуют возрастным особенностям детей.</w:t>
            </w:r>
          </w:p>
        </w:tc>
      </w:tr>
      <w:tr w:rsidR="00635748" w:rsidTr="00635748">
        <w:tc>
          <w:tcPr>
            <w:tcW w:w="24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748" w:rsidRDefault="00635748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48" w:rsidRDefault="00635748">
            <w:pPr>
              <w:ind w:firstLine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2.</w:t>
            </w:r>
          </w:p>
          <w:p w:rsidR="00635748" w:rsidRDefault="00635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Подберите методики диагностики физической подготовленности детей: ходьба бег, прыжки, метание.</w:t>
            </w:r>
          </w:p>
          <w:p w:rsidR="00635748" w:rsidRDefault="00635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48" w:rsidRDefault="00635748">
            <w:pPr>
              <w:pStyle w:val="af3"/>
              <w:tabs>
                <w:tab w:val="left" w:pos="318"/>
              </w:tabs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материал </w:t>
            </w:r>
          </w:p>
          <w:p w:rsidR="00635748" w:rsidRDefault="00635748">
            <w:pPr>
              <w:ind w:left="317"/>
              <w:jc w:val="both"/>
              <w:rPr>
                <w:sz w:val="28"/>
                <w:szCs w:val="28"/>
              </w:rPr>
            </w:pPr>
          </w:p>
          <w:p w:rsidR="00635748" w:rsidRDefault="00635748">
            <w:pPr>
              <w:ind w:left="317"/>
              <w:jc w:val="both"/>
              <w:rPr>
                <w:sz w:val="28"/>
                <w:szCs w:val="28"/>
              </w:rPr>
            </w:pPr>
          </w:p>
          <w:p w:rsidR="00635748" w:rsidRDefault="00635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748" w:rsidRDefault="0063574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1.1. Диагностический материал соответствует требованиям ФГОС ДО.</w:t>
            </w:r>
          </w:p>
          <w:p w:rsidR="00635748" w:rsidRDefault="0063574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35748" w:rsidTr="00635748">
        <w:trPr>
          <w:trHeight w:val="4896"/>
        </w:trPr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48" w:rsidRDefault="00635748">
            <w:pPr>
              <w:shd w:val="clear" w:color="auto" w:fill="FFFFFF"/>
              <w:spacing w:before="280" w:after="202"/>
              <w:rPr>
                <w:color w:val="000000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48" w:rsidRDefault="006357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3.</w:t>
            </w:r>
          </w:p>
          <w:p w:rsidR="00635748" w:rsidRDefault="0063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анализ работы воспитателя по организации и проведению режимных моментов,  мероприятий двигательного режима в дошкольном возрасте одной из возрастных групп:</w:t>
            </w:r>
          </w:p>
          <w:p w:rsidR="00635748" w:rsidRDefault="00635748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режимных моментов в 1-ю половину дня </w:t>
            </w:r>
          </w:p>
          <w:p w:rsidR="00635748" w:rsidRDefault="00635748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режимных моментов в 2-ю половину дня</w:t>
            </w:r>
          </w:p>
          <w:p w:rsidR="00635748" w:rsidRDefault="00635748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утренней гимнастики;</w:t>
            </w:r>
          </w:p>
          <w:p w:rsidR="00635748" w:rsidRDefault="00635748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физкультурного занятия;</w:t>
            </w:r>
          </w:p>
          <w:p w:rsidR="00635748" w:rsidRDefault="00635748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и проведение физкультурного досуга или праздника;</w:t>
            </w:r>
          </w:p>
          <w:p w:rsidR="00635748" w:rsidRDefault="006357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4.</w:t>
            </w:r>
          </w:p>
          <w:p w:rsidR="00635748" w:rsidRDefault="0063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Осуществите анализ процесса и результата проведения закаливающих процедур в одной из возрастных групп. </w:t>
            </w:r>
          </w:p>
          <w:p w:rsidR="00635748" w:rsidRDefault="006357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5.</w:t>
            </w:r>
          </w:p>
          <w:p w:rsidR="00635748" w:rsidRDefault="0063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Проанализируйте организацию и проведение воспитателем прогулки в одной из возрастных групп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48" w:rsidRDefault="0063574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Содержание анализа процесса и результата организации и проведение мероприятия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748" w:rsidRDefault="00635748">
            <w:pPr>
              <w:widowControl w:val="0"/>
              <w:numPr>
                <w:ilvl w:val="1"/>
                <w:numId w:val="11"/>
              </w:numPr>
              <w:suppressAutoHyphens w:val="0"/>
              <w:ind w:left="0" w:firstLine="0"/>
              <w:rPr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Установлено соответствие условий проведения мероприятия гигиеническим требованиям </w:t>
            </w:r>
          </w:p>
          <w:p w:rsidR="00635748" w:rsidRDefault="00635748">
            <w:pPr>
              <w:widowControl w:val="0"/>
              <w:numPr>
                <w:ilvl w:val="1"/>
                <w:numId w:val="11"/>
              </w:numPr>
              <w:suppressAutoHyphens w:val="0"/>
              <w:ind w:left="0" w:firstLine="0"/>
              <w:rPr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Произведена оценка организации мероприятия </w:t>
            </w:r>
          </w:p>
          <w:p w:rsidR="00635748" w:rsidRDefault="00635748">
            <w:pPr>
              <w:widowControl w:val="0"/>
              <w:numPr>
                <w:ilvl w:val="1"/>
                <w:numId w:val="11"/>
              </w:numPr>
              <w:suppressAutoHyphens w:val="0"/>
              <w:ind w:left="0" w:firstLine="0"/>
              <w:rPr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Содержание мероприятия оценено с учетом требований к структуре данного вида мероприятия </w:t>
            </w:r>
          </w:p>
          <w:p w:rsidR="00635748" w:rsidRDefault="00635748">
            <w:pPr>
              <w:widowControl w:val="0"/>
              <w:numPr>
                <w:ilvl w:val="1"/>
                <w:numId w:val="11"/>
              </w:numPr>
              <w:suppressAutoHyphens w:val="0"/>
              <w:ind w:left="0" w:firstLine="0"/>
              <w:rPr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Установлена целесообразность выбора методов и приемов </w:t>
            </w:r>
          </w:p>
          <w:p w:rsidR="00635748" w:rsidRDefault="00635748">
            <w:pPr>
              <w:widowControl w:val="0"/>
              <w:numPr>
                <w:ilvl w:val="1"/>
                <w:numId w:val="11"/>
              </w:numPr>
              <w:suppressAutoHyphens w:val="0"/>
              <w:ind w:left="0" w:firstLine="0"/>
              <w:rPr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Выводы сформулированы точно и логично </w:t>
            </w:r>
          </w:p>
          <w:p w:rsidR="00635748" w:rsidRDefault="00635748">
            <w:pPr>
              <w:widowControl w:val="0"/>
              <w:numPr>
                <w:ilvl w:val="1"/>
                <w:numId w:val="11"/>
              </w:numPr>
              <w:suppressAutoHyphens w:val="0"/>
              <w:ind w:left="0" w:firstLine="0"/>
              <w:rPr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Рекомендации сформулированы с учетом возрастных особенностей воспитанников и соответствуют выявленным в процессе анализа недостаткам </w:t>
            </w:r>
          </w:p>
        </w:tc>
      </w:tr>
    </w:tbl>
    <w:p w:rsidR="005C769E" w:rsidRDefault="005C769E">
      <w:pPr>
        <w:numPr>
          <w:ilvl w:val="0"/>
          <w:numId w:val="2"/>
        </w:numPr>
        <w:jc w:val="center"/>
        <w:rPr>
          <w:b/>
          <w:szCs w:val="28"/>
        </w:rPr>
      </w:pPr>
    </w:p>
    <w:p w:rsidR="005C769E" w:rsidRDefault="005C769E">
      <w:pPr>
        <w:numPr>
          <w:ilvl w:val="0"/>
          <w:numId w:val="2"/>
        </w:numPr>
        <w:jc w:val="center"/>
        <w:rPr>
          <w:b/>
          <w:i/>
          <w:sz w:val="28"/>
          <w:szCs w:val="28"/>
        </w:rPr>
      </w:pPr>
    </w:p>
    <w:p w:rsidR="005C769E" w:rsidRDefault="005C769E">
      <w:pPr>
        <w:numPr>
          <w:ilvl w:val="0"/>
          <w:numId w:val="2"/>
        </w:numPr>
        <w:jc w:val="center"/>
        <w:rPr>
          <w:b/>
          <w:i/>
          <w:sz w:val="28"/>
          <w:szCs w:val="28"/>
        </w:rPr>
      </w:pPr>
    </w:p>
    <w:p w:rsidR="005C769E" w:rsidRDefault="005C769E">
      <w:pPr>
        <w:numPr>
          <w:ilvl w:val="0"/>
          <w:numId w:val="2"/>
        </w:numPr>
        <w:jc w:val="center"/>
        <w:rPr>
          <w:b/>
          <w:i/>
          <w:sz w:val="28"/>
          <w:szCs w:val="28"/>
        </w:rPr>
      </w:pPr>
    </w:p>
    <w:p w:rsidR="005C769E" w:rsidRDefault="007240EA">
      <w:pPr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3.3. Тематический план производственной практики (по профилю специальности) </w:t>
      </w:r>
      <w:r>
        <w:rPr>
          <w:rFonts w:eastAsia="Arial Unicode MS"/>
          <w:b/>
          <w:i/>
          <w:kern w:val="2"/>
          <w:sz w:val="28"/>
          <w:szCs w:val="28"/>
          <w:lang w:eastAsia="hi-IN" w:bidi="hi-IN"/>
        </w:rPr>
        <w:t xml:space="preserve">ПМ 01.  </w:t>
      </w:r>
      <w:r>
        <w:rPr>
          <w:b/>
          <w:i/>
          <w:spacing w:val="-3"/>
          <w:sz w:val="28"/>
          <w:szCs w:val="28"/>
        </w:rPr>
        <w:t>Организация мероприятий, направленных на укрепление здоровья ребенка и его физического развития</w:t>
      </w:r>
    </w:p>
    <w:tbl>
      <w:tblPr>
        <w:tblW w:w="141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2883"/>
        <w:gridCol w:w="4783"/>
      </w:tblGrid>
      <w:tr w:rsidR="005C769E" w:rsidTr="006357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Иметь практический опыт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заданий на производственную практику (по профилю специальности)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оценки выполненной работы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5C769E" w:rsidTr="00635748">
        <w:trPr>
          <w:trHeight w:val="147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1.</w:t>
            </w:r>
            <w:r w:rsidR="00B826FB">
              <w:rPr>
                <w:b/>
                <w:sz w:val="28"/>
                <w:szCs w:val="28"/>
              </w:rPr>
              <w:t>4</w:t>
            </w:r>
          </w:p>
          <w:p w:rsidR="005C769E" w:rsidRDefault="00B826FB">
            <w:pPr>
              <w:shd w:val="clear" w:color="auto" w:fill="FFFFFF"/>
              <w:jc w:val="both"/>
              <w:rPr>
                <w:spacing w:val="-1"/>
                <w:sz w:val="28"/>
              </w:rPr>
            </w:pPr>
            <w:r w:rsidRPr="00613E01">
              <w:rPr>
                <w:spacing w:val="-1"/>
                <w:sz w:val="28"/>
              </w:rPr>
              <w:t>Организовать процесс воспитания и обучения детей раннего и дошкольного возраста в соответствии с санитарными нормами и правилами.</w:t>
            </w:r>
          </w:p>
          <w:p w:rsidR="00635748" w:rsidRDefault="0063574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35748">
              <w:rPr>
                <w:b/>
                <w:color w:val="000000"/>
                <w:sz w:val="28"/>
                <w:szCs w:val="28"/>
              </w:rPr>
              <w:t>ОК  1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635748">
              <w:rPr>
                <w:bCs/>
                <w:color w:val="00000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ind w:firstLine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1.</w:t>
            </w:r>
          </w:p>
          <w:p w:rsidR="005C769E" w:rsidRDefault="007240EA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Проведите режимные моменты </w:t>
            </w:r>
            <w:r>
              <w:rPr>
                <w:sz w:val="28"/>
                <w:szCs w:val="28"/>
              </w:rPr>
              <w:t>в одной из возрастных групп</w:t>
            </w:r>
            <w:r>
              <w:rPr>
                <w:bCs/>
                <w:sz w:val="28"/>
                <w:szCs w:val="28"/>
              </w:rPr>
              <w:t>:</w:t>
            </w:r>
          </w:p>
          <w:p w:rsidR="005C769E" w:rsidRDefault="007240EA">
            <w:pPr>
              <w:numPr>
                <w:ilvl w:val="0"/>
                <w:numId w:val="9"/>
              </w:numPr>
              <w:ind w:left="459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умывание</w:t>
            </w:r>
          </w:p>
          <w:p w:rsidR="005C769E" w:rsidRDefault="007240EA">
            <w:pPr>
              <w:numPr>
                <w:ilvl w:val="0"/>
                <w:numId w:val="9"/>
              </w:numPr>
              <w:ind w:left="459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питание</w:t>
            </w:r>
          </w:p>
          <w:p w:rsidR="005C769E" w:rsidRDefault="007240EA">
            <w:pPr>
              <w:numPr>
                <w:ilvl w:val="0"/>
                <w:numId w:val="9"/>
              </w:numPr>
              <w:ind w:left="459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одевание</w:t>
            </w:r>
          </w:p>
          <w:p w:rsidR="005C769E" w:rsidRDefault="007240EA">
            <w:pPr>
              <w:numPr>
                <w:ilvl w:val="0"/>
                <w:numId w:val="9"/>
              </w:numPr>
              <w:ind w:left="459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ко сну и сон </w:t>
            </w:r>
          </w:p>
          <w:p w:rsidR="005C769E" w:rsidRDefault="005C769E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Применение методов и приемов при проведении режимных моментов.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Примененные методы и приемы соответствуют возрасту.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Примененные методы и приемы способствуют решению задач программы дошкольного образования.</w:t>
            </w:r>
          </w:p>
        </w:tc>
      </w:tr>
      <w:tr w:rsidR="005C769E" w:rsidTr="00635748">
        <w:trPr>
          <w:trHeight w:val="177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5C769E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5C769E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Соблюдение принципов организации и проведения режимных моментов.</w:t>
            </w:r>
          </w:p>
          <w:p w:rsidR="005C769E" w:rsidRDefault="005C769E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Режимный момент организован и проведен с учетом принципа постепенности и последовательности.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Режимный момент организован и проведен с учетом принципа опоры на активность.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Режимный момент организован и проведен с учетом индивидуальных особенностей детей.</w:t>
            </w:r>
          </w:p>
          <w:p w:rsidR="005C769E" w:rsidRDefault="007240E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3.4. Режимный момент организован и проведен с учетом взаимосвязи воспитательных и образовательных мероприятий.</w:t>
            </w:r>
          </w:p>
        </w:tc>
      </w:tr>
      <w:tr w:rsidR="005C769E" w:rsidTr="006357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ПК 1.</w:t>
            </w:r>
            <w:r w:rsidR="00B826F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  <w:p w:rsidR="005C769E" w:rsidRDefault="00B826FB">
            <w:pPr>
              <w:autoSpaceDE w:val="0"/>
              <w:snapToGrid w:val="0"/>
              <w:rPr>
                <w:spacing w:val="-1"/>
                <w:sz w:val="28"/>
              </w:rPr>
            </w:pPr>
            <w:r w:rsidRPr="00613E01">
              <w:rPr>
                <w:spacing w:val="-1"/>
                <w:sz w:val="28"/>
              </w:rPr>
              <w:t>Организовать процесс воспитания и обучения детей раннего и дошкольного возраста в соответствии с санитарными нормами и правилами.</w:t>
            </w:r>
          </w:p>
          <w:p w:rsidR="00635748" w:rsidRDefault="00635748">
            <w:pPr>
              <w:autoSpaceDE w:val="0"/>
              <w:snapToGrid w:val="0"/>
              <w:rPr>
                <w:rFonts w:eastAsia="Calibri"/>
                <w:sz w:val="28"/>
                <w:szCs w:val="28"/>
              </w:rPr>
            </w:pPr>
            <w:r w:rsidRPr="00635748">
              <w:rPr>
                <w:b/>
                <w:color w:val="000000"/>
                <w:sz w:val="28"/>
                <w:szCs w:val="28"/>
              </w:rPr>
              <w:t>ОК  1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635748">
              <w:rPr>
                <w:bCs/>
                <w:color w:val="00000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ind w:firstLine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2.</w:t>
            </w:r>
          </w:p>
          <w:p w:rsidR="005C769E" w:rsidRDefault="007240EA">
            <w:pPr>
              <w:tabs>
                <w:tab w:val="left" w:pos="45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Организуйте и проведите:</w:t>
            </w:r>
          </w:p>
          <w:p w:rsidR="005C769E" w:rsidRDefault="007240EA">
            <w:pPr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утреннюю гимнастику (ежедневно);</w:t>
            </w:r>
          </w:p>
          <w:p w:rsidR="005C769E" w:rsidRDefault="007240EA">
            <w:pPr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физкультурные занятия (3 раза в неделю);</w:t>
            </w:r>
          </w:p>
          <w:p w:rsidR="005C769E" w:rsidRDefault="007240EA">
            <w:pPr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прогулки (ежедневно), </w:t>
            </w:r>
          </w:p>
          <w:p w:rsidR="005C769E" w:rsidRDefault="007240EA">
            <w:pPr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закаливание, </w:t>
            </w:r>
          </w:p>
          <w:p w:rsidR="005C769E" w:rsidRDefault="007240EA">
            <w:pPr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физкультурный досуг или праздников для детей одной из возрастных групп</w:t>
            </w:r>
          </w:p>
          <w:p w:rsidR="005C769E" w:rsidRDefault="005C76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Соблюдение методики проведения мероприятий по физическому воспитанию в процессе выполнения двигательного режима.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ab/>
              <w:t>Задачи мероприятия реализованы в процессе  проведения мероприятия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ab/>
              <w:t>Руководство деятельностью детей соответствует логике мероприятия и возрасту детей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ab/>
              <w:t>Примененные  методы и приемы способствуют решению поставленных задач и соответствуют возрасту детей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>
              <w:rPr>
                <w:sz w:val="28"/>
                <w:szCs w:val="28"/>
              </w:rPr>
              <w:tab/>
              <w:t>Примененные приемы способствуют  исправлению ошибок детей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ab/>
              <w:t>Материалы и оборудование    использованы целесообразно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>
              <w:rPr>
                <w:sz w:val="28"/>
                <w:szCs w:val="28"/>
              </w:rPr>
              <w:tab/>
              <w:t>Индивидуальные особенности детей учтены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>
              <w:rPr>
                <w:sz w:val="28"/>
                <w:szCs w:val="28"/>
              </w:rPr>
              <w:tab/>
              <w:t>Темп и дозировка выполнения упражнений соблюдены в ходе мероприятия</w:t>
            </w:r>
          </w:p>
        </w:tc>
      </w:tr>
      <w:tr w:rsidR="005C769E" w:rsidTr="006357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1.</w:t>
            </w:r>
            <w:r w:rsidR="00B826F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:rsidR="005C769E" w:rsidRDefault="00B826FB">
            <w:pPr>
              <w:shd w:val="clear" w:color="auto" w:fill="FFFFFF"/>
              <w:jc w:val="both"/>
              <w:rPr>
                <w:spacing w:val="-1"/>
                <w:sz w:val="28"/>
              </w:rPr>
            </w:pPr>
            <w:r w:rsidRPr="00613E01">
              <w:rPr>
                <w:spacing w:val="-1"/>
                <w:sz w:val="28"/>
              </w:rPr>
              <w:t xml:space="preserve">Осуществлять педагогическое наблюдение за состоянием здоровья детей раннего и дошкольного возраста, своевременно информировать </w:t>
            </w:r>
            <w:r w:rsidRPr="00613E01">
              <w:rPr>
                <w:spacing w:val="-1"/>
                <w:sz w:val="28"/>
              </w:rPr>
              <w:lastRenderedPageBreak/>
              <w:t>медицинского работника об изменениях в их самочувствии.</w:t>
            </w:r>
          </w:p>
          <w:p w:rsidR="00D27363" w:rsidRPr="00D27363" w:rsidRDefault="00D27363" w:rsidP="00D2736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6228">
              <w:rPr>
                <w:b/>
                <w:color w:val="000000"/>
                <w:sz w:val="28"/>
                <w:szCs w:val="28"/>
              </w:rPr>
              <w:t>ОК 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036228">
              <w:rPr>
                <w:bCs/>
                <w:color w:val="000000"/>
                <w:sz w:val="28"/>
                <w:szCs w:val="28"/>
              </w:rPr>
              <w:tab/>
              <w:t>Эффективно взаимодействовать и работать в коллективе и команде.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ind w:firstLine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Задание 3.</w:t>
            </w:r>
          </w:p>
          <w:p w:rsidR="005C769E" w:rsidRDefault="007240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проводите осмотр детей при утреннем приеме, делайте записи о состоянии здоровья детей в тетрадь учета и приема детей (Фильтр), своевременно информируйте </w:t>
            </w:r>
            <w:r>
              <w:rPr>
                <w:sz w:val="28"/>
                <w:szCs w:val="28"/>
              </w:rPr>
              <w:lastRenderedPageBreak/>
              <w:t>медицинского работника об изменениях в самочувствии воспитанников в течение дня (оценку процесса взаимодействия с медицинским персоналом отразите в дневнике практики)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Параметры алгоритма действий в ситуациях изменения в самочувствии ребенка.</w:t>
            </w:r>
          </w:p>
          <w:p w:rsidR="005C769E" w:rsidRDefault="005C769E">
            <w:pPr>
              <w:rPr>
                <w:sz w:val="28"/>
                <w:szCs w:val="28"/>
              </w:rPr>
            </w:pPr>
          </w:p>
          <w:p w:rsidR="005C769E" w:rsidRDefault="005C769E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Ключевые признаки нарушения в состоянии здоровья ребенка выявлены.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Возможные причины нарушения в состоянии здоровья ребенка определены в соответствии с заданной ситуацией.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Предложенные действия в ситуации изменения в самочувствии </w:t>
            </w:r>
            <w:r>
              <w:rPr>
                <w:sz w:val="28"/>
                <w:szCs w:val="28"/>
              </w:rPr>
              <w:lastRenderedPageBreak/>
              <w:t>ребенка соответствуют заданным условиям.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Предложенные способы оказания доврачебной помощи ребенку соответствуют заданным условиям.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Документация заполнена в соответствии с требованиями</w:t>
            </w:r>
          </w:p>
          <w:p w:rsidR="005C769E" w:rsidRDefault="005C769E">
            <w:pPr>
              <w:jc w:val="both"/>
              <w:rPr>
                <w:sz w:val="28"/>
                <w:szCs w:val="28"/>
              </w:rPr>
            </w:pPr>
          </w:p>
        </w:tc>
      </w:tr>
      <w:tr w:rsidR="005C769E" w:rsidTr="006357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ПК </w:t>
            </w:r>
            <w:r w:rsidR="00B826FB">
              <w:rPr>
                <w:b/>
                <w:sz w:val="28"/>
                <w:szCs w:val="28"/>
              </w:rPr>
              <w:t>1.1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C769E" w:rsidRDefault="00B826FB" w:rsidP="00B826FB">
            <w:pPr>
              <w:shd w:val="clear" w:color="auto" w:fill="FFFFFF"/>
              <w:jc w:val="both"/>
              <w:rPr>
                <w:spacing w:val="-1"/>
                <w:sz w:val="28"/>
                <w:lang w:eastAsia="ru-RU"/>
              </w:rPr>
            </w:pPr>
            <w:r w:rsidRPr="00613E01">
              <w:rPr>
                <w:spacing w:val="-1"/>
                <w:sz w:val="28"/>
                <w:lang w:eastAsia="ru-RU"/>
              </w:rPr>
              <w:t>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      </w:r>
          </w:p>
          <w:p w:rsidR="00635748" w:rsidRPr="00635748" w:rsidRDefault="00635748" w:rsidP="0063574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35748">
              <w:rPr>
                <w:b/>
                <w:color w:val="000000"/>
                <w:sz w:val="28"/>
                <w:szCs w:val="28"/>
              </w:rPr>
              <w:t>ОК 2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635748">
              <w:rPr>
                <w:bCs/>
                <w:color w:val="000000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профессиональной деятельности.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ind w:firstLine="360"/>
              <w:jc w:val="both"/>
            </w:pPr>
            <w:r>
              <w:rPr>
                <w:b/>
                <w:i/>
                <w:sz w:val="28"/>
                <w:szCs w:val="28"/>
              </w:rPr>
              <w:t>Задание 4.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уровня физического развития детей 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(5-10 детей дошкольного возраста).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Заполните аналитическую карту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Default="007240EA">
            <w:pPr>
              <w:pStyle w:val="af3"/>
              <w:suppressAutoHyphens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Соблюдение требований к организации и проведению диагностики</w:t>
            </w:r>
          </w:p>
          <w:p w:rsidR="005C769E" w:rsidRDefault="005C769E">
            <w:pPr>
              <w:ind w:left="317"/>
              <w:jc w:val="both"/>
              <w:rPr>
                <w:sz w:val="28"/>
                <w:szCs w:val="28"/>
              </w:rPr>
            </w:pPr>
          </w:p>
          <w:p w:rsidR="005C769E" w:rsidRDefault="005C769E">
            <w:pPr>
              <w:ind w:left="317"/>
              <w:jc w:val="both"/>
              <w:rPr>
                <w:sz w:val="28"/>
                <w:szCs w:val="28"/>
              </w:rPr>
            </w:pPr>
          </w:p>
          <w:p w:rsidR="005C769E" w:rsidRPr="00D27363" w:rsidRDefault="005C76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  Диагностика проведена в соответствии с требованиями методики.</w:t>
            </w:r>
          </w:p>
          <w:p w:rsidR="005C769E" w:rsidRDefault="00724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Представление результатов проведенной диагностики соответствует требованиям методики.</w:t>
            </w:r>
          </w:p>
          <w:p w:rsidR="005C769E" w:rsidRDefault="005C769E">
            <w:pPr>
              <w:jc w:val="both"/>
              <w:rPr>
                <w:sz w:val="28"/>
                <w:szCs w:val="28"/>
              </w:rPr>
            </w:pPr>
          </w:p>
        </w:tc>
      </w:tr>
      <w:tr w:rsidR="00B826FB" w:rsidTr="006357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FB" w:rsidRDefault="00B826FB" w:rsidP="00B826F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ПК 1.2 </w:t>
            </w:r>
          </w:p>
          <w:p w:rsidR="00B826FB" w:rsidRDefault="00B826FB" w:rsidP="00B826FB">
            <w:pPr>
              <w:shd w:val="clear" w:color="auto" w:fill="FFFFFF"/>
              <w:jc w:val="both"/>
              <w:rPr>
                <w:spacing w:val="-1"/>
                <w:sz w:val="28"/>
              </w:rPr>
            </w:pPr>
            <w:r w:rsidRPr="00613E01">
              <w:rPr>
                <w:spacing w:val="-1"/>
                <w:sz w:val="28"/>
              </w:rPr>
              <w:t>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      </w:r>
          </w:p>
          <w:p w:rsidR="00D27363" w:rsidRPr="00D27363" w:rsidRDefault="00D27363" w:rsidP="00D2736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35748">
              <w:rPr>
                <w:b/>
                <w:color w:val="000000"/>
                <w:sz w:val="28"/>
                <w:szCs w:val="28"/>
              </w:rPr>
              <w:t>ОК 2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635748">
              <w:rPr>
                <w:bCs/>
                <w:color w:val="000000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профессиональной деятельности.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FB" w:rsidRDefault="00B826FB" w:rsidP="00B826FB">
            <w:pPr>
              <w:ind w:firstLine="360"/>
              <w:jc w:val="both"/>
            </w:pPr>
            <w:r>
              <w:rPr>
                <w:b/>
                <w:i/>
                <w:sz w:val="28"/>
                <w:szCs w:val="28"/>
              </w:rPr>
              <w:t>Задание 5.</w:t>
            </w:r>
          </w:p>
          <w:p w:rsidR="00B826FB" w:rsidRDefault="00B826FB" w:rsidP="00B826FB">
            <w:pPr>
              <w:jc w:val="both"/>
              <w:rPr>
                <w:sz w:val="28"/>
                <w:szCs w:val="28"/>
              </w:rPr>
            </w:pPr>
            <w:r w:rsidRPr="00B826FB">
              <w:rPr>
                <w:sz w:val="28"/>
                <w:szCs w:val="28"/>
              </w:rPr>
              <w:t>Разработать эскиз физкультурно-оздоровительного уголка в группе ДОУ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6FB" w:rsidRDefault="00B826FB" w:rsidP="00B826FB">
            <w:pPr>
              <w:pStyle w:val="af3"/>
              <w:suppressAutoHyphens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Соблюдение требований к подбору физкультурного инвентаря и материалов, требований к  организации физкультурного уголка группы </w:t>
            </w:r>
          </w:p>
          <w:p w:rsidR="00B826FB" w:rsidRDefault="00B826FB" w:rsidP="00B826FB">
            <w:pPr>
              <w:ind w:left="317"/>
              <w:jc w:val="both"/>
              <w:rPr>
                <w:sz w:val="28"/>
                <w:szCs w:val="28"/>
              </w:rPr>
            </w:pPr>
          </w:p>
          <w:p w:rsidR="00B826FB" w:rsidRDefault="00B826FB" w:rsidP="00B826FB">
            <w:pPr>
              <w:ind w:left="317"/>
              <w:jc w:val="both"/>
              <w:rPr>
                <w:sz w:val="28"/>
                <w:szCs w:val="28"/>
              </w:rPr>
            </w:pPr>
          </w:p>
          <w:p w:rsidR="00B826FB" w:rsidRDefault="00B826FB" w:rsidP="00B826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6FB" w:rsidRDefault="00635748" w:rsidP="00635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26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B826FB">
              <w:rPr>
                <w:sz w:val="28"/>
                <w:szCs w:val="28"/>
              </w:rPr>
              <w:t xml:space="preserve">.   Эскиз </w:t>
            </w:r>
            <w:r>
              <w:rPr>
                <w:sz w:val="28"/>
                <w:szCs w:val="28"/>
              </w:rPr>
              <w:t>оформлен</w:t>
            </w:r>
            <w:r w:rsidR="00B826FB">
              <w:rPr>
                <w:sz w:val="28"/>
                <w:szCs w:val="28"/>
              </w:rPr>
              <w:t xml:space="preserve"> в соответствии с требованиями </w:t>
            </w:r>
            <w:r>
              <w:rPr>
                <w:sz w:val="28"/>
                <w:szCs w:val="28"/>
              </w:rPr>
              <w:t>к подбору физкультурного инвентаря</w:t>
            </w:r>
          </w:p>
        </w:tc>
      </w:tr>
    </w:tbl>
    <w:p w:rsidR="005C769E" w:rsidRDefault="005C769E"/>
    <w:p w:rsidR="005C769E" w:rsidRDefault="005C769E">
      <w:pPr>
        <w:sectPr w:rsidR="005C769E">
          <w:footerReference w:type="default" r:id="rId13"/>
          <w:footerReference w:type="first" r:id="rId14"/>
          <w:pgSz w:w="16838" w:h="11906" w:orient="landscape"/>
          <w:pgMar w:top="1134" w:right="850" w:bottom="1134" w:left="1701" w:header="0" w:footer="709" w:gutter="0"/>
          <w:cols w:space="720"/>
          <w:formProt w:val="0"/>
          <w:titlePg/>
          <w:docGrid w:linePitch="360"/>
        </w:sectPr>
      </w:pPr>
    </w:p>
    <w:p w:rsidR="005C769E" w:rsidRDefault="007240EA">
      <w:pPr>
        <w:pStyle w:val="11"/>
        <w:tabs>
          <w:tab w:val="clear" w:pos="0"/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caps/>
          <w:sz w:val="28"/>
          <w:szCs w:val="28"/>
        </w:rPr>
      </w:pPr>
      <w:bookmarkStart w:id="3" w:name="__RefHeading___Toc22902642"/>
      <w:bookmarkEnd w:id="3"/>
      <w:r>
        <w:rPr>
          <w:b/>
          <w:caps/>
          <w:sz w:val="28"/>
          <w:szCs w:val="28"/>
        </w:rPr>
        <w:lastRenderedPageBreak/>
        <w:t xml:space="preserve">4. условия реализации </w:t>
      </w:r>
      <w:r>
        <w:rPr>
          <w:b/>
          <w:bCs/>
          <w:sz w:val="28"/>
          <w:szCs w:val="28"/>
        </w:rPr>
        <w:t>УЧЕБНОЙ И</w:t>
      </w:r>
      <w:r>
        <w:rPr>
          <w:b/>
          <w:caps/>
          <w:sz w:val="28"/>
          <w:szCs w:val="28"/>
        </w:rPr>
        <w:t xml:space="preserve"> производственной практики (по профилю специальности)</w:t>
      </w:r>
    </w:p>
    <w:p w:rsidR="005C769E" w:rsidRDefault="005C769E">
      <w:pPr>
        <w:ind w:firstLine="360"/>
        <w:jc w:val="both"/>
        <w:rPr>
          <w:b/>
          <w:caps/>
          <w:sz w:val="28"/>
          <w:szCs w:val="28"/>
        </w:rPr>
      </w:pPr>
    </w:p>
    <w:p w:rsidR="002002AB" w:rsidRDefault="007240EA" w:rsidP="002002AB">
      <w:pPr>
        <w:pStyle w:val="1d"/>
      </w:pPr>
      <w:r>
        <w:rPr>
          <w:b/>
          <w:sz w:val="28"/>
        </w:rPr>
        <w:t xml:space="preserve">4.1. </w:t>
      </w:r>
      <w:r w:rsidR="002002AB">
        <w:rPr>
          <w:b/>
          <w:sz w:val="28"/>
        </w:rPr>
        <w:t>4.1. Требования к документации, необходимой для проведения практики:</w:t>
      </w:r>
    </w:p>
    <w:p w:rsidR="002002AB" w:rsidRPr="002002AB" w:rsidRDefault="002002AB" w:rsidP="0020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02AB">
        <w:rPr>
          <w:sz w:val="28"/>
          <w:szCs w:val="28"/>
        </w:rPr>
        <w:t>Примерная программа</w:t>
      </w:r>
      <w:r>
        <w:rPr>
          <w:sz w:val="28"/>
          <w:szCs w:val="28"/>
        </w:rPr>
        <w:t xml:space="preserve"> ПМ01. </w:t>
      </w:r>
      <w:r w:rsidR="00B826FB" w:rsidRPr="00C70D37">
        <w:rPr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2002AB">
        <w:rPr>
          <w:sz w:val="28"/>
          <w:szCs w:val="28"/>
        </w:rPr>
        <w:t>.</w:t>
      </w:r>
    </w:p>
    <w:p w:rsidR="002002AB" w:rsidRPr="002002AB" w:rsidRDefault="002002AB" w:rsidP="0020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 w:rsidRPr="002002AB">
        <w:rPr>
          <w:sz w:val="28"/>
          <w:szCs w:val="28"/>
        </w:rPr>
        <w:t>2. Рабочая программа ПМ0</w:t>
      </w:r>
      <w:r>
        <w:rPr>
          <w:sz w:val="28"/>
          <w:szCs w:val="28"/>
        </w:rPr>
        <w:t>1</w:t>
      </w:r>
      <w:r w:rsidRPr="002002AB">
        <w:rPr>
          <w:sz w:val="28"/>
          <w:szCs w:val="28"/>
        </w:rPr>
        <w:t xml:space="preserve">. </w:t>
      </w:r>
      <w:r w:rsidR="00D27363" w:rsidRPr="00D27363">
        <w:rPr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2002AB">
        <w:rPr>
          <w:sz w:val="28"/>
          <w:szCs w:val="28"/>
        </w:rPr>
        <w:t>.</w:t>
      </w:r>
    </w:p>
    <w:p w:rsidR="002002AB" w:rsidRPr="002002AB" w:rsidRDefault="002002AB" w:rsidP="0020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 w:rsidRPr="002002AB">
        <w:rPr>
          <w:sz w:val="28"/>
          <w:szCs w:val="28"/>
        </w:rPr>
        <w:t>3. Рабочая программа практики по</w:t>
      </w:r>
      <w:r>
        <w:rPr>
          <w:sz w:val="28"/>
          <w:szCs w:val="28"/>
        </w:rPr>
        <w:t xml:space="preserve"> ПМ01. </w:t>
      </w:r>
      <w:r w:rsidR="00D27363" w:rsidRPr="00D27363">
        <w:rPr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2002AB">
        <w:rPr>
          <w:sz w:val="28"/>
          <w:szCs w:val="28"/>
        </w:rPr>
        <w:t>.</w:t>
      </w:r>
    </w:p>
    <w:p w:rsidR="002002AB" w:rsidRPr="002002AB" w:rsidRDefault="002002AB" w:rsidP="0020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 w:rsidRPr="002002AB">
        <w:rPr>
          <w:sz w:val="28"/>
          <w:szCs w:val="28"/>
        </w:rPr>
        <w:t>4. Приказ учебного образовател</w:t>
      </w:r>
      <w:r>
        <w:rPr>
          <w:sz w:val="28"/>
          <w:szCs w:val="28"/>
        </w:rPr>
        <w:t xml:space="preserve">ьного учреждения об организации учебной и производственной </w:t>
      </w:r>
      <w:r w:rsidRPr="002002AB">
        <w:rPr>
          <w:sz w:val="28"/>
          <w:szCs w:val="28"/>
        </w:rPr>
        <w:t>практики студентов</w:t>
      </w:r>
      <w:r>
        <w:rPr>
          <w:sz w:val="28"/>
          <w:szCs w:val="28"/>
        </w:rPr>
        <w:t xml:space="preserve">. </w:t>
      </w:r>
    </w:p>
    <w:p w:rsidR="002002AB" w:rsidRDefault="002002AB">
      <w:pPr>
        <w:pStyle w:val="1d"/>
        <w:rPr>
          <w:b/>
          <w:sz w:val="28"/>
        </w:rPr>
      </w:pPr>
    </w:p>
    <w:p w:rsidR="002002AB" w:rsidRDefault="002002AB">
      <w:pPr>
        <w:pStyle w:val="1d"/>
        <w:rPr>
          <w:b/>
          <w:sz w:val="28"/>
        </w:rPr>
      </w:pPr>
    </w:p>
    <w:p w:rsidR="005C769E" w:rsidRPr="002002AB" w:rsidRDefault="002002AB">
      <w:pPr>
        <w:pStyle w:val="1d"/>
        <w:rPr>
          <w:b/>
          <w:sz w:val="28"/>
        </w:rPr>
      </w:pPr>
      <w:r>
        <w:rPr>
          <w:b/>
          <w:sz w:val="28"/>
        </w:rPr>
        <w:t xml:space="preserve">4.2. </w:t>
      </w:r>
      <w:r w:rsidR="007240EA">
        <w:rPr>
          <w:b/>
          <w:sz w:val="28"/>
        </w:rPr>
        <w:t>Требования к минимальному материально-техническому обеспечению</w:t>
      </w:r>
    </w:p>
    <w:p w:rsidR="005C769E" w:rsidRDefault="00724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>
        <w:rPr>
          <w:sz w:val="28"/>
          <w:szCs w:val="28"/>
        </w:rPr>
        <w:t xml:space="preserve">Учебная и производственная практика реализуется в базовых организациях на основе заключаемых договоров между образовательным учреждением.  </w:t>
      </w:r>
    </w:p>
    <w:p w:rsidR="005C769E" w:rsidRDefault="00724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 и рабочих мест кабинета: дидактические материалы для организации внеурочной деятельности младших школьников, видеозаписи внеурочных занятий. </w:t>
      </w:r>
    </w:p>
    <w:p w:rsidR="005C769E" w:rsidRDefault="00724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телевизор, магнитофон, компьютер, интерактивная доска.</w:t>
      </w:r>
    </w:p>
    <w:p w:rsidR="005C769E" w:rsidRDefault="007240EA">
      <w:pPr>
        <w:ind w:firstLine="360"/>
        <w:jc w:val="both"/>
      </w:pPr>
      <w:r>
        <w:rPr>
          <w:sz w:val="28"/>
          <w:szCs w:val="28"/>
        </w:rPr>
        <w:t>Общими требованиями для баз учебной и производственной практики являются: оснащенность современным оборудованием; наличие квалифицированного персонала.</w:t>
      </w:r>
    </w:p>
    <w:p w:rsidR="005C769E" w:rsidRDefault="005C769E">
      <w:pPr>
        <w:pStyle w:val="11"/>
        <w:widowControl w:val="0"/>
        <w:tabs>
          <w:tab w:val="clear" w:pos="0"/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5C769E" w:rsidRDefault="005C769E">
      <w:pPr>
        <w:pStyle w:val="11"/>
        <w:widowControl w:val="0"/>
        <w:tabs>
          <w:tab w:val="clear" w:pos="0"/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5C769E" w:rsidRPr="007B5EA7" w:rsidRDefault="007240EA" w:rsidP="00776381">
      <w:pPr>
        <w:pStyle w:val="1d"/>
        <w:rPr>
          <w:b/>
          <w:sz w:val="28"/>
        </w:rPr>
      </w:pPr>
      <w:r>
        <w:rPr>
          <w:b/>
          <w:sz w:val="28"/>
        </w:rPr>
        <w:t>4.</w:t>
      </w:r>
      <w:r w:rsidR="002002AB">
        <w:rPr>
          <w:b/>
          <w:sz w:val="28"/>
        </w:rPr>
        <w:t>3</w:t>
      </w:r>
      <w:r>
        <w:rPr>
          <w:b/>
          <w:sz w:val="28"/>
        </w:rPr>
        <w:t xml:space="preserve">. </w:t>
      </w:r>
      <w:r w:rsidR="002002AB">
        <w:rPr>
          <w:b/>
          <w:sz w:val="28"/>
        </w:rPr>
        <w:t xml:space="preserve">Перечень учебных изданий. Интернет-ресурсов, дополнительной </w:t>
      </w:r>
      <w:r w:rsidR="002002AB" w:rsidRPr="007B5EA7">
        <w:rPr>
          <w:b/>
          <w:sz w:val="28"/>
        </w:rPr>
        <w:t>литературы</w:t>
      </w:r>
    </w:p>
    <w:p w:rsidR="005C769E" w:rsidRPr="007B5EA7" w:rsidRDefault="007240EA" w:rsidP="00776381">
      <w:pPr>
        <w:pStyle w:val="1d"/>
        <w:ind w:left="708"/>
        <w:rPr>
          <w:b/>
          <w:sz w:val="28"/>
        </w:rPr>
      </w:pPr>
      <w:r w:rsidRPr="007B5EA7">
        <w:rPr>
          <w:b/>
          <w:bCs/>
          <w:sz w:val="28"/>
          <w:szCs w:val="28"/>
        </w:rPr>
        <w:t>Основные источники:</w:t>
      </w:r>
    </w:p>
    <w:p w:rsidR="005709E2" w:rsidRPr="007D17C8" w:rsidRDefault="005709E2" w:rsidP="005709E2">
      <w:pPr>
        <w:pStyle w:val="af3"/>
        <w:numPr>
          <w:ilvl w:val="0"/>
          <w:numId w:val="16"/>
        </w:numPr>
        <w:tabs>
          <w:tab w:val="left" w:pos="18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17C8">
        <w:rPr>
          <w:rFonts w:ascii="Times New Roman" w:hAnsi="Times New Roman"/>
          <w:sz w:val="28"/>
          <w:szCs w:val="28"/>
        </w:rPr>
        <w:t>Федеральная образовательная программа дошкольного образования. – Приказ Министерства просвещения Российской Федерации : Зарегистрировано в Минюсте России 28 декабря 2022 г. № 71847, УТВЕРЖДЕНА от 25 ноября 2022 г. № 1028. – 236 с.</w:t>
      </w:r>
    </w:p>
    <w:p w:rsidR="005709E2" w:rsidRPr="007D17C8" w:rsidRDefault="005709E2" w:rsidP="005709E2">
      <w:pPr>
        <w:pStyle w:val="af3"/>
        <w:numPr>
          <w:ilvl w:val="0"/>
          <w:numId w:val="16"/>
        </w:numPr>
        <w:tabs>
          <w:tab w:val="left" w:pos="18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Гогоберидзе А.Г. </w:t>
      </w:r>
      <w:r w:rsidRPr="007D17C8">
        <w:rPr>
          <w:rFonts w:ascii="Times New Roman" w:hAnsi="Times New Roman"/>
          <w:sz w:val="28"/>
          <w:szCs w:val="28"/>
        </w:rPr>
        <w:t>Дошкольная педагогика с основами методик воспитания и обучения: учебник для вузов. 2-е изд. Стандарт третьего поколения / Под ред. А.Г. Гогоберидзе, О.В. Солнцевой. – СПб.: Питер, 2017. – 464 с.</w:t>
      </w:r>
    </w:p>
    <w:p w:rsidR="003B2275" w:rsidRPr="00522239" w:rsidRDefault="003B2275" w:rsidP="00776381">
      <w:pPr>
        <w:pStyle w:val="af3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Жукова П.А. Методические рекомендации по выполнению практических занятий студентами по МДК 01.02 </w:t>
      </w:r>
      <w:r w:rsidR="00D27363" w:rsidRPr="00D27363">
        <w:rPr>
          <w:rFonts w:ascii="Times New Roman" w:hAnsi="Times New Roman" w:cs="Times New Roman"/>
          <w:sz w:val="28"/>
        </w:rPr>
        <w:t>Теоретические и методические основы физического воспитания и развития детей раннего и дошкольного возраста</w:t>
      </w:r>
      <w:r w:rsidRPr="00522239">
        <w:rPr>
          <w:rFonts w:ascii="Times New Roman" w:hAnsi="Times New Roman" w:cs="Times New Roman"/>
          <w:sz w:val="28"/>
        </w:rPr>
        <w:t xml:space="preserve">. </w:t>
      </w:r>
      <w:r w:rsidRPr="00522239">
        <w:rPr>
          <w:rFonts w:ascii="Times New Roman" w:hAnsi="Times New Roman" w:cs="Times New Roman"/>
          <w:sz w:val="28"/>
        </w:rPr>
        <w:lastRenderedPageBreak/>
        <w:t xml:space="preserve">ПМ.01 </w:t>
      </w:r>
      <w:r w:rsidR="00D27363" w:rsidRPr="00D27363">
        <w:rPr>
          <w:rFonts w:ascii="Times New Roman" w:hAnsi="Times New Roman" w:cs="Times New Roman"/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522239">
        <w:rPr>
          <w:rFonts w:ascii="Times New Roman" w:hAnsi="Times New Roman" w:cs="Times New Roman"/>
          <w:sz w:val="28"/>
        </w:rPr>
        <w:t>, 20</w:t>
      </w:r>
      <w:r w:rsidR="007B5EA7" w:rsidRPr="00522239">
        <w:rPr>
          <w:rFonts w:ascii="Times New Roman" w:hAnsi="Times New Roman" w:cs="Times New Roman"/>
          <w:sz w:val="28"/>
        </w:rPr>
        <w:t>2</w:t>
      </w:r>
      <w:r w:rsidR="00D27363">
        <w:rPr>
          <w:rFonts w:ascii="Times New Roman" w:hAnsi="Times New Roman" w:cs="Times New Roman"/>
          <w:sz w:val="28"/>
        </w:rPr>
        <w:t>3</w:t>
      </w:r>
      <w:r w:rsidRPr="00522239">
        <w:rPr>
          <w:rFonts w:ascii="Times New Roman" w:hAnsi="Times New Roman" w:cs="Times New Roman"/>
          <w:sz w:val="28"/>
        </w:rPr>
        <w:t>.</w:t>
      </w:r>
    </w:p>
    <w:p w:rsidR="003B2275" w:rsidRPr="00522239" w:rsidRDefault="003B2275" w:rsidP="00776381">
      <w:pPr>
        <w:pStyle w:val="af3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Style w:val="InternetLink"/>
          <w:rFonts w:ascii="Times New Roman" w:hAnsi="Times New Roman" w:cs="Times New Roman"/>
          <w:color w:val="auto"/>
          <w:sz w:val="28"/>
          <w:u w:val="none"/>
        </w:rPr>
      </w:pPr>
      <w:r w:rsidRPr="00522239">
        <w:rPr>
          <w:rFonts w:ascii="Times New Roman" w:hAnsi="Times New Roman" w:cs="Times New Roman"/>
          <w:sz w:val="28"/>
        </w:rPr>
        <w:t xml:space="preserve">Жукова П.А. Методические рекомендации по выполнению самостоятельных занятий студентами по МДК 01.02 Теоретические и методические основы физического воспитания и развития детей раннего и дошкольного возраста. ПМ.01 </w:t>
      </w:r>
      <w:r w:rsidR="00D27363" w:rsidRPr="00D27363">
        <w:rPr>
          <w:rFonts w:ascii="Times New Roman" w:hAnsi="Times New Roman" w:cs="Times New Roman"/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522239">
        <w:rPr>
          <w:rFonts w:ascii="Times New Roman" w:hAnsi="Times New Roman" w:cs="Times New Roman"/>
          <w:sz w:val="28"/>
        </w:rPr>
        <w:t>, 20</w:t>
      </w:r>
      <w:r w:rsidR="007B5EA7" w:rsidRPr="00522239">
        <w:rPr>
          <w:rFonts w:ascii="Times New Roman" w:hAnsi="Times New Roman" w:cs="Times New Roman"/>
          <w:sz w:val="28"/>
        </w:rPr>
        <w:t>2</w:t>
      </w:r>
      <w:r w:rsidR="00D27363">
        <w:rPr>
          <w:rFonts w:ascii="Times New Roman" w:hAnsi="Times New Roman" w:cs="Times New Roman"/>
          <w:sz w:val="28"/>
        </w:rPr>
        <w:t>3</w:t>
      </w:r>
      <w:r w:rsidRPr="00522239">
        <w:rPr>
          <w:rFonts w:ascii="Times New Roman" w:hAnsi="Times New Roman" w:cs="Times New Roman"/>
          <w:sz w:val="28"/>
        </w:rPr>
        <w:t>.</w:t>
      </w:r>
    </w:p>
    <w:p w:rsidR="003B2275" w:rsidRPr="00522239" w:rsidRDefault="003B2275" w:rsidP="00776381">
      <w:pPr>
        <w:pStyle w:val="af3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Жукова П.А. Методические рекомендации по выполнению практических занятий студентами по МДК 01.03 Практикум по совершенствованию двигательных умений и навыков. ПМ.01 </w:t>
      </w:r>
      <w:r w:rsidR="00D27363" w:rsidRPr="00D27363">
        <w:rPr>
          <w:rFonts w:ascii="Times New Roman" w:hAnsi="Times New Roman" w:cs="Times New Roman"/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522239">
        <w:rPr>
          <w:rFonts w:ascii="Times New Roman" w:hAnsi="Times New Roman" w:cs="Times New Roman"/>
          <w:sz w:val="28"/>
        </w:rPr>
        <w:t>, 20</w:t>
      </w:r>
      <w:r w:rsidR="007B5EA7" w:rsidRPr="00522239">
        <w:rPr>
          <w:rFonts w:ascii="Times New Roman" w:hAnsi="Times New Roman" w:cs="Times New Roman"/>
          <w:sz w:val="28"/>
        </w:rPr>
        <w:t>2</w:t>
      </w:r>
      <w:r w:rsidR="00D27363">
        <w:rPr>
          <w:rFonts w:ascii="Times New Roman" w:hAnsi="Times New Roman" w:cs="Times New Roman"/>
          <w:sz w:val="28"/>
        </w:rPr>
        <w:t>3</w:t>
      </w:r>
      <w:r w:rsidRPr="00522239">
        <w:rPr>
          <w:rFonts w:ascii="Times New Roman" w:hAnsi="Times New Roman" w:cs="Times New Roman"/>
          <w:sz w:val="28"/>
        </w:rPr>
        <w:t>.</w:t>
      </w:r>
    </w:p>
    <w:p w:rsidR="00D27363" w:rsidRDefault="003B2275" w:rsidP="00776381">
      <w:pPr>
        <w:pStyle w:val="af3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Жукова П.А. Методические рекомендации по выполнению самостоятельных занятий студентами по МДК 01.03 Практикум по совершенствованию двигательных умений и навыков. ПМ.01 </w:t>
      </w:r>
      <w:r w:rsidR="00D27363" w:rsidRPr="00D27363">
        <w:rPr>
          <w:rFonts w:ascii="Times New Roman" w:hAnsi="Times New Roman" w:cs="Times New Roman"/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="007B5EA7" w:rsidRPr="00522239">
        <w:rPr>
          <w:rFonts w:ascii="Times New Roman" w:hAnsi="Times New Roman" w:cs="Times New Roman"/>
          <w:sz w:val="28"/>
        </w:rPr>
        <w:t>, 202</w:t>
      </w:r>
      <w:r w:rsidR="00D27363">
        <w:rPr>
          <w:rFonts w:ascii="Times New Roman" w:hAnsi="Times New Roman" w:cs="Times New Roman"/>
          <w:sz w:val="28"/>
        </w:rPr>
        <w:t>3</w:t>
      </w:r>
      <w:r w:rsidRPr="00522239">
        <w:rPr>
          <w:rFonts w:ascii="Times New Roman" w:hAnsi="Times New Roman" w:cs="Times New Roman"/>
          <w:sz w:val="28"/>
        </w:rPr>
        <w:t>.</w:t>
      </w:r>
    </w:p>
    <w:p w:rsidR="003139F0" w:rsidRPr="004F4937" w:rsidRDefault="003139F0" w:rsidP="003139F0">
      <w:pPr>
        <w:pStyle w:val="af3"/>
        <w:numPr>
          <w:ilvl w:val="0"/>
          <w:numId w:val="16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Козлова С.А. Дошкольная педагогика: учеб. Пособие для студ. Учреждений сред. Проф. образования / С.А. Козлова, Т.А. Куликова. – 15-е изд., перераб. и доп. – М.: Издательский центр «Академия», 2015. – 432 с.</w:t>
      </w:r>
    </w:p>
    <w:p w:rsidR="00776381" w:rsidRPr="00776381" w:rsidRDefault="00776381" w:rsidP="00776381">
      <w:pPr>
        <w:pStyle w:val="af3"/>
        <w:numPr>
          <w:ilvl w:val="0"/>
          <w:numId w:val="16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F36">
        <w:rPr>
          <w:rFonts w:ascii="Times New Roman" w:hAnsi="Times New Roman"/>
          <w:sz w:val="28"/>
          <w:szCs w:val="28"/>
        </w:rPr>
        <w:t>Степаненкова Э.Я. Теория и методика физического воспитания и развития детей дошкольного возраста: учебник для студ.учреждений высш.образования – 5-е издание перераб. и доп. –М.: Издательский центр «Академия», 2014, 368 с.</w:t>
      </w:r>
    </w:p>
    <w:p w:rsidR="00D27363" w:rsidRPr="00522239" w:rsidRDefault="00D27363" w:rsidP="00776381">
      <w:pPr>
        <w:pStyle w:val="af3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Сухарева</w:t>
      </w:r>
      <w:r w:rsidRPr="005222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522239">
        <w:rPr>
          <w:rFonts w:ascii="Times New Roman" w:hAnsi="Times New Roman" w:cs="Times New Roman"/>
          <w:sz w:val="28"/>
        </w:rPr>
        <w:t>.А. Методические рекомендации по выполнению практических занятий студентами по МДК 01.0</w:t>
      </w:r>
      <w:r>
        <w:rPr>
          <w:rFonts w:ascii="Times New Roman" w:hAnsi="Times New Roman" w:cs="Times New Roman"/>
          <w:sz w:val="28"/>
        </w:rPr>
        <w:t>1</w:t>
      </w:r>
      <w:r w:rsidRPr="00522239">
        <w:rPr>
          <w:rFonts w:ascii="Times New Roman" w:hAnsi="Times New Roman" w:cs="Times New Roman"/>
          <w:sz w:val="28"/>
        </w:rPr>
        <w:t xml:space="preserve"> </w:t>
      </w:r>
      <w:r w:rsidRPr="00D27363">
        <w:rPr>
          <w:rFonts w:ascii="Times New Roman" w:hAnsi="Times New Roman" w:cs="Times New Roman"/>
          <w:sz w:val="28"/>
        </w:rPr>
        <w:t>Медико-биологические и социальные основы здоровья</w:t>
      </w:r>
      <w:r w:rsidRPr="00522239">
        <w:rPr>
          <w:rFonts w:ascii="Times New Roman" w:hAnsi="Times New Roman" w:cs="Times New Roman"/>
          <w:sz w:val="28"/>
        </w:rPr>
        <w:t xml:space="preserve">. ПМ.01 </w:t>
      </w:r>
      <w:r w:rsidRPr="00D27363">
        <w:rPr>
          <w:rFonts w:ascii="Times New Roman" w:hAnsi="Times New Roman" w:cs="Times New Roman"/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522239">
        <w:rPr>
          <w:rFonts w:ascii="Times New Roman" w:hAnsi="Times New Roman" w:cs="Times New Roman"/>
          <w:sz w:val="28"/>
        </w:rPr>
        <w:t>, 202</w:t>
      </w:r>
      <w:r>
        <w:rPr>
          <w:rFonts w:ascii="Times New Roman" w:hAnsi="Times New Roman" w:cs="Times New Roman"/>
          <w:sz w:val="28"/>
        </w:rPr>
        <w:t>3</w:t>
      </w:r>
      <w:r w:rsidRPr="00522239">
        <w:rPr>
          <w:rFonts w:ascii="Times New Roman" w:hAnsi="Times New Roman" w:cs="Times New Roman"/>
          <w:sz w:val="28"/>
        </w:rPr>
        <w:t>.</w:t>
      </w:r>
    </w:p>
    <w:p w:rsidR="00D27363" w:rsidRPr="00D27363" w:rsidRDefault="00D27363" w:rsidP="00776381">
      <w:pPr>
        <w:pStyle w:val="af3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Style w:val="InternetLink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>Сухарева</w:t>
      </w:r>
      <w:r w:rsidRPr="005222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522239">
        <w:rPr>
          <w:rFonts w:ascii="Times New Roman" w:hAnsi="Times New Roman" w:cs="Times New Roman"/>
          <w:sz w:val="28"/>
        </w:rPr>
        <w:t>.А. Методические рекомендации по выполнению самостоятельных занятий студентами по МДК 01.0</w:t>
      </w:r>
      <w:r>
        <w:rPr>
          <w:rFonts w:ascii="Times New Roman" w:hAnsi="Times New Roman" w:cs="Times New Roman"/>
          <w:sz w:val="28"/>
        </w:rPr>
        <w:t>1</w:t>
      </w:r>
      <w:r w:rsidRPr="00D27363">
        <w:rPr>
          <w:rFonts w:ascii="Times New Roman" w:hAnsi="Times New Roman" w:cs="Times New Roman"/>
          <w:sz w:val="28"/>
        </w:rPr>
        <w:t xml:space="preserve"> Медико-биологические и социальные основы здоровья</w:t>
      </w:r>
      <w:r w:rsidRPr="00522239">
        <w:rPr>
          <w:rFonts w:ascii="Times New Roman" w:hAnsi="Times New Roman" w:cs="Times New Roman"/>
          <w:sz w:val="28"/>
        </w:rPr>
        <w:t xml:space="preserve">. ПМ.01 </w:t>
      </w:r>
      <w:r w:rsidRPr="00D27363">
        <w:rPr>
          <w:rFonts w:ascii="Times New Roman" w:hAnsi="Times New Roman" w:cs="Times New Roman"/>
          <w:iCs/>
          <w:sz w:val="28"/>
          <w:szCs w:val="28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522239">
        <w:rPr>
          <w:rFonts w:ascii="Times New Roman" w:hAnsi="Times New Roman" w:cs="Times New Roman"/>
          <w:sz w:val="28"/>
        </w:rPr>
        <w:t>, 202</w:t>
      </w:r>
      <w:r>
        <w:rPr>
          <w:rFonts w:ascii="Times New Roman" w:hAnsi="Times New Roman" w:cs="Times New Roman"/>
          <w:sz w:val="28"/>
        </w:rPr>
        <w:t>3</w:t>
      </w:r>
      <w:r w:rsidRPr="00522239">
        <w:rPr>
          <w:rFonts w:ascii="Times New Roman" w:hAnsi="Times New Roman" w:cs="Times New Roman"/>
          <w:sz w:val="28"/>
        </w:rPr>
        <w:t>.</w:t>
      </w:r>
    </w:p>
    <w:p w:rsidR="005C769E" w:rsidRDefault="007240EA" w:rsidP="00776381">
      <w:pPr>
        <w:pStyle w:val="212"/>
        <w:widowControl w:val="0"/>
        <w:spacing w:after="0" w:line="240" w:lineRule="auto"/>
        <w:ind w:left="284" w:hanging="284"/>
        <w:rPr>
          <w:b/>
          <w:sz w:val="28"/>
        </w:rPr>
      </w:pPr>
      <w:r>
        <w:rPr>
          <w:b/>
          <w:sz w:val="28"/>
        </w:rPr>
        <w:t>Дополнительные источники:</w:t>
      </w:r>
    </w:p>
    <w:p w:rsidR="00FD051C" w:rsidRPr="004F4937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Анферова В.И. Физкультурные сюжетные занятия с детьми 3-4 лет. – М.: ТЦ Сфера, 2012. -112 с. (Модули Программы ДОУ).</w:t>
      </w:r>
    </w:p>
    <w:p w:rsidR="00FD051C" w:rsidRPr="004F4937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Анферова В.И. Физкультурные сюжетные занятия с детьми 5-6 лет. – М.: ТЦ Сфера, 2012. -128 с. (Модули Программы ДОУ).</w:t>
      </w:r>
    </w:p>
    <w:p w:rsidR="00FD051C" w:rsidRPr="004F4937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Асташина М.П. Фольклорно-физкультурные занятия и досуги с детьми 3-7 лет / авт.-сост. М.П. Асташина. – Волгоград: Учитель, 2012. -110 с.</w:t>
      </w:r>
    </w:p>
    <w:p w:rsidR="00FD051C" w:rsidRPr="004F4937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Лебедева Л.В., Митрохина М.А. Формирование правильной осанки и профилактика плоскостопия удошкольников /Составители: Л.В. Лебедева, М.А. Митрохина – М.: «АКАпринт», 2011 – 40с.</w:t>
      </w:r>
    </w:p>
    <w:p w:rsidR="00FD051C" w:rsidRPr="004F4937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Микляева Н.В. Обучение плаванию и аквааэробике в группах оздоровительной направленности ДОУ/ Под ред. Н.В. Микляевой. – М.: АРТИ, 2011. – 104с.</w:t>
      </w:r>
    </w:p>
    <w:p w:rsidR="00FD051C" w:rsidRPr="004F4937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lastRenderedPageBreak/>
        <w:t>Моторыгина И.В. Санитарно-эпидемиологические требования к устройству, содержанию и организации режима работы в ДО: комментарии специалиста к СамПиН 2.4.1.3049-13/ авт.-сост. И.В. Моторыгина. – Волгоград: Учитель, 2014. – 45с. ISBN 978-5-7057-3775-8</w:t>
      </w:r>
    </w:p>
    <w:p w:rsidR="00FD051C" w:rsidRPr="004F4937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Нищева Н.В. Подвижные и дидактические игры на прогулке. – СПб.: ООО «ИЗДАТЕЛЬСТВО «ДЕТСТВО-ПРЕСС», 2012. – 192 с.</w:t>
      </w:r>
    </w:p>
    <w:p w:rsidR="00FD051C" w:rsidRPr="004F4937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Пензулаева Л.И. Оздоровительная гимнастика для детей 3-7 лет. Комплексы оздоровительной гимнастики. –М.: МОЗАИКА-МИНТЕЗ, 2011. – 128с.</w:t>
      </w:r>
    </w:p>
    <w:p w:rsidR="00FD051C" w:rsidRDefault="00FD051C" w:rsidP="00FD051C">
      <w:pPr>
        <w:pStyle w:val="af3"/>
        <w:numPr>
          <w:ilvl w:val="0"/>
          <w:numId w:val="20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937">
        <w:rPr>
          <w:rFonts w:ascii="Times New Roman" w:hAnsi="Times New Roman"/>
          <w:sz w:val="28"/>
          <w:szCs w:val="28"/>
        </w:rPr>
        <w:t>Пензулаева Л.И. Подвижные игры и игровые упражнения для детей 3-5 лет. – М.: Гуманит. Из. Центр ВЛАДОС, 2003. - 112с.</w:t>
      </w:r>
    </w:p>
    <w:p w:rsidR="005C769E" w:rsidRPr="00522239" w:rsidRDefault="007240EA" w:rsidP="007E5D9D">
      <w:pPr>
        <w:ind w:left="284" w:hanging="284"/>
        <w:jc w:val="both"/>
        <w:rPr>
          <w:b/>
          <w:sz w:val="28"/>
        </w:rPr>
      </w:pPr>
      <w:r w:rsidRPr="00522239">
        <w:rPr>
          <w:b/>
          <w:sz w:val="28"/>
        </w:rPr>
        <w:t>Интернет-ресурсы:</w:t>
      </w:r>
    </w:p>
    <w:p w:rsidR="00FD051C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D13572">
        <w:rPr>
          <w:sz w:val="28"/>
          <w:szCs w:val="28"/>
        </w:rPr>
        <w:t xml:space="preserve">Алхасов, Д.С. Профессиональный модуль. ПМ 1. «Организация мероприятий, направленных на укрепление здоровья ребёнка и его физического развития»: МДК 01.02. «Теоретические и методические основы физического воспитания и развития детей раннего и дошкольного возраста» (в таблицах и схемах) : методическое пособие / Д.С. Алхасов. - Москва ; Берлин : Директ-Медиа, 2014. - 61 с. : ил. - ISBN 978-5-4475-3728-9 ; То же [Электронный ресурс]. - URL: </w:t>
      </w:r>
      <w:hyperlink r:id="rId15" w:history="1">
        <w:r w:rsidRPr="007363E0">
          <w:rPr>
            <w:rStyle w:val="af7"/>
            <w:sz w:val="28"/>
            <w:szCs w:val="28"/>
          </w:rPr>
          <w:t>http://biblioclub.ru/index.php?page=book&amp;id=274973</w:t>
        </w:r>
      </w:hyperlink>
      <w:r>
        <w:rPr>
          <w:sz w:val="28"/>
          <w:szCs w:val="28"/>
        </w:rPr>
        <w:t xml:space="preserve"> </w:t>
      </w:r>
    </w:p>
    <w:p w:rsidR="00FD051C" w:rsidRPr="00D13572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D13572">
        <w:rPr>
          <w:sz w:val="28"/>
          <w:szCs w:val="28"/>
        </w:rPr>
        <w:t xml:space="preserve">Баева, Н.А. Анатомия и физиология детей младенческого и дошкольного возраста : учебное пособие / Н.А. Баева, О.В. Погадаева ; Сибирский государственный университет физической культуры и спорта, Кафедра анатомии и физиологии. - Омск : Издательство СибГУФК, 2003. - 72 с. : ил., табл. - Библиогр. в кн. ; То же [Электронный ресурс]. - URL: </w:t>
      </w:r>
      <w:hyperlink r:id="rId16" w:history="1">
        <w:r w:rsidRPr="007363E0">
          <w:rPr>
            <w:rStyle w:val="af7"/>
            <w:sz w:val="28"/>
            <w:szCs w:val="28"/>
          </w:rPr>
          <w:t>http://biblioclub.ru/index.php?page=book&amp;id=274531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Валькова, Л.Л. Школа мяча: методические рекомендации по организации кружковой работы с детьми старшего дошкольного возраста / Л.Л. Валькова, С.Е. Шивринская ; под общ. ред. В.А. Касаткиной. - 3-е изд., стер. - Москва : Издательство «Флинта», 2017. - 80 с. : табл. - Библиогр.: с. 38-39. - ISBN 978-5-9765-1533-8 ; То же [Электронный ресурс]. - URL: </w:t>
      </w:r>
      <w:hyperlink r:id="rId17" w:history="1">
        <w:r w:rsidRPr="007363E0">
          <w:rPr>
            <w:rStyle w:val="af7"/>
            <w:sz w:val="28"/>
            <w:szCs w:val="28"/>
          </w:rPr>
          <w:t>http://biblioclub.ru/index.php?page=book&amp;id=482637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Варфоломеева, З.С. Формирование физической культуры личности старших дошкольников в условиях реализации инновационных моделей физического воспитания: теория и практика : монография / З.С. Варфоломеева, Е.В. Максимихина, С.Е. Шивринская. - 3-е изд., стер. - Москва : Издательство «Флинта», 2017. - 193 с. - Библиогр. в кн. - ISBN 978-5-9765-1529-1 ; То же [Электронный ресурс]. - URL: </w:t>
      </w:r>
      <w:hyperlink r:id="rId18" w:history="1">
        <w:r w:rsidRPr="007363E0">
          <w:rPr>
            <w:rStyle w:val="af7"/>
            <w:sz w:val="28"/>
            <w:szCs w:val="28"/>
          </w:rPr>
          <w:t>http://biblioclub.ru/index.php?page=book&amp;id=482672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Волосовец Т.В., Егоров Б.Б., Пересадина Ю.Е. Физическое развитие дошкольников: теоретические основы и новые технологии : сборник статей / авт.-сост. Т.В. Волосовец, Б.Б. Егоров, Ю.Е. Пересадина. - Москва : Русское слово — учебник, 2015. - 113 с. - (Программно-методический комплекс ДО «Мозаичный ПАРК»). - ISBN 978-5-00007-962-1 ; То же [Электронный ресурс]. - URL: </w:t>
      </w:r>
      <w:hyperlink r:id="rId19" w:history="1">
        <w:r w:rsidRPr="007363E0">
          <w:rPr>
            <w:rStyle w:val="af7"/>
            <w:sz w:val="28"/>
            <w:szCs w:val="28"/>
          </w:rPr>
          <w:t>http://biblioclub.ru/index.php?page=book&amp;id=485739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lastRenderedPageBreak/>
        <w:t xml:space="preserve">Галигузова, Л.Н. Физическое развитие. Игры и занятия с детьми раннего возраста / Л.Н. Галигузова, С.Ю. Мещерякова. - Москва : МОЗАИКА-СИНТЕЗ, 2007. - 32 с. - ISBN 978-5-86775-543-0 ; То же [Электронный ресурс]. - URL: </w:t>
      </w:r>
      <w:hyperlink r:id="rId20" w:history="1">
        <w:r w:rsidRPr="007363E0">
          <w:rPr>
            <w:rStyle w:val="af7"/>
            <w:sz w:val="28"/>
            <w:szCs w:val="28"/>
          </w:rPr>
          <w:t>http://biblioclub.ru/index.php?page=book&amp;id=212645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Дедулевич, М.Н. Методика физического воспитания детей : учебник / М.Н. Дедулевич, В.А. Шишкина. - Минск : РИПО, 2015. - 328 с. : ил. - Библиогр.: с. 204-209. - ISBN 978-985-503-554-2 ; То же [Электронный ресурс]. - URL: </w:t>
      </w:r>
      <w:hyperlink r:id="rId21" w:history="1">
        <w:r w:rsidRPr="007363E0">
          <w:rPr>
            <w:rStyle w:val="af7"/>
            <w:sz w:val="28"/>
            <w:szCs w:val="28"/>
          </w:rPr>
          <w:t>http://biblioclub.ru/index.php?page=book&amp;id=463279</w:t>
        </w:r>
      </w:hyperlink>
      <w:r>
        <w:rPr>
          <w:sz w:val="28"/>
          <w:szCs w:val="28"/>
        </w:rPr>
        <w:t xml:space="preserve"> </w:t>
      </w:r>
    </w:p>
    <w:p w:rsidR="00FD051C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П.А. </w:t>
      </w:r>
      <w:r w:rsidRPr="00CE3837">
        <w:rPr>
          <w:sz w:val="28"/>
          <w:szCs w:val="28"/>
        </w:rPr>
        <w:t>МДК 01.02 Теоретические и методические основы физического воспитания и развития детей раннего и дошкольного возраста</w:t>
      </w:r>
      <w:r>
        <w:rPr>
          <w:sz w:val="28"/>
          <w:szCs w:val="28"/>
        </w:rPr>
        <w:t xml:space="preserve">. </w:t>
      </w:r>
      <w:r w:rsidRPr="00D34365">
        <w:rPr>
          <w:sz w:val="28"/>
          <w:szCs w:val="28"/>
        </w:rPr>
        <w:t>Электронная информационно-образовательная среда</w:t>
      </w:r>
      <w:r>
        <w:rPr>
          <w:sz w:val="28"/>
          <w:szCs w:val="28"/>
        </w:rPr>
        <w:t>.</w:t>
      </w:r>
      <w:r w:rsidRPr="00D34365">
        <w:rPr>
          <w:sz w:val="28"/>
          <w:szCs w:val="28"/>
        </w:rPr>
        <w:t xml:space="preserve"> То же [Электронный ресурс]. - URL: </w:t>
      </w:r>
      <w:hyperlink r:id="rId22" w:history="1">
        <w:r w:rsidRPr="006B0306">
          <w:rPr>
            <w:rStyle w:val="af7"/>
            <w:sz w:val="28"/>
            <w:szCs w:val="28"/>
          </w:rPr>
          <w:t>https://gumcollege.minobr63.ru/course/view.php?id=57</w:t>
        </w:r>
      </w:hyperlink>
    </w:p>
    <w:p w:rsidR="00FD051C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Жукова</w:t>
      </w:r>
      <w:r w:rsidRPr="00592EA3">
        <w:rPr>
          <w:sz w:val="28"/>
          <w:szCs w:val="28"/>
        </w:rPr>
        <w:t xml:space="preserve"> П.А. МДК 01.03Практикум по совершенствованию двигательных умений и навыков.</w:t>
      </w:r>
      <w:r w:rsidRPr="007E3B84">
        <w:t xml:space="preserve"> </w:t>
      </w:r>
      <w:r w:rsidRPr="00592EA3">
        <w:rPr>
          <w:sz w:val="28"/>
          <w:szCs w:val="28"/>
        </w:rPr>
        <w:t xml:space="preserve">Электронная информационно-образовательная среда. То же [Электронный ресурс]. - URL: </w:t>
      </w:r>
      <w:hyperlink r:id="rId23" w:history="1">
        <w:r w:rsidRPr="006B0306">
          <w:rPr>
            <w:rStyle w:val="af7"/>
            <w:sz w:val="28"/>
            <w:szCs w:val="28"/>
          </w:rPr>
          <w:t>https://gumcollege.minobr63.ru/course/view.php?id=58</w:t>
        </w:r>
      </w:hyperlink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Ким, Т.К. Физическое воспитание детей раннего и дошкольного возраста : учебное пособие / Т.К. Ким ; Министерство образования и науки Российской Федерации, Московский педагогический государственный университет. - Москва : МПГУ, 2015. - 204 с. : ил., табл. - Библиогр. в кн. - ISBN 978-5-4263-0247-1 ; То же [Электронный ресурс]. - URL: </w:t>
      </w:r>
      <w:hyperlink r:id="rId24" w:history="1">
        <w:r w:rsidRPr="007363E0">
          <w:rPr>
            <w:rStyle w:val="af7"/>
            <w:sz w:val="28"/>
            <w:szCs w:val="28"/>
          </w:rPr>
          <w:t>http://biblioclub.ru/index.php?page=book&amp;id=472914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Лях, В.И. Развитие координационных способностей у дошкольников / В.И. Лях. - Москва : Спорт, 2016. - 129 с. : ил. - Библиогр. в кн. - ISBN 978-5-906839-61-9 ; То же [Электронный ресурс]. - URL: </w:t>
      </w:r>
      <w:hyperlink r:id="rId25" w:history="1">
        <w:r w:rsidRPr="007363E0">
          <w:rPr>
            <w:rStyle w:val="af7"/>
            <w:sz w:val="28"/>
            <w:szCs w:val="28"/>
          </w:rPr>
          <w:t>http://biblioclub.ru/index.php?page=book&amp;id=471222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Манжелей, И.В. Педагогические модели физического воспитания : учебное пособие / И.В. Манжелей. - Москва ; Берлин : Директ-Медиа, 2015. - 199 с. : ил. - Библиогр. в кн. - ISBN 978-5-4475-5265-7 ; То же [Электронный ресурс]. - URL: </w:t>
      </w:r>
      <w:hyperlink r:id="rId26" w:history="1">
        <w:r w:rsidRPr="007363E0">
          <w:rPr>
            <w:rStyle w:val="af7"/>
            <w:sz w:val="28"/>
            <w:szCs w:val="28"/>
          </w:rPr>
          <w:t>http://biblioclub.ru/index.php?page=book&amp;id=426946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Минникаева, Н.В. Теория и методика физической культуры: избранные лекции : учебное пособие / Н.В. Минникаева, С.В. Шабашева ; Министерство образования и науки Российской Федерации, Федеральное государственное бюджетное образовательное учреждение высшего образования «Кемеровский государственный университет». - Кемерово : Кемеровский государственный университет, 2016. - 144 с. : ил. - Библиогр. в кн. - ISBN 978-5-8353-1921-3 ; То же [Электронный ресурс]. - URL: </w:t>
      </w:r>
      <w:hyperlink r:id="rId27" w:history="1">
        <w:r w:rsidRPr="007363E0">
          <w:rPr>
            <w:rStyle w:val="af7"/>
            <w:sz w:val="28"/>
            <w:szCs w:val="28"/>
          </w:rPr>
          <w:t>http://biblioclub.ru/index.php?page=book&amp;id=481577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Мирская, Н.Б. Профилактика и коррекция нарушений и заболеваний костно-мышечной системы у детей и подростков (методология, организация, технология) : учебное пособие / Н.Б. Мирская. - 3-е изд., стер. - Москва : Издательство «Флинта», 2017. - 225 с. - ISBN 978-5-9765-0849-1 ; То же [Электронный ресурс]. - URL: </w:t>
      </w:r>
      <w:hyperlink r:id="rId28" w:history="1">
        <w:r w:rsidRPr="007363E0">
          <w:rPr>
            <w:rStyle w:val="af7"/>
            <w:sz w:val="28"/>
            <w:szCs w:val="28"/>
          </w:rPr>
          <w:t>http://biblioclub.ru/index.php?page=book&amp;id=54573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lastRenderedPageBreak/>
        <w:t xml:space="preserve">Мухина, М.П. Педагогическая система физического воспитания детей дошкольного возраста : монография / М.П. Мухина ; Министерство спорта Российской Федерации, Сибирский государственный университет физической культуры и спорта. - Омск : Издательство СибГУФК, 2017. - 168 с. : табл. - Библиогр. в кн. ; То же [Электронный ресурс]. - URL: </w:t>
      </w:r>
      <w:hyperlink r:id="rId29" w:history="1">
        <w:r w:rsidRPr="007363E0">
          <w:rPr>
            <w:rStyle w:val="af7"/>
            <w:sz w:val="28"/>
            <w:szCs w:val="28"/>
          </w:rPr>
          <w:t>http://biblioclub.ru/index.php?page=book&amp;id=483416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Пензулаева, Л.И. Оздоровительная гимнастика для детей 3-7 лет. Комплексы оздоровительной гимнастики / Л.И. Пензулаева. - Москва : МОЗАИКА-СИНТЕЗ, 2011. - 128 с. - ISBN 978-5-86775-807-3 ; То же [Электронный ресурс]. - URL: </w:t>
      </w:r>
      <w:hyperlink r:id="rId30" w:history="1">
        <w:r w:rsidRPr="007363E0">
          <w:rPr>
            <w:rStyle w:val="af7"/>
            <w:sz w:val="28"/>
            <w:szCs w:val="28"/>
          </w:rPr>
          <w:t>http://biblioclub.ru/index.php?page=book&amp;id=212986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Усаков, В.И. Педагогический контроль в физическом воспитании дошкольников : учебное пособие / В.И. Усаков. - 2-е изд. - Москва ; Берлин : Директ-Медиа, 2016. - 88 с. : ил., табл. - Библиогр.: с. 74-78. - ISBN 978-5-4475-7199-3 ; То же [Электронный ресурс]. - URL: </w:t>
      </w:r>
      <w:hyperlink r:id="rId31" w:history="1">
        <w:r w:rsidRPr="007363E0">
          <w:rPr>
            <w:rStyle w:val="af7"/>
            <w:sz w:val="28"/>
            <w:szCs w:val="28"/>
          </w:rPr>
          <w:t>http://biblioclub.ru/index.php?page=book&amp;id=452857</w:t>
        </w:r>
      </w:hyperlink>
      <w:r>
        <w:rPr>
          <w:sz w:val="28"/>
          <w:szCs w:val="28"/>
        </w:rPr>
        <w:t xml:space="preserve"> </w:t>
      </w:r>
    </w:p>
    <w:p w:rsidR="00FD051C" w:rsidRPr="004F4937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Чугайнова, О.Г. Теория и технология физического воспитания детей дошкольного возраста : методические рекомендации / О.Г. Чугайнова, М.Ю. Парамонова ; Министерство образования и науки Российской Федерации ; учред. Московский педагогический государственный университет. - Москва : МПГУ, 2016. - 112 с. : табл. - ISBN 978-5-4263-0370-6 ; То же [Электронный ресурс]. - URL: </w:t>
      </w:r>
      <w:hyperlink r:id="rId32" w:history="1">
        <w:r w:rsidRPr="007363E0">
          <w:rPr>
            <w:rStyle w:val="af7"/>
            <w:sz w:val="28"/>
            <w:szCs w:val="28"/>
          </w:rPr>
          <w:t>http://biblioclub.ru/index.php?page=book&amp;id=471791</w:t>
        </w:r>
      </w:hyperlink>
      <w:r>
        <w:rPr>
          <w:sz w:val="28"/>
          <w:szCs w:val="28"/>
        </w:rPr>
        <w:t xml:space="preserve"> </w:t>
      </w:r>
    </w:p>
    <w:p w:rsidR="00FD051C" w:rsidRDefault="00FD051C" w:rsidP="00FD051C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Щанкин, А.А. Краткий курс лекций по возрастной анатомии и физиологии : учебное пособие / А.А. Щанкин. - Москва ; Берлин : Директ-Медиа, 2015. - 58 с. : ил. - Библиогр. в кн. - ISBN 978-5-4475-4853-7 ; То же [Электронный ресурс]. - URL: </w:t>
      </w:r>
      <w:hyperlink r:id="rId33" w:history="1">
        <w:r w:rsidRPr="007363E0">
          <w:rPr>
            <w:rStyle w:val="af7"/>
            <w:sz w:val="28"/>
            <w:szCs w:val="28"/>
          </w:rPr>
          <w:t>http://biblioclub.ru/index.php?page=book&amp;id=362774</w:t>
        </w:r>
      </w:hyperlink>
      <w:r>
        <w:rPr>
          <w:sz w:val="28"/>
          <w:szCs w:val="28"/>
        </w:rPr>
        <w:t xml:space="preserve"> </w:t>
      </w:r>
    </w:p>
    <w:p w:rsidR="00522239" w:rsidRPr="00522239" w:rsidRDefault="00522239" w:rsidP="00FD051C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Физическое развитие и обучение детей третьего года жизни. /Щербак А. // Дошкольное воспитание.-2019.- № 3 – С. 59-67; То же [Электронный ресурс]. - URL: </w:t>
      </w:r>
      <w:hyperlink r:id="rId34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https://dovosp.ru/wp-content/uploads/2019/03/fedorova_dv_3_2019.pdf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Физическое развитие и обучение детей четвёртого года жизни. /Щербак А. // Дошкольное воспитание.-2019.- № 11 – С. 62-67; То же [Электронный ресурс]. - URL: </w:t>
      </w:r>
      <w:hyperlink r:id="rId35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https://dovosp.ru/wp-content/uploads/2019/11/fedorova_dv_11_2019.pdf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Физическое развитие и обучение детей пятого года жизни. /Щербак А. // Дошкольное воспитание.-2020.- № 5 – С. 53-58; То же [Электронный ресурс]. - URL: </w:t>
      </w:r>
      <w:hyperlink r:id="rId36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https://dovosp.ru/wp-content/uploads/2020/05/fedorova_dv_05_2020.pdf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Физическое развитие и обучение детей шестого года жизни. /Щербак А. // Дошкольное воспитание.-2020.- № 6 – С. 63-69; То же [Электронный ресурс]. - URL: </w:t>
      </w:r>
      <w:hyperlink r:id="rId37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https://dovosp.ru/wp-content/uploads/2020/06/fedorova_dv_06_2020.pdf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Физическое развитие и обучение детей седьмого года жизни. /Щербак А. // Дошкольное воспитание.-2020.- № 10 – С. 56-62; То же </w:t>
      </w:r>
      <w:r w:rsidRPr="00522239">
        <w:rPr>
          <w:rFonts w:ascii="Times New Roman" w:hAnsi="Times New Roman" w:cs="Times New Roman"/>
          <w:sz w:val="28"/>
        </w:rPr>
        <w:lastRenderedPageBreak/>
        <w:t xml:space="preserve">[Электронный ресурс]. - URL: </w:t>
      </w:r>
      <w:hyperlink r:id="rId38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https://dovosp.ru/wp-content/uploads/2020/10/fedorova_dv_10_2020.pdf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 /Щербак А. // Дошкольное воспитание. - 2018.- № 4 – С. 35 ; То же [Электронный ресурс]. - URL: </w:t>
      </w:r>
      <w:hyperlink r:id="rId39" w:history="1">
        <w:r w:rsidRPr="00522239">
          <w:rPr>
            <w:rStyle w:val="af7"/>
            <w:rFonts w:ascii="Times New Roman" w:hAnsi="Times New Roman" w:cs="Times New Roman"/>
            <w:sz w:val="28"/>
          </w:rPr>
          <w:t>http://dovosp.ru/wp-content/uploads/2018/04/sherbak_DV_04_2018.pdf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Бег /Щербак А. // Дошкольное воспитание.-2020.- № 8 – С. 44-49; То же [Электронный ресурс]. - URL: </w:t>
      </w:r>
      <w:hyperlink r:id="rId40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https://dovosp.ru/wp-content/uploads/2020/08/shcherbak_dv_08_2020.pdf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FD051C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</w:t>
      </w:r>
      <w:r w:rsidR="00522239" w:rsidRPr="00522239">
        <w:rPr>
          <w:rFonts w:ascii="Times New Roman" w:hAnsi="Times New Roman" w:cs="Times New Roman"/>
          <w:sz w:val="28"/>
        </w:rPr>
        <w:t xml:space="preserve">Энциклопедия физической культуры ребенка. Взаимосвязь развития способностей /Щербак А. // Дошкольное воспитание. - 2018. - Физическое развитие // № 9 –  С. 33; То же [Электронный ресурс]. - URL: </w:t>
      </w:r>
      <w:hyperlink r:id="rId41" w:history="1">
        <w:r w:rsidR="00522239" w:rsidRPr="00522239">
          <w:rPr>
            <w:rStyle w:val="af7"/>
            <w:rFonts w:ascii="Times New Roman" w:hAnsi="Times New Roman" w:cs="Times New Roman"/>
            <w:sz w:val="28"/>
          </w:rPr>
          <w:t>http://dovosp.ru/wp-content/uploads/2018/09/sherbak_DV_09_2018.pdf</w:t>
        </w:r>
      </w:hyperlink>
      <w:r w:rsidR="00522239"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Двигательная активность /Щербак А. // Дошкольное воспитание.-2018.- № 10 – С. 58-62; То же [Электронный ресурс]. - URL: </w:t>
      </w:r>
      <w:hyperlink r:id="rId42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https://dovosp.ru/wp-content/uploads/2018/10/shcherbak_10_2018.pdf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Двигательное умение /Щербак А. // Дошкольное воспитание. - 2019.- № 8 – С. 43-47; То же [Электронный ресурс]. - URL: </w:t>
      </w:r>
      <w:hyperlink r:id="rId43" w:history="1">
        <w:r w:rsidRPr="00522239">
          <w:rPr>
            <w:rStyle w:val="af7"/>
            <w:rFonts w:ascii="Times New Roman" w:hAnsi="Times New Roman" w:cs="Times New Roman"/>
            <w:sz w:val="28"/>
            <w:shd w:val="clear" w:color="auto" w:fill="FFFFFF"/>
          </w:rPr>
          <w:t>https://dovosp.ru/wp-content/uploads/2019/08/shcherbak_dv_08_2019.pdf</w:t>
        </w:r>
      </w:hyperlink>
      <w:r w:rsidRPr="0052223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Двигательный навык /Щербак А. // Дошкольное воспитание. - 2019.- № 7 – С. 49-53; То же [Электронный ресурс]. - URL: </w:t>
      </w:r>
      <w:hyperlink r:id="rId44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https://dovosp.ru/wp-content/uploads/2019/07/shcherbak_dv_07_2019.pdf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Занятие физической культурой /Щербак А. // Дошкольное воспитание.-2020.- № 3 – С. 57-63; То же [Электронный ресурс]. - URL: </w:t>
      </w:r>
      <w:hyperlink r:id="rId45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https://dovosp.ru/wp-content/uploads/2020/03/shcherbak_dv_03_2020.pdf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Здоровый образ жизни /Щербак А. // Дошкольное воспитание. - 2018.- № 11 – С. 39-43; То же [Электронный ресурс]. - URL: </w:t>
      </w:r>
      <w:hyperlink r:id="rId46" w:history="1">
        <w:r w:rsidRPr="00522239">
          <w:rPr>
            <w:rStyle w:val="af7"/>
            <w:rFonts w:ascii="Times New Roman" w:hAnsi="Times New Roman" w:cs="Times New Roman"/>
            <w:sz w:val="28"/>
          </w:rPr>
          <w:t>http://dovosp.ru/wp-content/uploads/2018/11/shcherbak_dv_11_2018.pdf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Общеразвивающие упражнения /Щербак А. // Дошкольное воспитание. - 2020.- № 6 – С. 56-62; То же [Электронный ресурс]. - URL: </w:t>
      </w:r>
      <w:hyperlink r:id="rId47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https://dovosp.ru/wp-content/uploads/2020/06/shcherbak_dv_06_2020.pdf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Лазание /Щербак А. // Дошкольное воспитание.-2020.- № 11 – С. 37-42; То же [Электронный ресурс]. - URL: </w:t>
      </w:r>
      <w:hyperlink r:id="rId48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https://dovosp.ru/wp-content/uploads/2020/11/shcherbak_dv_11_2020.pdf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Метание /Щербак А. // Дошкольное воспитание.-2020.- № 12 – С. 49-55; То же [Электронный ресурс]. - URL: </w:t>
      </w:r>
      <w:hyperlink r:id="rId49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https://dovosp.ru/wp-content/uploads/2020/12/sherbak_dv_12_2020.pdf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Общеметодические принципы занятий физической культурой /Щербак А. // Дошкольное </w:t>
      </w:r>
      <w:r w:rsidRPr="00522239">
        <w:rPr>
          <w:rFonts w:ascii="Times New Roman" w:hAnsi="Times New Roman" w:cs="Times New Roman"/>
          <w:sz w:val="28"/>
        </w:rPr>
        <w:lastRenderedPageBreak/>
        <w:t xml:space="preserve">воспитание. - 2019.- № 5 – С. 57-60; То же [Электронный ресурс]. - URL: </w:t>
      </w:r>
      <w:hyperlink r:id="rId50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https://dovosp.ru/wp-content/uploads/2019/05/shcherbak_dv_05_2019.pdf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>Щербак А. Энциклопедия физической культуры ребенка. Общепедагогические методы применения физических упражнений /Щербак А. // Дошкольное воспитание. - 2019.- № 3 – С. 54-58; То же [Электронный ресурс]. - URL:</w:t>
      </w:r>
      <w:r w:rsidRPr="0052223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hyperlink r:id="rId51" w:history="1">
        <w:r w:rsidRPr="00522239">
          <w:rPr>
            <w:rStyle w:val="af7"/>
            <w:rFonts w:ascii="Times New Roman" w:hAnsi="Times New Roman" w:cs="Times New Roman"/>
            <w:sz w:val="28"/>
            <w:shd w:val="clear" w:color="auto" w:fill="FFFFFF"/>
          </w:rPr>
          <w:t>https://dovosp.ru/wp-content/uploads/2019/03/shcherbak_dv_3_2019.pdf</w:t>
        </w:r>
      </w:hyperlink>
      <w:r w:rsidRPr="0052223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Плавание /Щербак А. // Дошкольное воспитание.-2021.- № 3 – С. 47-52; То же [Электронный ресурс]. - URL: </w:t>
      </w:r>
      <w:hyperlink r:id="rId52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https://dovosp.ru/wp-content/uploads/2021/03/shcherbak_dv_03_2021.pdf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Ползание /Щербак А. // Дошкольное воспитание.-2020.- № 10 – С. 51-55; То же [Электронный ресурс]. - URL: </w:t>
      </w:r>
      <w:hyperlink r:id="rId53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https://dovosp.ru/wp-content/uploads/2020/10/shcherbak_dv_10_2020.pdf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Подвижная игра /Щербак А. // Дошкольное воспитание.-2021.- № 1 – С. 48-54; То же [Электронный ресурс]. - URL: </w:t>
      </w:r>
      <w:hyperlink r:id="rId54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https://dovosp.ru/wp-content/uploads/2021/01/shcherbak_dv_01_2021.pdf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Прыжки /Щербак А. // Дошкольное воспитание.-2020.- № 9 – С. 57-63; То же [Электронный ресурс]. - URL: </w:t>
      </w:r>
      <w:hyperlink r:id="rId55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https://dovosp.ru/wp-content/uploads/2020/09/shcherbak_dv_09_2020.pdf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Социальная адаптация /Щербак А. // Дошкольное воспитание.-2018.- № 12 – С. 54-57; То же [Электронный ресурс]. - URL: </w:t>
      </w:r>
      <w:hyperlink r:id="rId56" w:history="1">
        <w:r w:rsidRPr="00522239">
          <w:rPr>
            <w:rStyle w:val="af7"/>
            <w:rFonts w:ascii="Times New Roman" w:hAnsi="Times New Roman" w:cs="Times New Roman"/>
            <w:sz w:val="28"/>
          </w:rPr>
          <w:t>http://dovosp.ru/wp-content/uploads/2018/12/shcherbak_DV_12_2018.pdf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Специфические методы применения физических упражнений /Щербак А. // Дошкольное воспитание. - 2019.- № 2 – С. 50-54; То же [Электронный ресурс]. - URL: </w:t>
      </w:r>
      <w:hyperlink r:id="rId57" w:history="1">
        <w:r w:rsidRPr="00522239">
          <w:rPr>
            <w:rStyle w:val="af7"/>
            <w:rFonts w:ascii="Times New Roman" w:hAnsi="Times New Roman" w:cs="Times New Roman"/>
            <w:sz w:val="28"/>
          </w:rPr>
          <w:t>http://dovosp.ru/wp-content/uploads/2019/02/shcherbak_dv_02_2019.pdf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Специфические принципы занятий физическими упражнениями /Щербак А. // Дошкольное воспитание. - 2019.- № 6 – С. 54-58; То же [Электронный ресурс]. - URL: </w:t>
      </w:r>
      <w:hyperlink r:id="rId58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https://dovosp.ru/wp-content/uploads/2019/06/shcherbak_dv_06_2019.pdf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Спорт /Щербак А. // Дошкольное воспитание.-2021.- № 2 – С. 37-45; То же [Электронный ресурс]. - URL: </w:t>
      </w:r>
      <w:hyperlink r:id="rId59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https://dovosp.ru/wp-content/uploads/2021/02/shcherbak_dv_02_2021.pdf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Строевые упражнения /Щербак А. // Дошкольное воспитание.-2020.- № 5 – С. 47-52; То же [Электронный ресурс]. - URL: </w:t>
      </w:r>
      <w:hyperlink r:id="rId60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https://dovosp.ru/wp-content/uploads/2020/05/shcherbak_dv_05_2020.pdf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Физическая нагрузка /Щербак А. // Дошкольное воспитание.-2020.- № 4 – С. 46-51; То же [Электронный ресурс]. - URL: </w:t>
      </w:r>
      <w:hyperlink r:id="rId61" w:history="1">
        <w:r w:rsidRPr="00522239">
          <w:rPr>
            <w:rStyle w:val="af7"/>
            <w:rFonts w:ascii="Times New Roman" w:hAnsi="Times New Roman" w:cs="Times New Roman"/>
            <w:sz w:val="28"/>
          </w:rPr>
          <w:t>https://dovosp.ru/wp-content/uploads/2020/04/shcherbak_dv_04_2020.pdf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522239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Физическая подготовка /Щербак А. // Дошкольное воспитание. - 2018.- № 6 – С. 48; То же </w:t>
      </w:r>
      <w:r w:rsidRPr="00522239">
        <w:rPr>
          <w:rFonts w:ascii="Times New Roman" w:hAnsi="Times New Roman" w:cs="Times New Roman"/>
          <w:sz w:val="28"/>
        </w:rPr>
        <w:lastRenderedPageBreak/>
        <w:t xml:space="preserve">[Электронный ресурс]. - URL: </w:t>
      </w:r>
      <w:hyperlink r:id="rId62" w:history="1">
        <w:r w:rsidRPr="00522239">
          <w:rPr>
            <w:rStyle w:val="af7"/>
            <w:rFonts w:ascii="Times New Roman" w:hAnsi="Times New Roman" w:cs="Times New Roman"/>
            <w:sz w:val="28"/>
          </w:rPr>
          <w:t>http://dovosp.ru/wp-content/uploads/2018/06/sherbak_dv_06_2018.pdf</w:t>
        </w:r>
      </w:hyperlink>
      <w:r w:rsidRPr="00522239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22239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Физические качества.  Быстрота /Щербак А. // Дошкольное воспитание.-2019.- № 10 – С. 37-41; То же [Электронный ресурс]. - URL: </w:t>
      </w:r>
      <w:hyperlink r:id="rId63" w:history="1">
        <w:r w:rsidRPr="00FD051C">
          <w:rPr>
            <w:rStyle w:val="af7"/>
            <w:rFonts w:ascii="Times New Roman" w:hAnsi="Times New Roman" w:cs="Times New Roman"/>
            <w:sz w:val="28"/>
          </w:rPr>
          <w:t>https://dovosp.ru/wp-content/uploads/2019/10/shcherbak_dv_10_2019.pdf</w:t>
        </w:r>
      </w:hyperlink>
      <w:r w:rsidRPr="00FD051C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Физические качества. Выносливость /Щербак А. // Дошкольное воспитание.-2019.- № 11 – С. 56-61; То же [Электронный ресурс]. - URL: </w:t>
      </w:r>
      <w:hyperlink r:id="rId64" w:history="1">
        <w:r w:rsidRPr="00FD051C">
          <w:rPr>
            <w:rStyle w:val="af7"/>
            <w:rFonts w:ascii="Times New Roman" w:hAnsi="Times New Roman" w:cs="Times New Roman"/>
            <w:sz w:val="28"/>
          </w:rPr>
          <w:t>https://dovosp.ru/wp-content/uploads/2019/11/shcherbak_dv_11_2019.pdf</w:t>
        </w:r>
      </w:hyperlink>
      <w:r w:rsidRPr="00FD051C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Физические качества. Гибкость /Щербак А. // Дошкольное воспитание.-2019.- № 12 – С. 35-39; То же [Электронный ресурс]. - URL: </w:t>
      </w:r>
      <w:hyperlink r:id="rId65" w:history="1">
        <w:r w:rsidRPr="00FD051C">
          <w:rPr>
            <w:rStyle w:val="af7"/>
            <w:rFonts w:ascii="Times New Roman" w:hAnsi="Times New Roman" w:cs="Times New Roman"/>
            <w:sz w:val="28"/>
          </w:rPr>
          <w:t>https://dovosp.ru/wp-content/uploads/2019/12/shcherbak_dv_12_2019.pdf</w:t>
        </w:r>
      </w:hyperlink>
      <w:r w:rsidRPr="00FD051C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Физические качества. Ловкость /Щербак А. // Дошкольное воспитание.-2020.- № 1 – С. 38-42; То же [Электронный ресурс]. - URL: </w:t>
      </w:r>
      <w:hyperlink r:id="rId66" w:history="1">
        <w:r w:rsidRPr="00FD051C">
          <w:rPr>
            <w:rStyle w:val="af7"/>
            <w:rFonts w:ascii="Times New Roman" w:hAnsi="Times New Roman" w:cs="Times New Roman"/>
            <w:sz w:val="28"/>
          </w:rPr>
          <w:t>https://dovosp.ru/wp-content/uploads/2020/01/shcherbak_dv_01_2020.pdf</w:t>
        </w:r>
      </w:hyperlink>
      <w:r w:rsidRPr="00FD051C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Физические качества. Сила /Щербак А. // Дошкольное воспитание.-2019.- № 9 – С. 36-41; То же [Электронный ресурс]. - URL: </w:t>
      </w:r>
      <w:hyperlink r:id="rId67" w:history="1">
        <w:r w:rsidRPr="00FD051C">
          <w:rPr>
            <w:rStyle w:val="af7"/>
            <w:rFonts w:ascii="Times New Roman" w:hAnsi="Times New Roman" w:cs="Times New Roman"/>
            <w:sz w:val="28"/>
          </w:rPr>
          <w:t>https://dovosp.ru/wp-content/uploads/2019/09/shcherbak_dv_09_2019.pdf</w:t>
        </w:r>
      </w:hyperlink>
      <w:r w:rsidRPr="00FD051C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Физические упражнения /Щербак А. // Дошкольное воспитание. - 2019.- № 1 – С. 40-44; То же [Электронный ресурс]. - URL: </w:t>
      </w:r>
      <w:hyperlink r:id="rId68" w:history="1">
        <w:r w:rsidRPr="00FD051C">
          <w:rPr>
            <w:rStyle w:val="af7"/>
            <w:rFonts w:ascii="Times New Roman" w:hAnsi="Times New Roman" w:cs="Times New Roman"/>
            <w:sz w:val="28"/>
          </w:rPr>
          <w:t>http://dovosp.ru/wp-content/uploads/2019/01/shcherbak_dv_01_2019.pdf</w:t>
        </w:r>
      </w:hyperlink>
      <w:r w:rsidRPr="00FD051C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Физическое воспитание /Щербак А. // Дошкольное воспитание. - 2018.- № 5 – С. 31; То же [Электронный ресурс]. - URL: </w:t>
      </w:r>
      <w:hyperlink r:id="rId69" w:history="1">
        <w:r w:rsidRPr="00FD051C">
          <w:rPr>
            <w:rStyle w:val="af7"/>
            <w:rFonts w:ascii="Times New Roman" w:hAnsi="Times New Roman" w:cs="Times New Roman"/>
            <w:sz w:val="28"/>
          </w:rPr>
          <w:t>http://dovosp.ru/wp-content/uploads/2018/05/sherbak_dv_05_2018.pdf</w:t>
        </w:r>
      </w:hyperlink>
      <w:r w:rsidRPr="00FD051C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Физическое развитие /Щербак А. // Дошкольное воспитание. - 2018.- № 7 – С. 52-57; То же [Электронный ресурс]. - URL: </w:t>
      </w:r>
      <w:hyperlink r:id="rId70" w:history="1">
        <w:r w:rsidRPr="00FD051C">
          <w:rPr>
            <w:rStyle w:val="af7"/>
            <w:rFonts w:ascii="Times New Roman" w:hAnsi="Times New Roman" w:cs="Times New Roman"/>
            <w:sz w:val="28"/>
          </w:rPr>
          <w:t>http://dovosp.ru/wp-content/uploads/2018/07/sherbak_dv_07_2018.pdf</w:t>
        </w:r>
      </w:hyperlink>
      <w:r w:rsidRPr="00FD051C">
        <w:rPr>
          <w:rFonts w:ascii="Times New Roman" w:hAnsi="Times New Roman" w:cs="Times New Roman"/>
          <w:sz w:val="28"/>
        </w:rPr>
        <w:t xml:space="preserve"> </w:t>
      </w:r>
    </w:p>
    <w:p w:rsidR="00522239" w:rsidRPr="00FD051C" w:rsidRDefault="00522239" w:rsidP="00522239">
      <w:pPr>
        <w:pStyle w:val="af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Формы занятий физическими упражнениями /Щербак А. // Дошкольное воспитание.-2020.- № 2 – С. 39-43; То же [Электронный ресурс]. - URL: </w:t>
      </w:r>
      <w:hyperlink r:id="rId71" w:history="1">
        <w:r w:rsidRPr="00FD051C">
          <w:rPr>
            <w:rStyle w:val="af7"/>
            <w:rFonts w:ascii="Times New Roman" w:hAnsi="Times New Roman" w:cs="Times New Roman"/>
            <w:sz w:val="28"/>
          </w:rPr>
          <w:t>https://dovosp.ru/wp-content/uploads/2020/02/shcherbak_dv_02_2020.pdf</w:t>
        </w:r>
      </w:hyperlink>
      <w:r w:rsidRPr="00FD051C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7E5D9D" w:rsidRPr="00FD051C" w:rsidRDefault="00522239" w:rsidP="00522239">
      <w:pPr>
        <w:pStyle w:val="af3"/>
        <w:numPr>
          <w:ilvl w:val="0"/>
          <w:numId w:val="12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FD051C">
        <w:rPr>
          <w:rFonts w:ascii="Times New Roman" w:hAnsi="Times New Roman" w:cs="Times New Roman"/>
          <w:sz w:val="28"/>
        </w:rPr>
        <w:t xml:space="preserve">Щербак А. Энциклопедия физической культуры ребенка. Ходьба /Щербак А. // Дошкольное воспитание.-2020.- № 7 – С. 56-61; То же [Электронный ресурс]. - URL: </w:t>
      </w:r>
      <w:hyperlink r:id="rId72" w:history="1">
        <w:r w:rsidRPr="00FD051C">
          <w:rPr>
            <w:rStyle w:val="af7"/>
            <w:rFonts w:ascii="Times New Roman" w:hAnsi="Times New Roman" w:cs="Times New Roman"/>
            <w:sz w:val="28"/>
          </w:rPr>
          <w:t>https://dovosp.ru/wp-content/uploads/2020/07/shcherbak_dv_07_2020.pdf</w:t>
        </w:r>
      </w:hyperlink>
    </w:p>
    <w:p w:rsidR="00522239" w:rsidRPr="00FD051C" w:rsidRDefault="00522239">
      <w:pPr>
        <w:suppressAutoHyphens w:val="0"/>
        <w:rPr>
          <w:b/>
          <w:sz w:val="28"/>
          <w:szCs w:val="28"/>
        </w:rPr>
      </w:pPr>
      <w:r w:rsidRPr="00FD051C">
        <w:rPr>
          <w:b/>
          <w:sz w:val="28"/>
          <w:szCs w:val="28"/>
        </w:rPr>
        <w:br w:type="page"/>
      </w:r>
    </w:p>
    <w:p w:rsidR="005C769E" w:rsidRPr="00FD051C" w:rsidRDefault="005C769E"/>
    <w:p w:rsidR="005C769E" w:rsidRPr="00FD051C" w:rsidRDefault="007240EA">
      <w:pPr>
        <w:pStyle w:val="11"/>
        <w:numPr>
          <w:ilvl w:val="0"/>
          <w:numId w:val="14"/>
        </w:numPr>
        <w:snapToGrid w:val="0"/>
        <w:jc w:val="both"/>
        <w:rPr>
          <w:b/>
          <w:caps/>
          <w:sz w:val="28"/>
          <w:szCs w:val="28"/>
        </w:rPr>
      </w:pPr>
      <w:bookmarkStart w:id="4" w:name="__RefHeading___Toc22902643"/>
      <w:bookmarkEnd w:id="4"/>
      <w:r w:rsidRPr="00FD051C">
        <w:rPr>
          <w:b/>
          <w:caps/>
          <w:sz w:val="28"/>
          <w:szCs w:val="28"/>
        </w:rPr>
        <w:t>Контроль и оценка результатов Освоения УЧЕБОЙ И производственной практики (по профилю специальности)</w:t>
      </w:r>
    </w:p>
    <w:p w:rsidR="005C769E" w:rsidRPr="00FD051C" w:rsidRDefault="005C769E">
      <w:pPr>
        <w:rPr>
          <w:b/>
          <w:caps/>
          <w:sz w:val="28"/>
          <w:szCs w:val="28"/>
        </w:rPr>
      </w:pPr>
    </w:p>
    <w:p w:rsidR="005C769E" w:rsidRPr="00FD051C" w:rsidRDefault="007240EA">
      <w:pPr>
        <w:jc w:val="center"/>
        <w:rPr>
          <w:b/>
        </w:rPr>
      </w:pPr>
      <w:r w:rsidRPr="00FD051C">
        <w:rPr>
          <w:b/>
        </w:rPr>
        <w:t xml:space="preserve">Критерии оценки </w:t>
      </w:r>
      <w:r w:rsidRPr="00FD051C">
        <w:rPr>
          <w:b/>
          <w:bCs/>
        </w:rPr>
        <w:t>плана-конспекта</w:t>
      </w:r>
    </w:p>
    <w:p w:rsidR="005C769E" w:rsidRPr="00FD051C" w:rsidRDefault="005C769E">
      <w:pPr>
        <w:rPr>
          <w:b/>
        </w:rPr>
      </w:pPr>
    </w:p>
    <w:tbl>
      <w:tblPr>
        <w:tblW w:w="9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7520"/>
        <w:gridCol w:w="1144"/>
      </w:tblGrid>
      <w:tr w:rsidR="005C769E" w:rsidRPr="00FD051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№</w:t>
            </w: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п/п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Критерии оценки показателей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Кол-во баллов</w:t>
            </w:r>
          </w:p>
        </w:tc>
      </w:tr>
      <w:tr w:rsidR="005C769E" w:rsidRPr="00FD051C"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</w:pPr>
            <w:r w:rsidRPr="00FD051C">
              <w:rPr>
                <w:b/>
              </w:rPr>
              <w:t>Показатель 1.</w:t>
            </w:r>
            <w:r w:rsidRPr="00FD051C">
              <w:t xml:space="preserve"> Параметры структуры и содержания плана-конспекта мероприятия по физическому воспитанию.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1.1.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 xml:space="preserve">Структура плана-конспекта соответствует виду мероприятия.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1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Структура плана-конспекта не соответствует виду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1.2.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>Поставленные задачи соответствуют возрасту детей и программе дошкольного образования.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1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Поставленные задачи не соответствуют возрасту детей и программе дошкольного образования.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1.3.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>Указанные материалы и оборудование соответствуют запланированному содержанию.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1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Указанные материалы и оборудование не соответствуют запланированному содержанию.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</w:rPr>
              <w:t>1.4.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>Содержание мероприятия соответствует заданным условиям.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 xml:space="preserve"> 6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1.4.1.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Включены все необходимые структурные элементы содержания в зависимости от вида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2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Включены не все необходимые структурные элементы содержания.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1.4.2.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Запланированное содержание соответствует возрасту детей и виду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2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Запланированное содержание не соответствует возрасту детей и виду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1.4.3.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Содержание мероприятия описано в логичной последовательности.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2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Нарушена логика содержания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rPr>
          <w:trHeight w:val="60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1.5.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>Указанная дозировка и темп выполнения упражнений соответствуют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1.5.1.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Указанная дозировка упражнений соответствует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Указанная дозировка упражнений не соответствует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1.5.2.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Темп выполнения упражнений соответствует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Темп выполнения упражнений не соответствует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1.6.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>Указанные методы и приемы работы с детьми (ОМУ) соответствуют возрастным особенностям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Указанные методы и приемы работы с детьми (ОМУ) не соответствуют возрастным особенностям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lang w:eastAsia="ru-RU"/>
              </w:rPr>
            </w:pPr>
          </w:p>
        </w:tc>
      </w:tr>
    </w:tbl>
    <w:p w:rsidR="005C769E" w:rsidRPr="00FD051C" w:rsidRDefault="007240EA">
      <w:pPr>
        <w:jc w:val="both"/>
        <w:rPr>
          <w:b/>
        </w:rPr>
      </w:pPr>
      <w:r w:rsidRPr="00FD051C">
        <w:rPr>
          <w:b/>
        </w:rPr>
        <w:t>менее 9 баллов</w:t>
      </w:r>
      <w:r w:rsidRPr="00FD051C">
        <w:t xml:space="preserve"> - не удовлетворительно «2»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9-10 баллов </w:t>
      </w:r>
      <w:r w:rsidRPr="00FD051C">
        <w:rPr>
          <w:b/>
        </w:rPr>
        <w:t xml:space="preserve">– </w:t>
      </w:r>
      <w:r w:rsidRPr="00FD051C">
        <w:t>удовлетворительно «3»;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11 баллов </w:t>
      </w:r>
      <w:r w:rsidRPr="00FD051C">
        <w:rPr>
          <w:b/>
        </w:rPr>
        <w:t xml:space="preserve">– </w:t>
      </w:r>
      <w:r w:rsidRPr="00FD051C">
        <w:t>хорошо «4»;</w:t>
      </w:r>
    </w:p>
    <w:p w:rsidR="005C769E" w:rsidRPr="00FD051C" w:rsidRDefault="007240EA">
      <w:pPr>
        <w:spacing w:line="360" w:lineRule="auto"/>
        <w:jc w:val="both"/>
      </w:pPr>
      <w:r w:rsidRPr="00FD051C">
        <w:rPr>
          <w:b/>
          <w:bCs/>
        </w:rPr>
        <w:t xml:space="preserve">12-13 баллов </w:t>
      </w:r>
      <w:r w:rsidRPr="00FD051C">
        <w:t>– отлично «5».</w:t>
      </w:r>
    </w:p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7240EA">
      <w:pPr>
        <w:jc w:val="center"/>
        <w:rPr>
          <w:b/>
        </w:rPr>
      </w:pPr>
      <w:r w:rsidRPr="00FD051C">
        <w:rPr>
          <w:b/>
        </w:rPr>
        <w:t>Критерии оценки организации и проведения режимных моментов</w:t>
      </w:r>
    </w:p>
    <w:p w:rsidR="005C769E" w:rsidRPr="00FD051C" w:rsidRDefault="005C769E">
      <w:pPr>
        <w:jc w:val="center"/>
        <w:rPr>
          <w:b/>
        </w:rPr>
      </w:pPr>
    </w:p>
    <w:tbl>
      <w:tblPr>
        <w:tblW w:w="9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8068"/>
        <w:gridCol w:w="1144"/>
      </w:tblGrid>
      <w:tr w:rsidR="005C769E" w:rsidRPr="00FD051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№ п/п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Критерии оценки показателей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Кол-во баллов</w:t>
            </w:r>
          </w:p>
        </w:tc>
      </w:tr>
      <w:tr w:rsidR="005C769E" w:rsidRPr="00FD051C"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 xml:space="preserve">Показатель 2. </w:t>
            </w:r>
            <w:r w:rsidRPr="00FD051C">
              <w:rPr>
                <w:lang w:eastAsia="ru-RU"/>
              </w:rPr>
              <w:t>Применение методов и приемов при проведении режимного момента.</w:t>
            </w:r>
          </w:p>
        </w:tc>
      </w:tr>
      <w:tr w:rsidR="005C769E" w:rsidRPr="00FD051C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2.1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Примененные методы и приемы соответствуют возрасту.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Примененные методы и приемы соответствуют возрасту не в полном объеме.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Примененные методы и приемы не соответствуют возрасту.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val="en-US" w:eastAsia="ru-RU"/>
              </w:rPr>
            </w:pPr>
            <w:r w:rsidRPr="00FD051C">
              <w:rPr>
                <w:lang w:val="en-US" w:eastAsia="ru-RU"/>
              </w:rPr>
              <w:t>0</w:t>
            </w:r>
          </w:p>
        </w:tc>
      </w:tr>
      <w:tr w:rsidR="005C769E" w:rsidRPr="00FD051C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2.2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 xml:space="preserve">Примененные методы и приемы способствуют решению задач </w:t>
            </w:r>
            <w:r w:rsidRPr="00FD051C">
              <w:t>программы дошкольного образования.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 xml:space="preserve">Не все примененные методы и приемы способствуют решению задач </w:t>
            </w:r>
            <w:r w:rsidRPr="00FD051C">
              <w:t>программы дошкольного образования.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 xml:space="preserve">Примененные методы и приемы не способствуют решению задач </w:t>
            </w:r>
            <w:r w:rsidRPr="00FD051C">
              <w:t>программы дошкольного образования.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rPr>
          <w:trHeight w:val="215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 xml:space="preserve">Показатель 3. </w:t>
            </w:r>
            <w:r w:rsidRPr="00FD051C">
              <w:rPr>
                <w:lang w:eastAsia="ru-RU"/>
              </w:rPr>
              <w:t>Соблюдение принципов организации и проведения режимных моментов.</w:t>
            </w:r>
          </w:p>
        </w:tc>
      </w:tr>
      <w:tr w:rsidR="005C769E" w:rsidRPr="00FD051C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3.1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Режимный момент организован и проведен с учетом принципа постепенности и последовательности.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Режимный момент организован и проведен без учета принципа постепенности и последовательности.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3.2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Режимный момент организован и проведен с учетом принципа опоры на активность.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Режимный момент организован и проведен без учета принципа опоры на активность.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3</w:t>
            </w:r>
            <w:r w:rsidRPr="00FD051C">
              <w:rPr>
                <w:b/>
                <w:lang w:eastAsia="ru-RU"/>
              </w:rPr>
              <w:t>.3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Режимный момент организован и проведен с учетом индивидуальных особенностей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Режимный момент организован и проведен без учета индивидуальных особенностей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3</w:t>
            </w:r>
            <w:r w:rsidRPr="00FD051C">
              <w:rPr>
                <w:b/>
                <w:lang w:eastAsia="ru-RU"/>
              </w:rPr>
              <w:t>.4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Режимный момент организован и проведен с учетом взаимосвязи воспитательных и образовательных мероприятий.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Режимный момент организован и проведен без учета взаимосвязи воспитательных и образовательных мероприятий.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</w:tr>
    </w:tbl>
    <w:p w:rsidR="005C769E" w:rsidRPr="00FD051C" w:rsidRDefault="007240EA">
      <w:pPr>
        <w:jc w:val="both"/>
        <w:rPr>
          <w:b/>
        </w:rPr>
      </w:pPr>
      <w:r w:rsidRPr="00FD051C">
        <w:rPr>
          <w:b/>
        </w:rPr>
        <w:t>менее 8 баллов</w:t>
      </w:r>
      <w:r w:rsidRPr="00FD051C">
        <w:t xml:space="preserve"> - не удовлетворительно «2»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8-9 баллов </w:t>
      </w:r>
      <w:r w:rsidRPr="00FD051C">
        <w:rPr>
          <w:b/>
        </w:rPr>
        <w:t xml:space="preserve">– </w:t>
      </w:r>
      <w:r w:rsidRPr="00FD051C">
        <w:t>удовлетворительно «3»;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10 баллов </w:t>
      </w:r>
      <w:r w:rsidRPr="00FD051C">
        <w:rPr>
          <w:b/>
        </w:rPr>
        <w:t xml:space="preserve">– </w:t>
      </w:r>
      <w:r w:rsidRPr="00FD051C">
        <w:t>хорошо «4»;</w:t>
      </w:r>
    </w:p>
    <w:p w:rsidR="005C769E" w:rsidRPr="00FD051C" w:rsidRDefault="007240EA">
      <w:pPr>
        <w:spacing w:line="360" w:lineRule="auto"/>
        <w:jc w:val="both"/>
      </w:pPr>
      <w:r w:rsidRPr="00FD051C">
        <w:rPr>
          <w:b/>
          <w:bCs/>
        </w:rPr>
        <w:t xml:space="preserve">11-12 баллов </w:t>
      </w:r>
      <w:r w:rsidRPr="00FD051C">
        <w:t>– отлично «5».</w:t>
      </w:r>
    </w:p>
    <w:p w:rsidR="005C769E" w:rsidRPr="00FD051C" w:rsidRDefault="005C769E">
      <w:pPr>
        <w:spacing w:line="360" w:lineRule="auto"/>
        <w:jc w:val="both"/>
      </w:pPr>
    </w:p>
    <w:p w:rsidR="005C769E" w:rsidRPr="00FD051C" w:rsidRDefault="005C769E">
      <w:pPr>
        <w:spacing w:line="360" w:lineRule="auto"/>
        <w:jc w:val="both"/>
      </w:pPr>
    </w:p>
    <w:p w:rsidR="005C769E" w:rsidRPr="00FD051C" w:rsidRDefault="005C769E">
      <w:pPr>
        <w:spacing w:line="360" w:lineRule="auto"/>
        <w:jc w:val="both"/>
      </w:pPr>
    </w:p>
    <w:p w:rsidR="005C769E" w:rsidRPr="00FD051C" w:rsidRDefault="005C769E">
      <w:pPr>
        <w:spacing w:line="360" w:lineRule="auto"/>
        <w:jc w:val="both"/>
      </w:pPr>
    </w:p>
    <w:p w:rsidR="005C769E" w:rsidRPr="00FD051C" w:rsidRDefault="005C769E">
      <w:pPr>
        <w:spacing w:line="360" w:lineRule="auto"/>
        <w:jc w:val="both"/>
      </w:pPr>
    </w:p>
    <w:p w:rsidR="005C769E" w:rsidRPr="00FD051C" w:rsidRDefault="005C769E">
      <w:pPr>
        <w:spacing w:line="360" w:lineRule="auto"/>
        <w:jc w:val="both"/>
      </w:pPr>
    </w:p>
    <w:p w:rsidR="005C769E" w:rsidRPr="00FD051C" w:rsidRDefault="005C769E">
      <w:pPr>
        <w:spacing w:line="360" w:lineRule="auto"/>
        <w:jc w:val="both"/>
      </w:pPr>
    </w:p>
    <w:p w:rsidR="005C769E" w:rsidRPr="00FD051C" w:rsidRDefault="005C769E">
      <w:pPr>
        <w:spacing w:line="360" w:lineRule="auto"/>
        <w:jc w:val="both"/>
      </w:pPr>
    </w:p>
    <w:p w:rsidR="005C769E" w:rsidRPr="00FD051C" w:rsidRDefault="005C769E">
      <w:pPr>
        <w:spacing w:line="360" w:lineRule="auto"/>
        <w:jc w:val="both"/>
      </w:pPr>
    </w:p>
    <w:p w:rsidR="005C769E" w:rsidRPr="00FD051C" w:rsidRDefault="007240EA">
      <w:pPr>
        <w:rPr>
          <w:b/>
        </w:rPr>
      </w:pPr>
      <w:r w:rsidRPr="00FD051C">
        <w:rPr>
          <w:b/>
        </w:rPr>
        <w:lastRenderedPageBreak/>
        <w:t>Критерии оценки организации и проведения мероприятий двигательного режима</w:t>
      </w:r>
    </w:p>
    <w:p w:rsidR="005C769E" w:rsidRPr="00FD051C" w:rsidRDefault="005C769E">
      <w:pPr>
        <w:rPr>
          <w:b/>
        </w:rPr>
      </w:pPr>
    </w:p>
    <w:tbl>
      <w:tblPr>
        <w:tblW w:w="99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67"/>
        <w:gridCol w:w="1144"/>
      </w:tblGrid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Критерии оценки показателей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Кол-во баллов</w:t>
            </w:r>
          </w:p>
        </w:tc>
      </w:tr>
      <w:tr w:rsidR="005C769E" w:rsidRPr="00FD051C"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 xml:space="preserve">Показатель 4. </w:t>
            </w:r>
            <w:r w:rsidRPr="00FD051C">
              <w:rPr>
                <w:lang w:eastAsia="ru-RU"/>
              </w:rPr>
              <w:t>Соблюдение методики проведения мероприятия по физическому воспитанию в процессе выполнения двигательного режима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4</w:t>
            </w:r>
            <w:r w:rsidRPr="00FD051C">
              <w:rPr>
                <w:b/>
                <w:lang w:eastAsia="ru-RU"/>
              </w:rPr>
              <w:t>.1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Задачи мероприятия реализованы в процессе проведения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В процессе проведения мероприятия реализованы не все задачи.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Задачи мероприятия не реализованы в процессе проведения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4</w:t>
            </w:r>
            <w:r w:rsidRPr="00FD051C">
              <w:rPr>
                <w:b/>
                <w:lang w:eastAsia="ru-RU"/>
              </w:rPr>
              <w:t>.2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Руководство деятельностью детей соответствует логике мероприятия и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Нарушена логика (последовательность) построения одной из структурных частей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Руководство деятельностью детей не соответствует логике мероприятия и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4</w:t>
            </w:r>
            <w:r w:rsidRPr="00FD051C">
              <w:rPr>
                <w:b/>
                <w:lang w:eastAsia="ru-RU"/>
              </w:rPr>
              <w:t>.3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color w:val="FF0000"/>
                <w:lang w:eastAsia="ru-RU"/>
              </w:rPr>
            </w:pPr>
            <w:r w:rsidRPr="00FD051C">
              <w:rPr>
                <w:b/>
                <w:lang w:eastAsia="ru-RU"/>
              </w:rPr>
              <w:t>Примененные методы и приемы способствуют решению поставленных задач и соответствуют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color w:val="FF0000"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4.3.1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Примененные методы и приемы способствуют решению поставленных задач.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Примененные методы и приемы не способствуют решению поставленных задач.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lang w:val="en-US" w:eastAsia="ru-RU"/>
              </w:rPr>
              <w:t>4</w:t>
            </w:r>
            <w:r w:rsidRPr="00FD051C">
              <w:rPr>
                <w:lang w:eastAsia="ru-RU"/>
              </w:rPr>
              <w:t>.3.2.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Примененные методы и приемы соответствуют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Примененные методы и приемы не соответствуют возрасту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4</w:t>
            </w:r>
            <w:r w:rsidRPr="00FD051C">
              <w:rPr>
                <w:b/>
                <w:lang w:eastAsia="ru-RU"/>
              </w:rPr>
              <w:t>.4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Примененные приемы способствуют исправлению ошибок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Примененные приемы не способствуют исправлению ошибок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4</w:t>
            </w:r>
            <w:r w:rsidRPr="00FD051C">
              <w:rPr>
                <w:b/>
                <w:lang w:eastAsia="ru-RU"/>
              </w:rPr>
              <w:t>.5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Материалы и оборудование использованы целесообразно.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Не целесообразно использованы материалы и оборудование в одной из структурных частей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Материалы и оборудование использованы не целесообразно.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4</w:t>
            </w:r>
            <w:r w:rsidRPr="00FD051C">
              <w:rPr>
                <w:b/>
                <w:lang w:eastAsia="ru-RU"/>
              </w:rPr>
              <w:t>.6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Индивидуальные особенности детей учтены.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Не учтены индивидуальные особенности детей.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b/>
                <w:lang w:val="en-US" w:eastAsia="ru-RU"/>
              </w:rPr>
              <w:t>4</w:t>
            </w:r>
            <w:r w:rsidRPr="00FD051C">
              <w:rPr>
                <w:b/>
                <w:lang w:eastAsia="ru-RU"/>
              </w:rPr>
              <w:t>.7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  <w:color w:val="FF0000"/>
                <w:lang w:eastAsia="ru-RU"/>
              </w:rPr>
            </w:pPr>
            <w:r w:rsidRPr="00FD051C">
              <w:rPr>
                <w:b/>
                <w:lang w:eastAsia="ru-RU"/>
              </w:rPr>
              <w:t>Темп и дозировка выполнения упражнений соблюдены в ходе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color w:val="FF0000"/>
                <w:lang w:eastAsia="ru-RU"/>
              </w:rPr>
            </w:pP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lang w:val="en-US" w:eastAsia="ru-RU"/>
              </w:rPr>
              <w:t>4</w:t>
            </w:r>
            <w:r w:rsidRPr="00FD051C">
              <w:rPr>
                <w:lang w:eastAsia="ru-RU"/>
              </w:rPr>
              <w:t>.7.1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Соблюден темп выполнения упражнений в ходе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Не соблюден темп выполнения упражнений в ходе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rPr>
                <w:lang w:val="en-US" w:eastAsia="ru-RU"/>
              </w:rPr>
              <w:t>4</w:t>
            </w:r>
            <w:r w:rsidRPr="00FD051C">
              <w:rPr>
                <w:lang w:eastAsia="ru-RU"/>
              </w:rPr>
              <w:t>.7.2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Соблюдена дозировка выполнения упражнений в ходе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Не соблюдена   дозировка выполнения упражнений в ходе мероприятия.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</w:tr>
    </w:tbl>
    <w:p w:rsidR="005C769E" w:rsidRPr="00FD051C" w:rsidRDefault="007240EA">
      <w:pPr>
        <w:jc w:val="both"/>
        <w:rPr>
          <w:b/>
        </w:rPr>
      </w:pPr>
      <w:r w:rsidRPr="00FD051C">
        <w:rPr>
          <w:b/>
        </w:rPr>
        <w:t>менее 8 баллов</w:t>
      </w:r>
      <w:r w:rsidRPr="00FD051C">
        <w:t xml:space="preserve"> - не удовлетворительно «2»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8-9 баллов </w:t>
      </w:r>
      <w:r w:rsidRPr="00FD051C">
        <w:rPr>
          <w:b/>
        </w:rPr>
        <w:t xml:space="preserve">– </w:t>
      </w:r>
      <w:r w:rsidRPr="00FD051C">
        <w:t>удовлетворительно «3»;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10 баллов </w:t>
      </w:r>
      <w:r w:rsidRPr="00FD051C">
        <w:rPr>
          <w:b/>
        </w:rPr>
        <w:t xml:space="preserve">– </w:t>
      </w:r>
      <w:r w:rsidRPr="00FD051C">
        <w:t>хорошо «4»;</w:t>
      </w:r>
    </w:p>
    <w:p w:rsidR="005C769E" w:rsidRPr="00FD051C" w:rsidRDefault="007240EA">
      <w:pPr>
        <w:spacing w:line="360" w:lineRule="auto"/>
        <w:jc w:val="both"/>
      </w:pPr>
      <w:r w:rsidRPr="00FD051C">
        <w:rPr>
          <w:b/>
          <w:bCs/>
        </w:rPr>
        <w:t xml:space="preserve">11-12 баллов </w:t>
      </w:r>
      <w:r w:rsidRPr="00FD051C">
        <w:t>– отлично «5».</w:t>
      </w:r>
    </w:p>
    <w:p w:rsidR="005C769E" w:rsidRPr="00FD051C" w:rsidRDefault="005C769E">
      <w:pPr>
        <w:rPr>
          <w:b/>
        </w:rPr>
      </w:pPr>
    </w:p>
    <w:p w:rsidR="005C769E" w:rsidRPr="00FD051C" w:rsidRDefault="005C769E">
      <w:pPr>
        <w:rPr>
          <w:b/>
        </w:rPr>
      </w:pPr>
    </w:p>
    <w:p w:rsidR="005C769E" w:rsidRPr="00FD051C" w:rsidRDefault="005C769E">
      <w:pPr>
        <w:rPr>
          <w:b/>
        </w:rPr>
      </w:pPr>
    </w:p>
    <w:p w:rsidR="005C769E" w:rsidRPr="00FD051C" w:rsidRDefault="005C769E">
      <w:pPr>
        <w:rPr>
          <w:b/>
        </w:rPr>
      </w:pPr>
    </w:p>
    <w:p w:rsidR="005C769E" w:rsidRPr="00FD051C" w:rsidRDefault="005C769E">
      <w:pPr>
        <w:rPr>
          <w:b/>
        </w:rPr>
      </w:pPr>
    </w:p>
    <w:p w:rsidR="005C769E" w:rsidRPr="00FD051C" w:rsidRDefault="005C769E">
      <w:pPr>
        <w:rPr>
          <w:b/>
        </w:rPr>
      </w:pPr>
    </w:p>
    <w:p w:rsidR="005C769E" w:rsidRPr="00FD051C" w:rsidRDefault="005C769E">
      <w:pPr>
        <w:rPr>
          <w:b/>
        </w:rPr>
      </w:pPr>
    </w:p>
    <w:p w:rsidR="005C769E" w:rsidRPr="00FD051C" w:rsidRDefault="007240EA">
      <w:pPr>
        <w:rPr>
          <w:b/>
        </w:rPr>
      </w:pPr>
      <w:r w:rsidRPr="00FD051C">
        <w:rPr>
          <w:b/>
        </w:rPr>
        <w:lastRenderedPageBreak/>
        <w:t>Критерии оценки процесса наблюдения за состоянием здоровья воспитанников</w:t>
      </w:r>
    </w:p>
    <w:tbl>
      <w:tblPr>
        <w:tblW w:w="9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7520"/>
        <w:gridCol w:w="1144"/>
      </w:tblGrid>
      <w:tr w:rsidR="005C769E" w:rsidRPr="00FD051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№</w:t>
            </w:r>
          </w:p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п/п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Критерии оценки показателей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Кол-во баллов</w:t>
            </w:r>
          </w:p>
        </w:tc>
      </w:tr>
      <w:tr w:rsidR="005C769E" w:rsidRPr="00FD051C"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</w:pPr>
            <w:r w:rsidRPr="00FD051C">
              <w:rPr>
                <w:b/>
                <w:lang w:eastAsia="ru-RU"/>
              </w:rPr>
              <w:t>Показатель 5</w:t>
            </w:r>
            <w:r w:rsidRPr="00FD051C">
              <w:rPr>
                <w:lang w:eastAsia="ru-RU"/>
              </w:rPr>
              <w:t>.  Параметры алгоритма действий в ситуациях изменения в самочувствии ребенка.</w:t>
            </w:r>
          </w:p>
        </w:tc>
      </w:tr>
      <w:tr w:rsidR="005C769E" w:rsidRPr="00FD051C">
        <w:trPr>
          <w:trHeight w:val="644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</w:rPr>
              <w:t>5.1.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>Ключевые признаки нарушения в состоянии здоровья ребенка выявлены.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rPr>
          <w:trHeight w:val="644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Выявлены не все ключевые признаки нарушения в состоянии здоровья ребенка.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1</w:t>
            </w:r>
          </w:p>
        </w:tc>
      </w:tr>
      <w:tr w:rsidR="005C769E" w:rsidRPr="00FD051C">
        <w:trPr>
          <w:trHeight w:val="524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Ключевые признаки нарушения в состоянии здоровья ребенка не выявлены.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b/>
              </w:rPr>
              <w:t>5.2.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>Возможные причины нарушения в состоянии здоровья ребенка определены в соответствии с заданной ситуацией.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2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Возможные причины нарушения в состоянии здоровья ребенка не определены.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5.3.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rPr>
                <w:b/>
              </w:rPr>
              <w:t>Предложенные действия в ситуации изменения в самочувствии ребенка соответствуют заданным условиям</w:t>
            </w:r>
            <w:r w:rsidRPr="00FD051C"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4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5.3.1.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 xml:space="preserve">В алгоритме отражены все основные действия.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2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В алгоритме отражены не все основные действия.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5.3.2.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Описанные действия соответствуют заданным условиям.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2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Описанные действия не соответствуют заданным условиям.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5.4.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 xml:space="preserve">Предложенные способы оказания доврачебной помощи ребенку соответствуют заданным условиям.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6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Имеются неточности в способах оказания доврачебной помощи, не приносящие вред здоровью ребенка.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3</w:t>
            </w:r>
          </w:p>
        </w:tc>
      </w:tr>
      <w:tr w:rsidR="005C769E" w:rsidRPr="00FD051C"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Предложенные способы оказания доврачебной помощи ребенку не соответствуют заданным условиям.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lang w:eastAsia="ru-RU"/>
              </w:rPr>
            </w:pPr>
          </w:p>
          <w:p w:rsidR="005C769E" w:rsidRPr="00FD051C" w:rsidRDefault="007240EA">
            <w:pPr>
              <w:autoSpaceDE w:val="0"/>
              <w:ind w:hanging="47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0</w:t>
            </w:r>
          </w:p>
        </w:tc>
      </w:tr>
      <w:tr w:rsidR="005C769E" w:rsidRPr="00FD051C"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right"/>
              <w:rPr>
                <w:b/>
              </w:rPr>
            </w:pPr>
            <w:r w:rsidRPr="00FD051C">
              <w:rPr>
                <w:b/>
              </w:rPr>
              <w:t xml:space="preserve">ИТОГО по ПК 1.4.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b/>
                <w:lang w:eastAsia="ru-RU"/>
              </w:rPr>
              <w:t>14</w:t>
            </w:r>
          </w:p>
        </w:tc>
      </w:tr>
    </w:tbl>
    <w:p w:rsidR="005C769E" w:rsidRPr="00FD051C" w:rsidRDefault="007240EA">
      <w:pPr>
        <w:jc w:val="both"/>
        <w:rPr>
          <w:b/>
        </w:rPr>
      </w:pPr>
      <w:r w:rsidRPr="00FD051C">
        <w:rPr>
          <w:b/>
        </w:rPr>
        <w:t>менее 10 баллов</w:t>
      </w:r>
      <w:r w:rsidRPr="00FD051C">
        <w:t xml:space="preserve"> - не удовлетворительно «2»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10-11 баллов </w:t>
      </w:r>
      <w:r w:rsidRPr="00FD051C">
        <w:rPr>
          <w:b/>
        </w:rPr>
        <w:t xml:space="preserve">– </w:t>
      </w:r>
      <w:r w:rsidRPr="00FD051C">
        <w:t>удовлетворительно «3»;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12 баллов </w:t>
      </w:r>
      <w:r w:rsidRPr="00FD051C">
        <w:rPr>
          <w:b/>
        </w:rPr>
        <w:t xml:space="preserve">– </w:t>
      </w:r>
      <w:r w:rsidRPr="00FD051C">
        <w:t>хорошо «4»;</w:t>
      </w:r>
    </w:p>
    <w:p w:rsidR="005C769E" w:rsidRPr="00FD051C" w:rsidRDefault="007240EA">
      <w:pPr>
        <w:spacing w:line="360" w:lineRule="auto"/>
        <w:jc w:val="both"/>
      </w:pPr>
      <w:r w:rsidRPr="00FD051C">
        <w:rPr>
          <w:b/>
          <w:bCs/>
        </w:rPr>
        <w:t xml:space="preserve">13-14 баллов </w:t>
      </w:r>
      <w:r w:rsidRPr="00FD051C">
        <w:t>– отлично «5».</w:t>
      </w:r>
    </w:p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7240EA">
      <w:r w:rsidRPr="00FD051C">
        <w:rPr>
          <w:b/>
        </w:rPr>
        <w:lastRenderedPageBreak/>
        <w:t>Критерии оценки процесса</w:t>
      </w:r>
      <w:r w:rsidRPr="00FD051C">
        <w:t xml:space="preserve"> </w:t>
      </w:r>
      <w:r w:rsidRPr="00FD051C">
        <w:rPr>
          <w:b/>
        </w:rPr>
        <w:t xml:space="preserve">диагностики результатов физического воспитания </w:t>
      </w: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141"/>
        <w:gridCol w:w="7616"/>
        <w:gridCol w:w="1283"/>
      </w:tblGrid>
      <w:tr w:rsidR="005C769E" w:rsidRPr="00FD051C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№</w:t>
            </w:r>
            <w:r w:rsidRPr="00FD051C">
              <w:rPr>
                <w:rFonts w:eastAsia="Times New Roman CYR"/>
                <w:b/>
              </w:rPr>
              <w:t xml:space="preserve"> </w:t>
            </w:r>
            <w:r w:rsidRPr="00FD051C">
              <w:rPr>
                <w:b/>
              </w:rPr>
              <w:t xml:space="preserve">п/п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center"/>
              <w:rPr>
                <w:b/>
              </w:rPr>
            </w:pPr>
            <w:r w:rsidRPr="00FD051C">
              <w:rPr>
                <w:b/>
              </w:rPr>
              <w:t>Наименование параметров и критериев оценки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Кол-во баллов</w:t>
            </w:r>
          </w:p>
        </w:tc>
      </w:tr>
      <w:tr w:rsidR="005C769E" w:rsidRPr="00FD051C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  <w:rPr>
                <w:b/>
              </w:rPr>
            </w:pPr>
            <w:r w:rsidRPr="00FD051C">
              <w:rPr>
                <w:b/>
              </w:rPr>
              <w:t>Показатель 8.Соблюдение требований к организации и проведению диагностики</w:t>
            </w:r>
          </w:p>
        </w:tc>
      </w:tr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6.1.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  <w:rPr>
                <w:b/>
              </w:rPr>
            </w:pPr>
            <w:r w:rsidRPr="00FD051C">
              <w:rPr>
                <w:b/>
              </w:rPr>
              <w:t xml:space="preserve">Диагностический материал соответствует  требованиям ФГОС ДО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5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6.1.1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Диагностический материал подобран в соответствии с реализуемой в ДОО образовательной программой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Диагностический материал  не соответствует  реализуемой в ДОО образовательной программе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6.1.2.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jc w:val="both"/>
            </w:pPr>
            <w:r w:rsidRPr="00FD051C">
              <w:t>Диагностический материал соответствует возрастным особенностям детей выбранной группы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Диагностический материал не соответствует возрастным особенностям детей выбранной группы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6.1.3.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Диагностический материал  подобран в соответствии с образовательной областью и направлением развития дошкольников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Диагностический материал  не соответствует образовательной области, направлению развития дошкольников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tabs>
                <w:tab w:val="center" w:pos="371"/>
              </w:tabs>
              <w:autoSpaceDE w:val="0"/>
            </w:pPr>
            <w:r w:rsidRPr="00FD051C">
              <w:tab/>
              <w:t>6.1.4.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 xml:space="preserve">Практический материал для проведения диагностики соответствует требованиям СанПиНа,  эстетично оформлен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Практический материал не соответствует требованиям СанПиНа,  оформлен не эстетично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6.1.5.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Диагностический материал содержит ссылку на автор(ы) диагностики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Нет ссылки на автора(ов)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6.2.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  <w:rPr>
                <w:b/>
                <w:color w:val="FF0000"/>
              </w:rPr>
            </w:pPr>
            <w:r w:rsidRPr="00FD051C">
              <w:rPr>
                <w:b/>
              </w:rPr>
              <w:t xml:space="preserve">Диагностика проведена в  соответствии с требованиям методики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3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6.2.1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Проведение диагностики соответствует требованиям методики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Диагностика проведена с незначительными нарушениями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Проведение диагностики не соответствует требованиям методики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6.2. 2.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 xml:space="preserve">Место и время проведения диагностики выбрано с учетом режима дня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 xml:space="preserve">Место и время проведения диагностики выбрано с учетом режима дня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6.3.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  <w:rPr>
                <w:b/>
              </w:rPr>
            </w:pPr>
            <w:r w:rsidRPr="00FD051C">
              <w:rPr>
                <w:b/>
              </w:rPr>
              <w:t xml:space="preserve">Представление результатов проведенной диагностики соответствует требованиям методики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</w:rPr>
            </w:pPr>
            <w:r w:rsidRPr="00FD051C">
              <w:rPr>
                <w:b/>
              </w:rPr>
              <w:t>6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6.3.1.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Фиксация данных диагностики  ведется в соответствии с методикой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Фиксация данных диагностики  ведется с незначительными нарушениями методики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Фиксация данных диагностики  осуществляется с нарушениями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</w:t>
            </w:r>
            <w:r w:rsidRPr="00FD051C">
              <w:rPr>
                <w:lang w:val="en-US"/>
              </w:rPr>
              <w:t>3</w:t>
            </w:r>
            <w:r w:rsidRPr="00FD051C">
              <w:t>.2.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Выявлены причины общих и индивидуальных затруднений дошкольников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Выявлены общие и индивидуальные затруднения дошкольников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 xml:space="preserve">Причины  не выявлены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6.3.3.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Рекомендации разработаны в соответствии с общими и индивидуальными затруднениями дошкольников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Разработанные рекомендации частично соответствуют общим и индивидуальным затруднениям дошкольников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ind w:right="-5"/>
              <w:jc w:val="both"/>
            </w:pPr>
            <w:r w:rsidRPr="00FD051C">
              <w:t>Рекомендации не соответствуют выявленным проблемам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</w:tbl>
    <w:p w:rsidR="005C769E" w:rsidRPr="00FD051C" w:rsidRDefault="007240EA">
      <w:pPr>
        <w:jc w:val="both"/>
        <w:rPr>
          <w:b/>
        </w:rPr>
      </w:pPr>
      <w:r w:rsidRPr="00FD051C">
        <w:rPr>
          <w:b/>
        </w:rPr>
        <w:t>менее 10 баллов</w:t>
      </w:r>
      <w:r w:rsidRPr="00FD051C">
        <w:t xml:space="preserve"> - не удовлетворительно «2»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10-11 баллов </w:t>
      </w:r>
      <w:r w:rsidRPr="00FD051C">
        <w:rPr>
          <w:b/>
        </w:rPr>
        <w:t xml:space="preserve">– </w:t>
      </w:r>
      <w:r w:rsidRPr="00FD051C">
        <w:t>удовлетворительно «3»;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12 баллов </w:t>
      </w:r>
      <w:r w:rsidRPr="00FD051C">
        <w:rPr>
          <w:b/>
        </w:rPr>
        <w:t xml:space="preserve">– </w:t>
      </w:r>
      <w:r w:rsidRPr="00FD051C">
        <w:t>хорошо «4»;</w:t>
      </w:r>
    </w:p>
    <w:p w:rsidR="005C769E" w:rsidRPr="00FD051C" w:rsidRDefault="007240EA">
      <w:pPr>
        <w:spacing w:line="360" w:lineRule="auto"/>
        <w:jc w:val="both"/>
      </w:pPr>
      <w:r w:rsidRPr="00FD051C">
        <w:rPr>
          <w:b/>
          <w:bCs/>
        </w:rPr>
        <w:t xml:space="preserve">13-14 баллов </w:t>
      </w:r>
      <w:r w:rsidRPr="00FD051C">
        <w:t>– отлично «5».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</w:rPr>
        <w:lastRenderedPageBreak/>
        <w:t>Критерии оценки анализа мероприятий по физическому воспитанию; разработки предложений по коррекции процесса физического воспитания</w:t>
      </w: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1286"/>
      </w:tblGrid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center"/>
              <w:rPr>
                <w:lang w:eastAsia="ru-RU"/>
              </w:rPr>
            </w:pPr>
            <w:r w:rsidRPr="00FD051C">
              <w:rPr>
                <w:lang w:eastAsia="ru-RU"/>
              </w:rPr>
              <w:t>Критерии оценки показателей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center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Кол-во баллов</w:t>
            </w:r>
          </w:p>
        </w:tc>
      </w:tr>
      <w:tr w:rsidR="005C769E" w:rsidRPr="00FD051C"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  <w:rPr>
                <w:highlight w:val="yellow"/>
                <w:lang w:eastAsia="ru-RU"/>
              </w:rPr>
            </w:pPr>
            <w:r w:rsidRPr="00FD051C">
              <w:rPr>
                <w:b/>
                <w:lang w:eastAsia="ru-RU"/>
              </w:rPr>
              <w:t>Показатель 7</w:t>
            </w:r>
            <w:r w:rsidRPr="00FD051C">
              <w:rPr>
                <w:lang w:eastAsia="ru-RU"/>
              </w:rPr>
              <w:t>.  Содержание анализа процесса и результата организации и проведения мероприятия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highlight w:val="yellow"/>
                <w:lang w:eastAsia="ru-RU"/>
              </w:rPr>
            </w:pP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7.1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rPr>
                <w:lang w:eastAsia="ru-RU"/>
              </w:rPr>
              <w:t xml:space="preserve">Установлено соответствие условий проведения мероприятия гигиеническим требованиям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соответствие условий проведения мероприятия гигиеническим требованиям не установлено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7.2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rPr>
                <w:lang w:eastAsia="ru-RU"/>
              </w:rPr>
              <w:t>Произведена оценка организации мероприятия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Оценка организации мероприятия произведена не точно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Оценка организации мероприятия не произведена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7.3.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rPr>
                <w:lang w:eastAsia="ru-RU"/>
              </w:rPr>
              <w:t>Содержание мероприятия оценено с учетом требований к структуре данного вида мероприятия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Оценка содержания мероприятия частично учитывает требования к структуре данного вида мероприятия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Содержание мероприятия оценено без учета требований к структуре данного вида мероприятия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7.4.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rPr>
                <w:lang w:eastAsia="ru-RU"/>
              </w:rPr>
              <w:t>Установлена целесообразность выбора методов и приемов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Частично установлена целесообразность выбора методов и приемов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целесообразность выбора методов и приемов не установлена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7.5.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rPr>
                <w:lang w:eastAsia="ru-RU"/>
              </w:rPr>
              <w:t>Выводы сформулированы точно и логично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Имеются некоторые неточности в формулировке выводов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  <w:rPr>
                <w:lang w:eastAsia="ru-RU"/>
              </w:rPr>
            </w:pPr>
            <w:r w:rsidRPr="00FD051C">
              <w:rPr>
                <w:lang w:eastAsia="ru-RU"/>
              </w:rPr>
              <w:t>Сформулированные выводы неточны и нелогичны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jc w:val="both"/>
            </w:pPr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autoSpaceDE w:val="0"/>
              <w:ind w:hanging="47"/>
              <w:jc w:val="both"/>
              <w:rPr>
                <w:b/>
                <w:lang w:eastAsia="ru-RU"/>
              </w:rPr>
            </w:pPr>
            <w:r w:rsidRPr="00FD051C">
              <w:rPr>
                <w:lang w:eastAsia="ru-RU"/>
              </w:rPr>
              <w:t>7.6.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rPr>
                <w:lang w:eastAsia="ru-RU"/>
              </w:rPr>
            </w:pPr>
            <w:r w:rsidRPr="00FD051C">
              <w:rPr>
                <w:lang w:eastAsia="ru-RU"/>
              </w:rPr>
              <w:t xml:space="preserve">Рекомендации сформулированы с учетом возрастных особенностей воспитанников и соответствуют выявленным в процессе анализа недостаткам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r w:rsidRPr="00FD051C">
              <w:t>2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rPr>
                <w:lang w:eastAsia="ru-RU"/>
              </w:rPr>
            </w:pPr>
            <w:r w:rsidRPr="00FD051C">
              <w:rPr>
                <w:lang w:eastAsia="ru-RU"/>
              </w:rPr>
              <w:t>Рекомендации частично учитывают возрастные особенности воспитанников и соответствуют выявленным в процессе анализа недостаткам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r w:rsidRPr="00FD051C">
              <w:t>1</w:t>
            </w:r>
          </w:p>
        </w:tc>
      </w:tr>
      <w:tr w:rsidR="005C769E" w:rsidRPr="00FD051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7240EA">
            <w:pPr>
              <w:rPr>
                <w:lang w:eastAsia="ru-RU"/>
              </w:rPr>
            </w:pPr>
            <w:r w:rsidRPr="00FD051C">
              <w:rPr>
                <w:lang w:eastAsia="ru-RU"/>
              </w:rPr>
              <w:t>Рекомендации сформулированы без учета возрастных особенностей воспитанников и соответствуют выявленным в процессе анализа недостаткам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7240EA">
            <w:r w:rsidRPr="00FD051C">
              <w:t>0</w:t>
            </w:r>
          </w:p>
        </w:tc>
      </w:tr>
      <w:tr w:rsidR="005C769E" w:rsidRPr="00FD05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snapToGrid w:val="0"/>
              <w:jc w:val="right"/>
              <w:rPr>
                <w:b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9E" w:rsidRPr="00FD051C" w:rsidRDefault="005C769E">
            <w:pPr>
              <w:autoSpaceDE w:val="0"/>
              <w:snapToGrid w:val="0"/>
              <w:ind w:hanging="47"/>
              <w:jc w:val="center"/>
              <w:rPr>
                <w:b/>
                <w:highlight w:val="yellow"/>
                <w:lang w:eastAsia="ru-RU"/>
              </w:rPr>
            </w:pPr>
          </w:p>
        </w:tc>
      </w:tr>
    </w:tbl>
    <w:p w:rsidR="005C769E" w:rsidRPr="00FD051C" w:rsidRDefault="007240EA">
      <w:pPr>
        <w:jc w:val="both"/>
        <w:rPr>
          <w:b/>
        </w:rPr>
      </w:pPr>
      <w:r w:rsidRPr="00FD051C">
        <w:rPr>
          <w:b/>
        </w:rPr>
        <w:t>менее 8 баллов</w:t>
      </w:r>
      <w:r w:rsidRPr="00FD051C">
        <w:t xml:space="preserve"> - не удовлетворительно «2»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8-9 баллов </w:t>
      </w:r>
      <w:r w:rsidRPr="00FD051C">
        <w:rPr>
          <w:b/>
        </w:rPr>
        <w:t xml:space="preserve">– </w:t>
      </w:r>
      <w:r w:rsidRPr="00FD051C">
        <w:t>удовлетворительно «3»;</w:t>
      </w:r>
    </w:p>
    <w:p w:rsidR="005C769E" w:rsidRPr="00FD051C" w:rsidRDefault="007240EA">
      <w:pPr>
        <w:jc w:val="both"/>
        <w:rPr>
          <w:b/>
        </w:rPr>
      </w:pPr>
      <w:r w:rsidRPr="00FD051C">
        <w:rPr>
          <w:b/>
          <w:bCs/>
        </w:rPr>
        <w:t xml:space="preserve">10 баллов </w:t>
      </w:r>
      <w:r w:rsidRPr="00FD051C">
        <w:rPr>
          <w:b/>
        </w:rPr>
        <w:t xml:space="preserve">– </w:t>
      </w:r>
      <w:r w:rsidRPr="00FD051C">
        <w:t>хорошо «4»;</w:t>
      </w:r>
    </w:p>
    <w:p w:rsidR="005C769E" w:rsidRPr="00FD051C" w:rsidRDefault="007240EA">
      <w:pPr>
        <w:spacing w:line="360" w:lineRule="auto"/>
        <w:jc w:val="both"/>
      </w:pPr>
      <w:r w:rsidRPr="00FD051C">
        <w:rPr>
          <w:b/>
          <w:bCs/>
        </w:rPr>
        <w:t xml:space="preserve">11-12 баллов </w:t>
      </w:r>
      <w:r w:rsidRPr="00FD051C">
        <w:t>– отлично «5».</w:t>
      </w:r>
    </w:p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Pr="00FD051C" w:rsidRDefault="005C769E"/>
    <w:p w:rsidR="005C769E" w:rsidRDefault="005C769E"/>
    <w:p w:rsidR="005C769E" w:rsidRDefault="005C769E"/>
    <w:p w:rsidR="005C769E" w:rsidRDefault="005C769E"/>
    <w:p w:rsidR="005C769E" w:rsidRDefault="005C769E"/>
    <w:p w:rsidR="005C769E" w:rsidRDefault="007240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Лист согласования производственной практики </w:t>
      </w:r>
    </w:p>
    <w:p w:rsidR="005C769E" w:rsidRDefault="007240EA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профилю специальности)</w:t>
      </w:r>
    </w:p>
    <w:p w:rsidR="005C769E" w:rsidRDefault="007240EA">
      <w:pPr>
        <w:ind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ПМ 01. Организация мероприятий, </w:t>
      </w:r>
    </w:p>
    <w:p w:rsidR="005C769E" w:rsidRDefault="007240EA">
      <w:pPr>
        <w:ind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направленных на укрепление здоровья ребенка </w:t>
      </w:r>
    </w:p>
    <w:p w:rsidR="005C769E" w:rsidRDefault="007240EA">
      <w:pPr>
        <w:ind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 его физического развития</w:t>
      </w:r>
    </w:p>
    <w:p w:rsidR="005C769E" w:rsidRDefault="005C769E">
      <w:pPr>
        <w:ind w:firstLine="360"/>
        <w:jc w:val="center"/>
        <w:rPr>
          <w:i/>
          <w:sz w:val="28"/>
          <w:szCs w:val="28"/>
          <w:u w:val="single"/>
        </w:rPr>
      </w:pPr>
    </w:p>
    <w:tbl>
      <w:tblPr>
        <w:tblW w:w="94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1500"/>
        <w:gridCol w:w="1875"/>
        <w:gridCol w:w="1443"/>
        <w:gridCol w:w="1838"/>
        <w:gridCol w:w="2251"/>
      </w:tblGrid>
      <w:tr w:rsidR="005C769E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7240EA">
            <w:pPr>
              <w:pStyle w:val="af0"/>
              <w:snapToGrid w:val="0"/>
            </w:pPr>
            <w:r>
              <w:t>№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7240EA">
            <w:pPr>
              <w:pStyle w:val="af0"/>
              <w:snapToGrid w:val="0"/>
            </w:pPr>
            <w:r>
              <w:t>Ф.И.О.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Учреждение (организация, предприятие)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Контактная информация</w:t>
            </w:r>
          </w:p>
          <w:p w:rsidR="005C769E" w:rsidRDefault="007240EA">
            <w:pPr>
              <w:jc w:val="center"/>
            </w:pPr>
            <w:r>
              <w:rPr>
                <w:szCs w:val="28"/>
              </w:rPr>
              <w:t xml:space="preserve">(адрес, </w:t>
            </w: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, служебный телефон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69E" w:rsidRDefault="007240E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Подпись, печать</w:t>
            </w:r>
          </w:p>
        </w:tc>
      </w:tr>
      <w:tr w:rsidR="005C769E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7240EA">
            <w:pPr>
              <w:pStyle w:val="af0"/>
              <w:snapToGrid w:val="0"/>
            </w:pPr>
            <w:r>
              <w:t>1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</w:tr>
      <w:tr w:rsidR="005C769E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7240EA">
            <w:pPr>
              <w:pStyle w:val="af0"/>
              <w:snapToGrid w:val="0"/>
            </w:pPr>
            <w: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</w:tr>
      <w:tr w:rsidR="005C769E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7240EA">
            <w:pPr>
              <w:pStyle w:val="af0"/>
              <w:snapToGrid w:val="0"/>
            </w:pPr>
            <w:r>
              <w:t>3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  <w:p w:rsidR="005C769E" w:rsidRDefault="005C769E">
            <w:pPr>
              <w:pStyle w:val="af0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69E" w:rsidRDefault="005C769E">
            <w:pPr>
              <w:pStyle w:val="af0"/>
              <w:snapToGrid w:val="0"/>
            </w:pPr>
          </w:p>
        </w:tc>
      </w:tr>
    </w:tbl>
    <w:p w:rsidR="005C769E" w:rsidRDefault="005C769E">
      <w:pPr>
        <w:spacing w:line="360" w:lineRule="auto"/>
        <w:jc w:val="both"/>
        <w:rPr>
          <w:szCs w:val="28"/>
        </w:rPr>
      </w:pPr>
    </w:p>
    <w:sectPr w:rsidR="005C769E" w:rsidSect="005C769E">
      <w:footerReference w:type="default" r:id="rId73"/>
      <w:pgSz w:w="11906" w:h="16838"/>
      <w:pgMar w:top="1134" w:right="849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24F5" w:rsidRDefault="000024F5" w:rsidP="005C769E">
      <w:r>
        <w:separator/>
      </w:r>
    </w:p>
  </w:endnote>
  <w:endnote w:type="continuationSeparator" w:id="0">
    <w:p w:rsidR="000024F5" w:rsidRDefault="000024F5" w:rsidP="005C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1BEF" w:rsidRDefault="00EA1BEF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2239" w:rsidRDefault="00522239">
    <w:pPr>
      <w:pStyle w:val="1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:rsidR="00522239" w:rsidRDefault="00522239">
    <w:pPr>
      <w:pStyle w:val="1a"/>
      <w:ind w:right="36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2239" w:rsidRDefault="00522239">
    <w:pPr>
      <w:pStyle w:val="1a"/>
      <w:jc w:val="center"/>
    </w:pPr>
  </w:p>
  <w:p w:rsidR="00522239" w:rsidRDefault="0052223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2239" w:rsidRDefault="00522239">
    <w:pPr>
      <w:pStyle w:val="1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  <w:p w:rsidR="00522239" w:rsidRDefault="00522239">
    <w:pPr>
      <w:pStyle w:val="1a"/>
      <w:ind w:right="360"/>
      <w:jc w:val="center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2239" w:rsidRDefault="00522239">
    <w:pPr>
      <w:pStyle w:val="1a"/>
      <w:jc w:val="center"/>
    </w:pPr>
  </w:p>
  <w:p w:rsidR="00522239" w:rsidRDefault="0052223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2239" w:rsidRDefault="00522239">
    <w:pPr>
      <w:pStyle w:val="1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14</w:t>
    </w:r>
    <w:r>
      <w:fldChar w:fldCharType="end"/>
    </w:r>
  </w:p>
  <w:p w:rsidR="00522239" w:rsidRDefault="005222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24F5" w:rsidRDefault="000024F5" w:rsidP="005C769E">
      <w:r>
        <w:separator/>
      </w:r>
    </w:p>
  </w:footnote>
  <w:footnote w:type="continuationSeparator" w:id="0">
    <w:p w:rsidR="000024F5" w:rsidRDefault="000024F5" w:rsidP="005C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1BEF" w:rsidRDefault="00EA1BEF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1BEF" w:rsidRDefault="00EA1BEF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1BEF" w:rsidRDefault="00EA1BE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35E"/>
    <w:multiLevelType w:val="multilevel"/>
    <w:tmpl w:val="CB425AD2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pacing w:val="-3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2036669"/>
    <w:multiLevelType w:val="multilevel"/>
    <w:tmpl w:val="4314E55E"/>
    <w:lvl w:ilvl="0">
      <w:numFmt w:val="bullet"/>
      <w:lvlText w:val="•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90FD0"/>
    <w:multiLevelType w:val="multilevel"/>
    <w:tmpl w:val="91AACB2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9F3605"/>
    <w:multiLevelType w:val="multilevel"/>
    <w:tmpl w:val="4C362D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11C37"/>
    <w:multiLevelType w:val="multilevel"/>
    <w:tmpl w:val="1FFC5084"/>
    <w:lvl w:ilvl="0">
      <w:numFmt w:val="bullet"/>
      <w:lvlText w:val="•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1F"/>
    <w:multiLevelType w:val="multilevel"/>
    <w:tmpl w:val="DEA29B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B193C"/>
    <w:multiLevelType w:val="multilevel"/>
    <w:tmpl w:val="8848D8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C124FA"/>
    <w:multiLevelType w:val="hybridMultilevel"/>
    <w:tmpl w:val="955EA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A1484"/>
    <w:multiLevelType w:val="multilevel"/>
    <w:tmpl w:val="853CC5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021C6"/>
    <w:multiLevelType w:val="multilevel"/>
    <w:tmpl w:val="E23EEB8C"/>
    <w:lvl w:ilvl="0">
      <w:numFmt w:val="bullet"/>
      <w:lvlText w:val="•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1F494A"/>
    <w:multiLevelType w:val="multilevel"/>
    <w:tmpl w:val="B868239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E71181F"/>
    <w:multiLevelType w:val="multilevel"/>
    <w:tmpl w:val="0A629D88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b/>
        <w:caps/>
        <w:sz w:val="28"/>
        <w:szCs w:val="28"/>
      </w:r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1876" w:hanging="720"/>
      </w:pPr>
    </w:lvl>
    <w:lvl w:ilvl="3">
      <w:start w:val="1"/>
      <w:numFmt w:val="decimal"/>
      <w:lvlText w:val="%1.%2.%3.%4"/>
      <w:lvlJc w:val="left"/>
      <w:pPr>
        <w:ind w:left="2672" w:hanging="1080"/>
      </w:pPr>
    </w:lvl>
    <w:lvl w:ilvl="4">
      <w:start w:val="1"/>
      <w:numFmt w:val="decimal"/>
      <w:lvlText w:val="%1.%2.%3.%4.%5"/>
      <w:lvlJc w:val="left"/>
      <w:pPr>
        <w:ind w:left="3108" w:hanging="1080"/>
      </w:pPr>
    </w:lvl>
    <w:lvl w:ilvl="5">
      <w:start w:val="1"/>
      <w:numFmt w:val="decimal"/>
      <w:lvlText w:val="%1.%2.%3.%4.%5.%6"/>
      <w:lvlJc w:val="left"/>
      <w:pPr>
        <w:ind w:left="3904" w:hanging="1440"/>
      </w:pPr>
    </w:lvl>
    <w:lvl w:ilvl="6">
      <w:start w:val="1"/>
      <w:numFmt w:val="decimal"/>
      <w:lvlText w:val="%1.%2.%3.%4.%5.%6.%7"/>
      <w:lvlJc w:val="left"/>
      <w:pPr>
        <w:ind w:left="4340" w:hanging="1440"/>
      </w:pPr>
    </w:lvl>
    <w:lvl w:ilvl="7">
      <w:start w:val="1"/>
      <w:numFmt w:val="decimal"/>
      <w:lvlText w:val="%1.%2.%3.%4.%5.%6.%7.%8"/>
      <w:lvlJc w:val="left"/>
      <w:pPr>
        <w:ind w:left="5136" w:hanging="1800"/>
      </w:pPr>
    </w:lvl>
    <w:lvl w:ilvl="8">
      <w:start w:val="1"/>
      <w:numFmt w:val="decimal"/>
      <w:lvlText w:val="%1.%2.%3.%4.%5.%6.%7.%8.%9"/>
      <w:lvlJc w:val="left"/>
      <w:pPr>
        <w:ind w:left="5932" w:hanging="2160"/>
      </w:pPr>
    </w:lvl>
  </w:abstractNum>
  <w:abstractNum w:abstractNumId="12" w15:restartNumberingAfterBreak="0">
    <w:nsid w:val="596B2B27"/>
    <w:multiLevelType w:val="multilevel"/>
    <w:tmpl w:val="77683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CC202D"/>
    <w:multiLevelType w:val="multilevel"/>
    <w:tmpl w:val="2794B2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BB5B2B"/>
    <w:multiLevelType w:val="multilevel"/>
    <w:tmpl w:val="A09C16F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/>
        <w:caps/>
        <w:kern w:val="2"/>
        <w:sz w:val="28"/>
        <w:szCs w:val="28"/>
        <w:lang w:eastAsia="hi-IN" w:bidi="hi-I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914DB2"/>
    <w:multiLevelType w:val="hybridMultilevel"/>
    <w:tmpl w:val="556ECCD4"/>
    <w:lvl w:ilvl="0" w:tplc="93A6C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72773"/>
    <w:multiLevelType w:val="hybridMultilevel"/>
    <w:tmpl w:val="A9360004"/>
    <w:lvl w:ilvl="0" w:tplc="023622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667A0C"/>
    <w:multiLevelType w:val="multilevel"/>
    <w:tmpl w:val="FFA4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788E2CCA"/>
    <w:multiLevelType w:val="hybridMultilevel"/>
    <w:tmpl w:val="02B2A3B2"/>
    <w:lvl w:ilvl="0" w:tplc="9CD2A2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46AF8"/>
    <w:multiLevelType w:val="multilevel"/>
    <w:tmpl w:val="0A50F78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B680C8C"/>
    <w:multiLevelType w:val="hybridMultilevel"/>
    <w:tmpl w:val="A9360004"/>
    <w:lvl w:ilvl="0" w:tplc="0236229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3907567">
    <w:abstractNumId w:val="2"/>
  </w:num>
  <w:num w:numId="2" w16cid:durableId="1604337936">
    <w:abstractNumId w:val="0"/>
  </w:num>
  <w:num w:numId="3" w16cid:durableId="1903901290">
    <w:abstractNumId w:val="11"/>
  </w:num>
  <w:num w:numId="4" w16cid:durableId="428552448">
    <w:abstractNumId w:val="17"/>
  </w:num>
  <w:num w:numId="5" w16cid:durableId="1416167507">
    <w:abstractNumId w:val="4"/>
  </w:num>
  <w:num w:numId="6" w16cid:durableId="383330908">
    <w:abstractNumId w:val="9"/>
  </w:num>
  <w:num w:numId="7" w16cid:durableId="1385594410">
    <w:abstractNumId w:val="3"/>
  </w:num>
  <w:num w:numId="8" w16cid:durableId="515313384">
    <w:abstractNumId w:val="19"/>
  </w:num>
  <w:num w:numId="9" w16cid:durableId="1399522748">
    <w:abstractNumId w:val="6"/>
  </w:num>
  <w:num w:numId="10" w16cid:durableId="1833597690">
    <w:abstractNumId w:val="13"/>
  </w:num>
  <w:num w:numId="11" w16cid:durableId="916207411">
    <w:abstractNumId w:val="10"/>
  </w:num>
  <w:num w:numId="12" w16cid:durableId="173688128">
    <w:abstractNumId w:val="12"/>
  </w:num>
  <w:num w:numId="13" w16cid:durableId="1613046805">
    <w:abstractNumId w:val="1"/>
  </w:num>
  <w:num w:numId="14" w16cid:durableId="148715766">
    <w:abstractNumId w:val="14"/>
  </w:num>
  <w:num w:numId="15" w16cid:durableId="1322541888">
    <w:abstractNumId w:val="8"/>
  </w:num>
  <w:num w:numId="16" w16cid:durableId="1518541451">
    <w:abstractNumId w:val="5"/>
  </w:num>
  <w:num w:numId="17" w16cid:durableId="350953131">
    <w:abstractNumId w:val="15"/>
  </w:num>
  <w:num w:numId="18" w16cid:durableId="1609268857">
    <w:abstractNumId w:val="20"/>
  </w:num>
  <w:num w:numId="19" w16cid:durableId="1069693467">
    <w:abstractNumId w:val="7"/>
  </w:num>
  <w:num w:numId="20" w16cid:durableId="1755933173">
    <w:abstractNumId w:val="18"/>
  </w:num>
  <w:num w:numId="21" w16cid:durableId="1002199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E"/>
    <w:rsid w:val="000024F5"/>
    <w:rsid w:val="000F2818"/>
    <w:rsid w:val="002002AB"/>
    <w:rsid w:val="00207F8D"/>
    <w:rsid w:val="00295006"/>
    <w:rsid w:val="002A56C9"/>
    <w:rsid w:val="002C1851"/>
    <w:rsid w:val="002F1108"/>
    <w:rsid w:val="003139F0"/>
    <w:rsid w:val="003B2275"/>
    <w:rsid w:val="00427DF1"/>
    <w:rsid w:val="00522239"/>
    <w:rsid w:val="00536404"/>
    <w:rsid w:val="00551682"/>
    <w:rsid w:val="005709E2"/>
    <w:rsid w:val="005B03E8"/>
    <w:rsid w:val="005C769E"/>
    <w:rsid w:val="00625ACB"/>
    <w:rsid w:val="00635748"/>
    <w:rsid w:val="00642504"/>
    <w:rsid w:val="007139A5"/>
    <w:rsid w:val="007240EA"/>
    <w:rsid w:val="00776381"/>
    <w:rsid w:val="007828FD"/>
    <w:rsid w:val="007B5EA7"/>
    <w:rsid w:val="007E5D9D"/>
    <w:rsid w:val="008F566B"/>
    <w:rsid w:val="00A13FE1"/>
    <w:rsid w:val="00B03CBC"/>
    <w:rsid w:val="00B826FB"/>
    <w:rsid w:val="00BB194F"/>
    <w:rsid w:val="00C70D37"/>
    <w:rsid w:val="00CE318C"/>
    <w:rsid w:val="00D13ADB"/>
    <w:rsid w:val="00D27363"/>
    <w:rsid w:val="00DA6744"/>
    <w:rsid w:val="00EA1BEF"/>
    <w:rsid w:val="00F21712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53617E3-831C-4996-A11B-4E990F55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6C9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C769E"/>
    <w:pPr>
      <w:keepNext/>
      <w:numPr>
        <w:numId w:val="1"/>
      </w:numPr>
      <w:tabs>
        <w:tab w:val="left" w:pos="0"/>
      </w:tabs>
      <w:autoSpaceDE w:val="0"/>
      <w:ind w:firstLine="284"/>
      <w:outlineLvl w:val="0"/>
    </w:pPr>
  </w:style>
  <w:style w:type="paragraph" w:customStyle="1" w:styleId="21">
    <w:name w:val="Заголовок 21"/>
    <w:basedOn w:val="a"/>
    <w:next w:val="a"/>
    <w:qFormat/>
    <w:rsid w:val="005C769E"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5C769E"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5C769E"/>
    <w:pPr>
      <w:keepNext/>
      <w:numPr>
        <w:ilvl w:val="3"/>
        <w:numId w:val="1"/>
      </w:numPr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5C769E"/>
    <w:pPr>
      <w:numPr>
        <w:ilvl w:val="4"/>
        <w:numId w:val="1"/>
      </w:numPr>
      <w:tabs>
        <w:tab w:val="left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customStyle="1" w:styleId="71">
    <w:name w:val="Заголовок 71"/>
    <w:basedOn w:val="a"/>
    <w:next w:val="a"/>
    <w:qFormat/>
    <w:rsid w:val="005C769E"/>
    <w:pPr>
      <w:numPr>
        <w:ilvl w:val="6"/>
        <w:numId w:val="1"/>
      </w:numPr>
      <w:tabs>
        <w:tab w:val="left" w:pos="0"/>
      </w:tabs>
      <w:spacing w:before="240" w:after="60"/>
      <w:ind w:left="1296" w:hanging="1296"/>
      <w:outlineLvl w:val="6"/>
    </w:pPr>
  </w:style>
  <w:style w:type="paragraph" w:customStyle="1" w:styleId="81">
    <w:name w:val="Заголовок 81"/>
    <w:basedOn w:val="a"/>
    <w:next w:val="a"/>
    <w:qFormat/>
    <w:rsid w:val="005C769E"/>
    <w:pPr>
      <w:numPr>
        <w:ilvl w:val="7"/>
        <w:numId w:val="1"/>
      </w:numPr>
      <w:tabs>
        <w:tab w:val="left" w:pos="0"/>
      </w:tabs>
      <w:spacing w:before="240" w:after="60"/>
      <w:ind w:left="1440" w:hanging="1440"/>
      <w:outlineLvl w:val="7"/>
    </w:pPr>
    <w:rPr>
      <w:i/>
      <w:iCs/>
    </w:rPr>
  </w:style>
  <w:style w:type="character" w:customStyle="1" w:styleId="WW8Num1z0">
    <w:name w:val="WW8Num1z0"/>
    <w:qFormat/>
    <w:rsid w:val="005C769E"/>
    <w:rPr>
      <w:b/>
      <w:spacing w:val="-3"/>
      <w:sz w:val="28"/>
      <w:szCs w:val="28"/>
    </w:rPr>
  </w:style>
  <w:style w:type="character" w:customStyle="1" w:styleId="WW8Num1z1">
    <w:name w:val="WW8Num1z1"/>
    <w:qFormat/>
    <w:rsid w:val="005C769E"/>
  </w:style>
  <w:style w:type="character" w:customStyle="1" w:styleId="WW8Num1z2">
    <w:name w:val="WW8Num1z2"/>
    <w:qFormat/>
    <w:rsid w:val="005C769E"/>
  </w:style>
  <w:style w:type="character" w:customStyle="1" w:styleId="WW8Num1z3">
    <w:name w:val="WW8Num1z3"/>
    <w:qFormat/>
    <w:rsid w:val="005C769E"/>
  </w:style>
  <w:style w:type="character" w:customStyle="1" w:styleId="WW8Num1z4">
    <w:name w:val="WW8Num1z4"/>
    <w:qFormat/>
    <w:rsid w:val="005C769E"/>
  </w:style>
  <w:style w:type="character" w:customStyle="1" w:styleId="WW8Num1z5">
    <w:name w:val="WW8Num1z5"/>
    <w:qFormat/>
    <w:rsid w:val="005C769E"/>
  </w:style>
  <w:style w:type="character" w:customStyle="1" w:styleId="WW8Num1z6">
    <w:name w:val="WW8Num1z6"/>
    <w:qFormat/>
    <w:rsid w:val="005C769E"/>
  </w:style>
  <w:style w:type="character" w:customStyle="1" w:styleId="WW8Num1z7">
    <w:name w:val="WW8Num1z7"/>
    <w:qFormat/>
    <w:rsid w:val="005C769E"/>
  </w:style>
  <w:style w:type="character" w:customStyle="1" w:styleId="WW8Num1z8">
    <w:name w:val="WW8Num1z8"/>
    <w:qFormat/>
    <w:rsid w:val="005C769E"/>
  </w:style>
  <w:style w:type="character" w:customStyle="1" w:styleId="WW8Num2z0">
    <w:name w:val="WW8Num2z0"/>
    <w:qFormat/>
    <w:rsid w:val="005C769E"/>
  </w:style>
  <w:style w:type="character" w:customStyle="1" w:styleId="WW8Num2z1">
    <w:name w:val="WW8Num2z1"/>
    <w:qFormat/>
    <w:rsid w:val="005C769E"/>
  </w:style>
  <w:style w:type="character" w:customStyle="1" w:styleId="WW8Num2z2">
    <w:name w:val="WW8Num2z2"/>
    <w:qFormat/>
    <w:rsid w:val="005C769E"/>
  </w:style>
  <w:style w:type="character" w:customStyle="1" w:styleId="WW8Num2z3">
    <w:name w:val="WW8Num2z3"/>
    <w:qFormat/>
    <w:rsid w:val="005C769E"/>
  </w:style>
  <w:style w:type="character" w:customStyle="1" w:styleId="WW8Num2z4">
    <w:name w:val="WW8Num2z4"/>
    <w:qFormat/>
    <w:rsid w:val="005C769E"/>
  </w:style>
  <w:style w:type="character" w:customStyle="1" w:styleId="WW8Num2z5">
    <w:name w:val="WW8Num2z5"/>
    <w:qFormat/>
    <w:rsid w:val="005C769E"/>
  </w:style>
  <w:style w:type="character" w:customStyle="1" w:styleId="WW8Num2z6">
    <w:name w:val="WW8Num2z6"/>
    <w:qFormat/>
    <w:rsid w:val="005C769E"/>
  </w:style>
  <w:style w:type="character" w:customStyle="1" w:styleId="WW8Num2z7">
    <w:name w:val="WW8Num2z7"/>
    <w:qFormat/>
    <w:rsid w:val="005C769E"/>
  </w:style>
  <w:style w:type="character" w:customStyle="1" w:styleId="WW8Num2z8">
    <w:name w:val="WW8Num2z8"/>
    <w:qFormat/>
    <w:rsid w:val="005C769E"/>
  </w:style>
  <w:style w:type="character" w:customStyle="1" w:styleId="WW8Num3z0">
    <w:name w:val="WW8Num3z0"/>
    <w:qFormat/>
    <w:rsid w:val="005C769E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4z0">
    <w:name w:val="WW8Num4z0"/>
    <w:qFormat/>
    <w:rsid w:val="005C769E"/>
    <w:rPr>
      <w:b w:val="0"/>
    </w:rPr>
  </w:style>
  <w:style w:type="character" w:customStyle="1" w:styleId="WW8Num5z0">
    <w:name w:val="WW8Num5z0"/>
    <w:qFormat/>
    <w:rsid w:val="005C769E"/>
  </w:style>
  <w:style w:type="character" w:customStyle="1" w:styleId="WW8Num6z0">
    <w:name w:val="WW8Num6z0"/>
    <w:qFormat/>
    <w:rsid w:val="005C769E"/>
    <w:rPr>
      <w:rFonts w:ascii="Symbol" w:hAnsi="Symbol" w:cs="Symbol"/>
    </w:rPr>
  </w:style>
  <w:style w:type="character" w:customStyle="1" w:styleId="WW8Num7z0">
    <w:name w:val="WW8Num7z0"/>
    <w:qFormat/>
    <w:rsid w:val="005C769E"/>
    <w:rPr>
      <w:rFonts w:ascii="Symbol" w:hAnsi="Symbol" w:cs="Symbol"/>
    </w:rPr>
  </w:style>
  <w:style w:type="character" w:customStyle="1" w:styleId="WW8Num8z0">
    <w:name w:val="WW8Num8z0"/>
    <w:qFormat/>
    <w:rsid w:val="005C769E"/>
  </w:style>
  <w:style w:type="character" w:customStyle="1" w:styleId="WW8Num8z1">
    <w:name w:val="WW8Num8z1"/>
    <w:qFormat/>
    <w:rsid w:val="005C769E"/>
    <w:rPr>
      <w:rFonts w:ascii="Times New Roman" w:hAnsi="Times New Roman" w:cs="Times New Roman"/>
    </w:rPr>
  </w:style>
  <w:style w:type="character" w:customStyle="1" w:styleId="WW8Num8z2">
    <w:name w:val="WW8Num8z2"/>
    <w:qFormat/>
    <w:rsid w:val="005C769E"/>
  </w:style>
  <w:style w:type="character" w:customStyle="1" w:styleId="WW8Num8z3">
    <w:name w:val="WW8Num8z3"/>
    <w:qFormat/>
    <w:rsid w:val="005C769E"/>
  </w:style>
  <w:style w:type="character" w:customStyle="1" w:styleId="WW8Num8z4">
    <w:name w:val="WW8Num8z4"/>
    <w:qFormat/>
    <w:rsid w:val="005C769E"/>
  </w:style>
  <w:style w:type="character" w:customStyle="1" w:styleId="WW8Num8z5">
    <w:name w:val="WW8Num8z5"/>
    <w:qFormat/>
    <w:rsid w:val="005C769E"/>
  </w:style>
  <w:style w:type="character" w:customStyle="1" w:styleId="WW8Num8z6">
    <w:name w:val="WW8Num8z6"/>
    <w:qFormat/>
    <w:rsid w:val="005C769E"/>
  </w:style>
  <w:style w:type="character" w:customStyle="1" w:styleId="WW8Num8z7">
    <w:name w:val="WW8Num8z7"/>
    <w:qFormat/>
    <w:rsid w:val="005C769E"/>
  </w:style>
  <w:style w:type="character" w:customStyle="1" w:styleId="WW8Num8z8">
    <w:name w:val="WW8Num8z8"/>
    <w:qFormat/>
    <w:rsid w:val="005C769E"/>
  </w:style>
  <w:style w:type="character" w:customStyle="1" w:styleId="WW8Num9z0">
    <w:name w:val="WW8Num9z0"/>
    <w:qFormat/>
    <w:rsid w:val="005C769E"/>
  </w:style>
  <w:style w:type="character" w:customStyle="1" w:styleId="WW8Num10z0">
    <w:name w:val="WW8Num10z0"/>
    <w:qFormat/>
    <w:rsid w:val="005C769E"/>
  </w:style>
  <w:style w:type="character" w:customStyle="1" w:styleId="WW8Num11z0">
    <w:name w:val="WW8Num11z0"/>
    <w:qFormat/>
    <w:rsid w:val="005C769E"/>
    <w:rPr>
      <w:b/>
      <w:caps/>
      <w:sz w:val="28"/>
      <w:szCs w:val="28"/>
    </w:rPr>
  </w:style>
  <w:style w:type="character" w:customStyle="1" w:styleId="WW8Num11z1">
    <w:name w:val="WW8Num11z1"/>
    <w:qFormat/>
    <w:rsid w:val="005C769E"/>
  </w:style>
  <w:style w:type="character" w:customStyle="1" w:styleId="WW8Num12z0">
    <w:name w:val="WW8Num12z0"/>
    <w:qFormat/>
    <w:rsid w:val="005C769E"/>
    <w:rPr>
      <w:rFonts w:ascii="Symbol" w:hAnsi="Symbol" w:cs="Symbol"/>
    </w:rPr>
  </w:style>
  <w:style w:type="character" w:customStyle="1" w:styleId="WW8Num13z0">
    <w:name w:val="WW8Num13z0"/>
    <w:qFormat/>
    <w:rsid w:val="005C769E"/>
  </w:style>
  <w:style w:type="character" w:customStyle="1" w:styleId="WW8Num13z1">
    <w:name w:val="WW8Num13z1"/>
    <w:qFormat/>
    <w:rsid w:val="005C769E"/>
  </w:style>
  <w:style w:type="character" w:customStyle="1" w:styleId="WW8Num13z2">
    <w:name w:val="WW8Num13z2"/>
    <w:qFormat/>
    <w:rsid w:val="005C769E"/>
  </w:style>
  <w:style w:type="character" w:customStyle="1" w:styleId="WW8Num13z3">
    <w:name w:val="WW8Num13z3"/>
    <w:qFormat/>
    <w:rsid w:val="005C769E"/>
    <w:rPr>
      <w:b/>
    </w:rPr>
  </w:style>
  <w:style w:type="character" w:customStyle="1" w:styleId="WW8Num13z4">
    <w:name w:val="WW8Num13z4"/>
    <w:qFormat/>
    <w:rsid w:val="005C769E"/>
  </w:style>
  <w:style w:type="character" w:customStyle="1" w:styleId="WW8Num13z5">
    <w:name w:val="WW8Num13z5"/>
    <w:qFormat/>
    <w:rsid w:val="005C769E"/>
  </w:style>
  <w:style w:type="character" w:customStyle="1" w:styleId="WW8Num13z6">
    <w:name w:val="WW8Num13z6"/>
    <w:qFormat/>
    <w:rsid w:val="005C769E"/>
  </w:style>
  <w:style w:type="character" w:customStyle="1" w:styleId="WW8Num13z7">
    <w:name w:val="WW8Num13z7"/>
    <w:qFormat/>
    <w:rsid w:val="005C769E"/>
  </w:style>
  <w:style w:type="character" w:customStyle="1" w:styleId="WW8Num13z8">
    <w:name w:val="WW8Num13z8"/>
    <w:qFormat/>
    <w:rsid w:val="005C769E"/>
  </w:style>
  <w:style w:type="character" w:customStyle="1" w:styleId="WW8Num14z0">
    <w:name w:val="WW8Num14z0"/>
    <w:qFormat/>
    <w:rsid w:val="005C769E"/>
  </w:style>
  <w:style w:type="character" w:customStyle="1" w:styleId="WW8Num15z0">
    <w:name w:val="WW8Num15z0"/>
    <w:qFormat/>
    <w:rsid w:val="005C769E"/>
  </w:style>
  <w:style w:type="character" w:customStyle="1" w:styleId="WW8Num16z0">
    <w:name w:val="WW8Num16z0"/>
    <w:qFormat/>
    <w:rsid w:val="005C769E"/>
  </w:style>
  <w:style w:type="character" w:customStyle="1" w:styleId="WW8Num16z1">
    <w:name w:val="WW8Num16z1"/>
    <w:qFormat/>
    <w:rsid w:val="005C769E"/>
  </w:style>
  <w:style w:type="character" w:customStyle="1" w:styleId="WW8Num17z0">
    <w:name w:val="WW8Num17z0"/>
    <w:qFormat/>
    <w:rsid w:val="005C769E"/>
    <w:rPr>
      <w:rFonts w:ascii="Symbol" w:hAnsi="Symbol" w:cs="Symbol"/>
    </w:rPr>
  </w:style>
  <w:style w:type="character" w:customStyle="1" w:styleId="WW8Num18z0">
    <w:name w:val="WW8Num18z0"/>
    <w:qFormat/>
    <w:rsid w:val="005C769E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5C769E"/>
    <w:rPr>
      <w:rFonts w:ascii="Courier New" w:hAnsi="Courier New" w:cs="Courier New"/>
    </w:rPr>
  </w:style>
  <w:style w:type="character" w:customStyle="1" w:styleId="WW8Num18z2">
    <w:name w:val="WW8Num18z2"/>
    <w:qFormat/>
    <w:rsid w:val="005C769E"/>
    <w:rPr>
      <w:rFonts w:ascii="Wingdings" w:hAnsi="Wingdings" w:cs="Wingdings"/>
    </w:rPr>
  </w:style>
  <w:style w:type="character" w:customStyle="1" w:styleId="WW8Num18z3">
    <w:name w:val="WW8Num18z3"/>
    <w:qFormat/>
    <w:rsid w:val="005C769E"/>
    <w:rPr>
      <w:rFonts w:ascii="Symbol" w:hAnsi="Symbol" w:cs="Symbol"/>
    </w:rPr>
  </w:style>
  <w:style w:type="character" w:customStyle="1" w:styleId="WW8Num19z0">
    <w:name w:val="WW8Num19z0"/>
    <w:qFormat/>
    <w:rsid w:val="005C769E"/>
    <w:rPr>
      <w:rFonts w:ascii="Times New Roman" w:eastAsia="Calibri" w:hAnsi="Times New Roman" w:cs="Times New Roman"/>
    </w:rPr>
  </w:style>
  <w:style w:type="character" w:customStyle="1" w:styleId="WW8Num19z1">
    <w:name w:val="WW8Num19z1"/>
    <w:qFormat/>
    <w:rsid w:val="005C769E"/>
    <w:rPr>
      <w:rFonts w:ascii="Courier New" w:hAnsi="Courier New" w:cs="Courier New"/>
    </w:rPr>
  </w:style>
  <w:style w:type="character" w:customStyle="1" w:styleId="WW8Num19z2">
    <w:name w:val="WW8Num19z2"/>
    <w:qFormat/>
    <w:rsid w:val="005C769E"/>
    <w:rPr>
      <w:rFonts w:ascii="Wingdings" w:hAnsi="Wingdings" w:cs="Wingdings"/>
    </w:rPr>
  </w:style>
  <w:style w:type="character" w:customStyle="1" w:styleId="WW8Num19z3">
    <w:name w:val="WW8Num19z3"/>
    <w:qFormat/>
    <w:rsid w:val="005C769E"/>
    <w:rPr>
      <w:rFonts w:ascii="Symbol" w:hAnsi="Symbol" w:cs="Symbol"/>
    </w:rPr>
  </w:style>
  <w:style w:type="character" w:customStyle="1" w:styleId="WW8Num20z0">
    <w:name w:val="WW8Num20z0"/>
    <w:qFormat/>
    <w:rsid w:val="005C769E"/>
    <w:rPr>
      <w:rFonts w:ascii="Symbol" w:hAnsi="Symbol" w:cs="Symbol"/>
    </w:rPr>
  </w:style>
  <w:style w:type="character" w:customStyle="1" w:styleId="WW8Num20z1">
    <w:name w:val="WW8Num20z1"/>
    <w:qFormat/>
    <w:rsid w:val="005C769E"/>
    <w:rPr>
      <w:rFonts w:ascii="Courier New" w:hAnsi="Courier New" w:cs="Courier New"/>
    </w:rPr>
  </w:style>
  <w:style w:type="character" w:customStyle="1" w:styleId="WW8Num20z2">
    <w:name w:val="WW8Num20z2"/>
    <w:qFormat/>
    <w:rsid w:val="005C769E"/>
    <w:rPr>
      <w:rFonts w:ascii="Wingdings" w:hAnsi="Wingdings" w:cs="Wingdings"/>
    </w:rPr>
  </w:style>
  <w:style w:type="character" w:customStyle="1" w:styleId="WW8Num21z0">
    <w:name w:val="WW8Num21z0"/>
    <w:qFormat/>
    <w:rsid w:val="005C769E"/>
  </w:style>
  <w:style w:type="character" w:customStyle="1" w:styleId="WW8Num21z1">
    <w:name w:val="WW8Num21z1"/>
    <w:qFormat/>
    <w:rsid w:val="005C769E"/>
  </w:style>
  <w:style w:type="character" w:customStyle="1" w:styleId="WW8Num21z2">
    <w:name w:val="WW8Num21z2"/>
    <w:qFormat/>
    <w:rsid w:val="005C769E"/>
  </w:style>
  <w:style w:type="character" w:customStyle="1" w:styleId="WW8Num21z3">
    <w:name w:val="WW8Num21z3"/>
    <w:qFormat/>
    <w:rsid w:val="005C769E"/>
  </w:style>
  <w:style w:type="character" w:customStyle="1" w:styleId="WW8Num21z4">
    <w:name w:val="WW8Num21z4"/>
    <w:qFormat/>
    <w:rsid w:val="005C769E"/>
  </w:style>
  <w:style w:type="character" w:customStyle="1" w:styleId="WW8Num21z5">
    <w:name w:val="WW8Num21z5"/>
    <w:qFormat/>
    <w:rsid w:val="005C769E"/>
  </w:style>
  <w:style w:type="character" w:customStyle="1" w:styleId="WW8Num21z6">
    <w:name w:val="WW8Num21z6"/>
    <w:qFormat/>
    <w:rsid w:val="005C769E"/>
  </w:style>
  <w:style w:type="character" w:customStyle="1" w:styleId="WW8Num21z7">
    <w:name w:val="WW8Num21z7"/>
    <w:qFormat/>
    <w:rsid w:val="005C769E"/>
  </w:style>
  <w:style w:type="character" w:customStyle="1" w:styleId="WW8Num21z8">
    <w:name w:val="WW8Num21z8"/>
    <w:qFormat/>
    <w:rsid w:val="005C769E"/>
  </w:style>
  <w:style w:type="character" w:customStyle="1" w:styleId="WW8Num22z0">
    <w:name w:val="WW8Num22z0"/>
    <w:qFormat/>
    <w:rsid w:val="005C769E"/>
    <w:rPr>
      <w:rFonts w:ascii="Symbol" w:hAnsi="Symbol" w:cs="Symbol"/>
    </w:rPr>
  </w:style>
  <w:style w:type="character" w:customStyle="1" w:styleId="WW8Num22z1">
    <w:name w:val="WW8Num22z1"/>
    <w:qFormat/>
    <w:rsid w:val="005C769E"/>
    <w:rPr>
      <w:rFonts w:ascii="Courier New" w:hAnsi="Courier New" w:cs="Courier New"/>
    </w:rPr>
  </w:style>
  <w:style w:type="character" w:customStyle="1" w:styleId="WW8Num22z2">
    <w:name w:val="WW8Num22z2"/>
    <w:qFormat/>
    <w:rsid w:val="005C769E"/>
    <w:rPr>
      <w:rFonts w:ascii="Wingdings" w:hAnsi="Wingdings" w:cs="Wingdings"/>
    </w:rPr>
  </w:style>
  <w:style w:type="character" w:customStyle="1" w:styleId="WW8Num23z0">
    <w:name w:val="WW8Num23z0"/>
    <w:qFormat/>
    <w:rsid w:val="005C769E"/>
    <w:rPr>
      <w:rFonts w:ascii="Times New Roman" w:hAnsi="Times New Roman" w:cs="Times New Roman"/>
      <w:sz w:val="28"/>
      <w:szCs w:val="24"/>
    </w:rPr>
  </w:style>
  <w:style w:type="character" w:customStyle="1" w:styleId="WW8Num23z1">
    <w:name w:val="WW8Num23z1"/>
    <w:qFormat/>
    <w:rsid w:val="005C769E"/>
  </w:style>
  <w:style w:type="character" w:customStyle="1" w:styleId="WW8Num23z2">
    <w:name w:val="WW8Num23z2"/>
    <w:qFormat/>
    <w:rsid w:val="005C769E"/>
  </w:style>
  <w:style w:type="character" w:customStyle="1" w:styleId="WW8Num23z3">
    <w:name w:val="WW8Num23z3"/>
    <w:qFormat/>
    <w:rsid w:val="005C769E"/>
  </w:style>
  <w:style w:type="character" w:customStyle="1" w:styleId="WW8Num23z4">
    <w:name w:val="WW8Num23z4"/>
    <w:qFormat/>
    <w:rsid w:val="005C769E"/>
  </w:style>
  <w:style w:type="character" w:customStyle="1" w:styleId="WW8Num23z5">
    <w:name w:val="WW8Num23z5"/>
    <w:qFormat/>
    <w:rsid w:val="005C769E"/>
  </w:style>
  <w:style w:type="character" w:customStyle="1" w:styleId="WW8Num23z6">
    <w:name w:val="WW8Num23z6"/>
    <w:qFormat/>
    <w:rsid w:val="005C769E"/>
  </w:style>
  <w:style w:type="character" w:customStyle="1" w:styleId="WW8Num23z7">
    <w:name w:val="WW8Num23z7"/>
    <w:qFormat/>
    <w:rsid w:val="005C769E"/>
  </w:style>
  <w:style w:type="character" w:customStyle="1" w:styleId="WW8Num23z8">
    <w:name w:val="WW8Num23z8"/>
    <w:qFormat/>
    <w:rsid w:val="005C769E"/>
  </w:style>
  <w:style w:type="character" w:customStyle="1" w:styleId="WW8Num24z0">
    <w:name w:val="WW8Num24z0"/>
    <w:qFormat/>
    <w:rsid w:val="005C769E"/>
  </w:style>
  <w:style w:type="character" w:customStyle="1" w:styleId="WW8Num24z1">
    <w:name w:val="WW8Num24z1"/>
    <w:qFormat/>
    <w:rsid w:val="005C769E"/>
  </w:style>
  <w:style w:type="character" w:customStyle="1" w:styleId="WW8Num24z2">
    <w:name w:val="WW8Num24z2"/>
    <w:qFormat/>
    <w:rsid w:val="005C769E"/>
  </w:style>
  <w:style w:type="character" w:customStyle="1" w:styleId="WW8Num24z3">
    <w:name w:val="WW8Num24z3"/>
    <w:qFormat/>
    <w:rsid w:val="005C769E"/>
  </w:style>
  <w:style w:type="character" w:customStyle="1" w:styleId="WW8Num24z4">
    <w:name w:val="WW8Num24z4"/>
    <w:qFormat/>
    <w:rsid w:val="005C769E"/>
  </w:style>
  <w:style w:type="character" w:customStyle="1" w:styleId="WW8Num24z5">
    <w:name w:val="WW8Num24z5"/>
    <w:qFormat/>
    <w:rsid w:val="005C769E"/>
  </w:style>
  <w:style w:type="character" w:customStyle="1" w:styleId="WW8Num24z6">
    <w:name w:val="WW8Num24z6"/>
    <w:qFormat/>
    <w:rsid w:val="005C769E"/>
  </w:style>
  <w:style w:type="character" w:customStyle="1" w:styleId="WW8Num24z7">
    <w:name w:val="WW8Num24z7"/>
    <w:qFormat/>
    <w:rsid w:val="005C769E"/>
  </w:style>
  <w:style w:type="character" w:customStyle="1" w:styleId="WW8Num24z8">
    <w:name w:val="WW8Num24z8"/>
    <w:qFormat/>
    <w:rsid w:val="005C769E"/>
  </w:style>
  <w:style w:type="character" w:customStyle="1" w:styleId="WW8Num25z0">
    <w:name w:val="WW8Num25z0"/>
    <w:qFormat/>
    <w:rsid w:val="005C769E"/>
    <w:rPr>
      <w:rFonts w:ascii="Times New Roman" w:eastAsia="Times New Roman" w:hAnsi="Times New Roman" w:cs="Times New Roman"/>
      <w:sz w:val="28"/>
    </w:rPr>
  </w:style>
  <w:style w:type="character" w:customStyle="1" w:styleId="WW8Num25z1">
    <w:name w:val="WW8Num25z1"/>
    <w:qFormat/>
    <w:rsid w:val="005C769E"/>
  </w:style>
  <w:style w:type="character" w:customStyle="1" w:styleId="WW8Num25z2">
    <w:name w:val="WW8Num25z2"/>
    <w:qFormat/>
    <w:rsid w:val="005C769E"/>
  </w:style>
  <w:style w:type="character" w:customStyle="1" w:styleId="WW8Num25z3">
    <w:name w:val="WW8Num25z3"/>
    <w:qFormat/>
    <w:rsid w:val="005C769E"/>
  </w:style>
  <w:style w:type="character" w:customStyle="1" w:styleId="WW8Num25z4">
    <w:name w:val="WW8Num25z4"/>
    <w:qFormat/>
    <w:rsid w:val="005C769E"/>
  </w:style>
  <w:style w:type="character" w:customStyle="1" w:styleId="WW8Num25z5">
    <w:name w:val="WW8Num25z5"/>
    <w:qFormat/>
    <w:rsid w:val="005C769E"/>
  </w:style>
  <w:style w:type="character" w:customStyle="1" w:styleId="WW8Num25z6">
    <w:name w:val="WW8Num25z6"/>
    <w:qFormat/>
    <w:rsid w:val="005C769E"/>
  </w:style>
  <w:style w:type="character" w:customStyle="1" w:styleId="WW8Num25z7">
    <w:name w:val="WW8Num25z7"/>
    <w:qFormat/>
    <w:rsid w:val="005C769E"/>
  </w:style>
  <w:style w:type="character" w:customStyle="1" w:styleId="WW8Num25z8">
    <w:name w:val="WW8Num25z8"/>
    <w:qFormat/>
    <w:rsid w:val="005C769E"/>
  </w:style>
  <w:style w:type="character" w:customStyle="1" w:styleId="WW8Num26z0">
    <w:name w:val="WW8Num26z0"/>
    <w:qFormat/>
    <w:rsid w:val="005C769E"/>
    <w:rPr>
      <w:rFonts w:ascii="Times New Roman" w:eastAsia="Calibri" w:hAnsi="Times New Roman" w:cs="Times New Roman"/>
    </w:rPr>
  </w:style>
  <w:style w:type="character" w:customStyle="1" w:styleId="WW8Num26z1">
    <w:name w:val="WW8Num26z1"/>
    <w:qFormat/>
    <w:rsid w:val="005C769E"/>
    <w:rPr>
      <w:rFonts w:ascii="Courier New" w:hAnsi="Courier New" w:cs="Courier New"/>
    </w:rPr>
  </w:style>
  <w:style w:type="character" w:customStyle="1" w:styleId="WW8Num26z2">
    <w:name w:val="WW8Num26z2"/>
    <w:qFormat/>
    <w:rsid w:val="005C769E"/>
    <w:rPr>
      <w:rFonts w:ascii="Wingdings" w:hAnsi="Wingdings" w:cs="Wingdings"/>
    </w:rPr>
  </w:style>
  <w:style w:type="character" w:customStyle="1" w:styleId="WW8Num26z3">
    <w:name w:val="WW8Num26z3"/>
    <w:qFormat/>
    <w:rsid w:val="005C769E"/>
    <w:rPr>
      <w:rFonts w:ascii="Symbol" w:hAnsi="Symbol" w:cs="Symbol"/>
    </w:rPr>
  </w:style>
  <w:style w:type="character" w:customStyle="1" w:styleId="WW8Num27z0">
    <w:name w:val="WW8Num27z0"/>
    <w:qFormat/>
    <w:rsid w:val="005C769E"/>
    <w:rPr>
      <w:rFonts w:eastAsia="Arial Unicode MS"/>
      <w:b/>
      <w:caps/>
      <w:kern w:val="2"/>
      <w:sz w:val="28"/>
      <w:szCs w:val="28"/>
      <w:lang w:eastAsia="hi-IN" w:bidi="hi-IN"/>
    </w:rPr>
  </w:style>
  <w:style w:type="character" w:customStyle="1" w:styleId="WW8Num27z1">
    <w:name w:val="WW8Num27z1"/>
    <w:qFormat/>
    <w:rsid w:val="005C769E"/>
  </w:style>
  <w:style w:type="character" w:customStyle="1" w:styleId="WW8Num27z2">
    <w:name w:val="WW8Num27z2"/>
    <w:qFormat/>
    <w:rsid w:val="005C769E"/>
  </w:style>
  <w:style w:type="character" w:customStyle="1" w:styleId="WW8Num27z3">
    <w:name w:val="WW8Num27z3"/>
    <w:qFormat/>
    <w:rsid w:val="005C769E"/>
  </w:style>
  <w:style w:type="character" w:customStyle="1" w:styleId="WW8Num27z4">
    <w:name w:val="WW8Num27z4"/>
    <w:qFormat/>
    <w:rsid w:val="005C769E"/>
  </w:style>
  <w:style w:type="character" w:customStyle="1" w:styleId="WW8Num27z5">
    <w:name w:val="WW8Num27z5"/>
    <w:qFormat/>
    <w:rsid w:val="005C769E"/>
  </w:style>
  <w:style w:type="character" w:customStyle="1" w:styleId="WW8Num27z6">
    <w:name w:val="WW8Num27z6"/>
    <w:qFormat/>
    <w:rsid w:val="005C769E"/>
  </w:style>
  <w:style w:type="character" w:customStyle="1" w:styleId="WW8Num27z7">
    <w:name w:val="WW8Num27z7"/>
    <w:qFormat/>
    <w:rsid w:val="005C769E"/>
  </w:style>
  <w:style w:type="character" w:customStyle="1" w:styleId="WW8Num27z8">
    <w:name w:val="WW8Num27z8"/>
    <w:qFormat/>
    <w:rsid w:val="005C769E"/>
  </w:style>
  <w:style w:type="character" w:customStyle="1" w:styleId="WW8Num28z0">
    <w:name w:val="WW8Num28z0"/>
    <w:qFormat/>
    <w:rsid w:val="005C769E"/>
    <w:rPr>
      <w:rFonts w:ascii="Symbol" w:hAnsi="Symbol" w:cs="Symbol"/>
    </w:rPr>
  </w:style>
  <w:style w:type="character" w:customStyle="1" w:styleId="WW8Num28z1">
    <w:name w:val="WW8Num28z1"/>
    <w:qFormat/>
    <w:rsid w:val="005C769E"/>
    <w:rPr>
      <w:rFonts w:ascii="Courier New" w:hAnsi="Courier New" w:cs="Courier New"/>
    </w:rPr>
  </w:style>
  <w:style w:type="character" w:customStyle="1" w:styleId="WW8Num28z2">
    <w:name w:val="WW8Num28z2"/>
    <w:qFormat/>
    <w:rsid w:val="005C769E"/>
    <w:rPr>
      <w:rFonts w:ascii="Wingdings" w:hAnsi="Wingdings" w:cs="Wingdings"/>
    </w:rPr>
  </w:style>
  <w:style w:type="character" w:customStyle="1" w:styleId="WW8Num29z0">
    <w:name w:val="WW8Num29z0"/>
    <w:qFormat/>
    <w:rsid w:val="005C769E"/>
    <w:rPr>
      <w:rFonts w:ascii="Times New Roman" w:hAnsi="Times New Roman" w:cs="Times New Roman"/>
    </w:rPr>
  </w:style>
  <w:style w:type="character" w:customStyle="1" w:styleId="WW8Num29z1">
    <w:name w:val="WW8Num29z1"/>
    <w:qFormat/>
    <w:rsid w:val="005C769E"/>
  </w:style>
  <w:style w:type="character" w:customStyle="1" w:styleId="WW8Num29z2">
    <w:name w:val="WW8Num29z2"/>
    <w:qFormat/>
    <w:rsid w:val="005C769E"/>
  </w:style>
  <w:style w:type="character" w:customStyle="1" w:styleId="WW8Num29z3">
    <w:name w:val="WW8Num29z3"/>
    <w:qFormat/>
    <w:rsid w:val="005C769E"/>
  </w:style>
  <w:style w:type="character" w:customStyle="1" w:styleId="WW8Num29z4">
    <w:name w:val="WW8Num29z4"/>
    <w:qFormat/>
    <w:rsid w:val="005C769E"/>
  </w:style>
  <w:style w:type="character" w:customStyle="1" w:styleId="WW8Num29z5">
    <w:name w:val="WW8Num29z5"/>
    <w:qFormat/>
    <w:rsid w:val="005C769E"/>
  </w:style>
  <w:style w:type="character" w:customStyle="1" w:styleId="WW8Num29z6">
    <w:name w:val="WW8Num29z6"/>
    <w:qFormat/>
    <w:rsid w:val="005C769E"/>
  </w:style>
  <w:style w:type="character" w:customStyle="1" w:styleId="WW8Num29z7">
    <w:name w:val="WW8Num29z7"/>
    <w:qFormat/>
    <w:rsid w:val="005C769E"/>
  </w:style>
  <w:style w:type="character" w:customStyle="1" w:styleId="WW8Num29z8">
    <w:name w:val="WW8Num29z8"/>
    <w:qFormat/>
    <w:rsid w:val="005C769E"/>
  </w:style>
  <w:style w:type="character" w:customStyle="1" w:styleId="Absatz-Standardschriftart">
    <w:name w:val="Absatz-Standardschriftart"/>
    <w:qFormat/>
    <w:rsid w:val="005C769E"/>
  </w:style>
  <w:style w:type="character" w:customStyle="1" w:styleId="WW8Num7z1">
    <w:name w:val="WW8Num7z1"/>
    <w:qFormat/>
    <w:rsid w:val="005C769E"/>
    <w:rPr>
      <w:rFonts w:ascii="Courier New" w:hAnsi="Courier New" w:cs="Courier New"/>
    </w:rPr>
  </w:style>
  <w:style w:type="character" w:customStyle="1" w:styleId="WW8Num7z2">
    <w:name w:val="WW8Num7z2"/>
    <w:qFormat/>
    <w:rsid w:val="005C769E"/>
    <w:rPr>
      <w:rFonts w:ascii="Wingdings" w:hAnsi="Wingdings" w:cs="Wingdings"/>
    </w:rPr>
  </w:style>
  <w:style w:type="character" w:customStyle="1" w:styleId="WW8Num9z1">
    <w:name w:val="WW8Num9z1"/>
    <w:qFormat/>
    <w:rsid w:val="005C769E"/>
    <w:rPr>
      <w:rFonts w:ascii="Courier New" w:hAnsi="Courier New" w:cs="Courier New"/>
    </w:rPr>
  </w:style>
  <w:style w:type="character" w:customStyle="1" w:styleId="WW8Num9z2">
    <w:name w:val="WW8Num9z2"/>
    <w:qFormat/>
    <w:rsid w:val="005C769E"/>
    <w:rPr>
      <w:rFonts w:ascii="Wingdings" w:hAnsi="Wingdings" w:cs="Wingdings"/>
    </w:rPr>
  </w:style>
  <w:style w:type="character" w:customStyle="1" w:styleId="WW8Num12z1">
    <w:name w:val="WW8Num12z1"/>
    <w:qFormat/>
    <w:rsid w:val="005C769E"/>
    <w:rPr>
      <w:rFonts w:ascii="Courier New" w:hAnsi="Courier New" w:cs="Courier New"/>
    </w:rPr>
  </w:style>
  <w:style w:type="character" w:customStyle="1" w:styleId="WW8Num12z2">
    <w:name w:val="WW8Num12z2"/>
    <w:qFormat/>
    <w:rsid w:val="005C769E"/>
    <w:rPr>
      <w:rFonts w:ascii="Wingdings" w:hAnsi="Wingdings" w:cs="Wingdings"/>
    </w:rPr>
  </w:style>
  <w:style w:type="character" w:customStyle="1" w:styleId="WW8NumSt10z0">
    <w:name w:val="WW8NumSt10z0"/>
    <w:qFormat/>
    <w:rsid w:val="005C769E"/>
    <w:rPr>
      <w:rFonts w:ascii="Times New Roman CYR" w:hAnsi="Times New Roman CYR" w:cs="Times New Roman CYR"/>
    </w:rPr>
  </w:style>
  <w:style w:type="character" w:customStyle="1" w:styleId="WW8NumSt11z0">
    <w:name w:val="WW8NumSt11z0"/>
    <w:qFormat/>
    <w:rsid w:val="005C769E"/>
    <w:rPr>
      <w:rFonts w:ascii="Times New Roman CYR" w:hAnsi="Times New Roman CYR" w:cs="Times New Roman CYR"/>
    </w:rPr>
  </w:style>
  <w:style w:type="character" w:customStyle="1" w:styleId="WW8NumSt12z0">
    <w:name w:val="WW8NumSt12z0"/>
    <w:qFormat/>
    <w:rsid w:val="005C769E"/>
    <w:rPr>
      <w:rFonts w:ascii="Times New Roman CYR" w:hAnsi="Times New Roman CYR" w:cs="Times New Roman CYR"/>
    </w:rPr>
  </w:style>
  <w:style w:type="character" w:customStyle="1" w:styleId="WW8NumSt13z0">
    <w:name w:val="WW8NumSt13z0"/>
    <w:qFormat/>
    <w:rsid w:val="005C769E"/>
    <w:rPr>
      <w:rFonts w:ascii="Times New Roman CYR" w:hAnsi="Times New Roman CYR" w:cs="Times New Roman CYR"/>
    </w:rPr>
  </w:style>
  <w:style w:type="character" w:customStyle="1" w:styleId="WW8NumSt14z0">
    <w:name w:val="WW8NumSt14z0"/>
    <w:qFormat/>
    <w:rsid w:val="005C769E"/>
    <w:rPr>
      <w:rFonts w:ascii="Times New Roman CYR" w:hAnsi="Times New Roman CYR" w:cs="Times New Roman CYR"/>
    </w:rPr>
  </w:style>
  <w:style w:type="character" w:customStyle="1" w:styleId="WW8NumSt15z0">
    <w:name w:val="WW8NumSt15z0"/>
    <w:qFormat/>
    <w:rsid w:val="005C769E"/>
    <w:rPr>
      <w:rFonts w:ascii="Times New Roman CYR" w:hAnsi="Times New Roman CYR" w:cs="Times New Roman CYR"/>
    </w:rPr>
  </w:style>
  <w:style w:type="character" w:customStyle="1" w:styleId="WW8NumSt16z0">
    <w:name w:val="WW8NumSt16z0"/>
    <w:qFormat/>
    <w:rsid w:val="005C769E"/>
    <w:rPr>
      <w:rFonts w:ascii="Times New Roman CYR" w:hAnsi="Times New Roman CYR" w:cs="Times New Roman CYR"/>
    </w:rPr>
  </w:style>
  <w:style w:type="character" w:customStyle="1" w:styleId="1">
    <w:name w:val="Основной шрифт абзаца1"/>
    <w:qFormat/>
    <w:rsid w:val="005C769E"/>
  </w:style>
  <w:style w:type="character" w:customStyle="1" w:styleId="StrongEmphasis">
    <w:name w:val="Strong Emphasis"/>
    <w:qFormat/>
    <w:rsid w:val="005C769E"/>
    <w:rPr>
      <w:b/>
      <w:bCs/>
    </w:rPr>
  </w:style>
  <w:style w:type="character" w:customStyle="1" w:styleId="a3">
    <w:name w:val="Символ сноски"/>
    <w:qFormat/>
    <w:rsid w:val="005C769E"/>
    <w:rPr>
      <w:vertAlign w:val="superscript"/>
    </w:rPr>
  </w:style>
  <w:style w:type="character" w:customStyle="1" w:styleId="a4">
    <w:name w:val="Знак Знак"/>
    <w:qFormat/>
    <w:rsid w:val="005C769E"/>
    <w:rPr>
      <w:sz w:val="24"/>
      <w:szCs w:val="24"/>
      <w:lang w:val="ru-RU" w:bidi="ar-SA"/>
    </w:rPr>
  </w:style>
  <w:style w:type="character" w:customStyle="1" w:styleId="10">
    <w:name w:val="Знак примечания1"/>
    <w:qFormat/>
    <w:rsid w:val="005C769E"/>
    <w:rPr>
      <w:sz w:val="16"/>
      <w:szCs w:val="16"/>
    </w:rPr>
  </w:style>
  <w:style w:type="character" w:customStyle="1" w:styleId="12">
    <w:name w:val="Номер страницы1"/>
    <w:basedOn w:val="1"/>
    <w:rsid w:val="005C769E"/>
  </w:style>
  <w:style w:type="character" w:styleId="a5">
    <w:name w:val="Emphasis"/>
    <w:qFormat/>
    <w:rsid w:val="005C769E"/>
    <w:rPr>
      <w:b/>
      <w:bCs/>
      <w:i w:val="0"/>
      <w:iCs w:val="0"/>
    </w:rPr>
  </w:style>
  <w:style w:type="character" w:customStyle="1" w:styleId="FontStyle72">
    <w:name w:val="Font Style72"/>
    <w:qFormat/>
    <w:rsid w:val="005C769E"/>
    <w:rPr>
      <w:rFonts w:ascii="Times New Roman" w:hAnsi="Times New Roman" w:cs="Times New Roman"/>
      <w:sz w:val="20"/>
      <w:szCs w:val="20"/>
    </w:rPr>
  </w:style>
  <w:style w:type="character" w:customStyle="1" w:styleId="InternetLink">
    <w:name w:val="Internet Link"/>
    <w:rsid w:val="005C769E"/>
    <w:rPr>
      <w:color w:val="0000FF"/>
      <w:u w:val="single"/>
    </w:rPr>
  </w:style>
  <w:style w:type="character" w:customStyle="1" w:styleId="b-serp-urlb-serp-urlinlineyes">
    <w:name w:val="b-serp-url b-serp-url_inline_yes"/>
    <w:basedOn w:val="1"/>
    <w:qFormat/>
    <w:rsid w:val="005C769E"/>
  </w:style>
  <w:style w:type="character" w:customStyle="1" w:styleId="b-serp-urlitem">
    <w:name w:val="b-serp-url__item"/>
    <w:basedOn w:val="1"/>
    <w:qFormat/>
    <w:rsid w:val="005C769E"/>
  </w:style>
  <w:style w:type="character" w:customStyle="1" w:styleId="b-serp-urlmark">
    <w:name w:val="b-serp-url__mark"/>
    <w:basedOn w:val="1"/>
    <w:qFormat/>
    <w:rsid w:val="005C769E"/>
  </w:style>
  <w:style w:type="character" w:customStyle="1" w:styleId="b-serp-itemlinks-itemb-serp-itemlinks-saved">
    <w:name w:val="b-serp-item__links-item b-serp-item__links-saved"/>
    <w:basedOn w:val="1"/>
    <w:qFormat/>
    <w:rsid w:val="005C769E"/>
  </w:style>
  <w:style w:type="character" w:customStyle="1" w:styleId="b-serp-itemlinks-itemb-serp-itemlinks-more">
    <w:name w:val="b-serp-item__links-item b-serp-item__links-more"/>
    <w:basedOn w:val="1"/>
    <w:qFormat/>
    <w:rsid w:val="005C769E"/>
  </w:style>
  <w:style w:type="character" w:customStyle="1" w:styleId="b-serp-itemtextpassage">
    <w:name w:val="b-serp-item__text_passage"/>
    <w:basedOn w:val="1"/>
    <w:qFormat/>
    <w:rsid w:val="005C769E"/>
  </w:style>
  <w:style w:type="character" w:customStyle="1" w:styleId="b-serp-itemfrom">
    <w:name w:val="b-serp-item__from"/>
    <w:basedOn w:val="1"/>
    <w:qFormat/>
    <w:rsid w:val="005C769E"/>
  </w:style>
  <w:style w:type="character" w:customStyle="1" w:styleId="a6">
    <w:name w:val="Знак Знак"/>
    <w:qFormat/>
    <w:rsid w:val="005C769E"/>
    <w:rPr>
      <w:sz w:val="24"/>
      <w:szCs w:val="24"/>
      <w:lang w:val="ru-RU" w:bidi="ar-SA"/>
    </w:rPr>
  </w:style>
  <w:style w:type="character" w:customStyle="1" w:styleId="a7">
    <w:name w:val="Нижний колонтитул Знак"/>
    <w:qFormat/>
    <w:rsid w:val="005C769E"/>
    <w:rPr>
      <w:sz w:val="24"/>
      <w:szCs w:val="24"/>
    </w:rPr>
  </w:style>
  <w:style w:type="character" w:customStyle="1" w:styleId="FontStyle70">
    <w:name w:val="Font Style70"/>
    <w:qFormat/>
    <w:rsid w:val="005C769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5C769E"/>
  </w:style>
  <w:style w:type="character" w:customStyle="1" w:styleId="13">
    <w:name w:val="Основной текст1"/>
    <w:qFormat/>
    <w:rsid w:val="005C769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_"/>
    <w:qFormat/>
    <w:rsid w:val="005C769E"/>
    <w:rPr>
      <w:shd w:val="clear" w:color="auto" w:fill="FFFFFF"/>
    </w:rPr>
  </w:style>
  <w:style w:type="character" w:customStyle="1" w:styleId="IndexLink">
    <w:name w:val="Index Link"/>
    <w:qFormat/>
    <w:rsid w:val="005C769E"/>
  </w:style>
  <w:style w:type="paragraph" w:customStyle="1" w:styleId="Heading">
    <w:name w:val="Heading"/>
    <w:basedOn w:val="a"/>
    <w:next w:val="a9"/>
    <w:qFormat/>
    <w:rsid w:val="005C769E"/>
    <w:pPr>
      <w:jc w:val="center"/>
    </w:pPr>
    <w:rPr>
      <w:szCs w:val="20"/>
    </w:rPr>
  </w:style>
  <w:style w:type="paragraph" w:styleId="aa">
    <w:name w:val="Body Text"/>
    <w:basedOn w:val="a"/>
    <w:rsid w:val="005C769E"/>
    <w:pPr>
      <w:spacing w:after="120"/>
    </w:pPr>
  </w:style>
  <w:style w:type="paragraph" w:styleId="ab">
    <w:name w:val="List"/>
    <w:basedOn w:val="aa"/>
    <w:rsid w:val="005C769E"/>
    <w:rPr>
      <w:rFonts w:ascii="Arial" w:hAnsi="Arial" w:cs="Mangal"/>
    </w:rPr>
  </w:style>
  <w:style w:type="paragraph" w:customStyle="1" w:styleId="14">
    <w:name w:val="Название объекта1"/>
    <w:basedOn w:val="a"/>
    <w:qFormat/>
    <w:rsid w:val="005C76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C769E"/>
    <w:pPr>
      <w:suppressLineNumbers/>
    </w:pPr>
  </w:style>
  <w:style w:type="paragraph" w:customStyle="1" w:styleId="15">
    <w:name w:val="Заголовок1"/>
    <w:basedOn w:val="a"/>
    <w:next w:val="aa"/>
    <w:qFormat/>
    <w:rsid w:val="005C769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6">
    <w:name w:val="Название1"/>
    <w:basedOn w:val="a"/>
    <w:qFormat/>
    <w:rsid w:val="005C769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qFormat/>
    <w:rsid w:val="005C769E"/>
    <w:pPr>
      <w:suppressLineNumbers/>
    </w:pPr>
    <w:rPr>
      <w:rFonts w:ascii="Arial" w:hAnsi="Arial" w:cs="Mangal"/>
    </w:rPr>
  </w:style>
  <w:style w:type="paragraph" w:styleId="ac">
    <w:name w:val="Normal (Web)"/>
    <w:basedOn w:val="a"/>
    <w:qFormat/>
    <w:rsid w:val="005C769E"/>
    <w:pPr>
      <w:spacing w:before="280" w:after="280"/>
    </w:pPr>
  </w:style>
  <w:style w:type="paragraph" w:customStyle="1" w:styleId="210">
    <w:name w:val="Список 21"/>
    <w:basedOn w:val="a"/>
    <w:qFormat/>
    <w:rsid w:val="005C769E"/>
    <w:pPr>
      <w:ind w:left="566" w:hanging="283"/>
    </w:pPr>
  </w:style>
  <w:style w:type="paragraph" w:customStyle="1" w:styleId="211">
    <w:name w:val="Основной текст с отступом 21"/>
    <w:basedOn w:val="a"/>
    <w:qFormat/>
    <w:rsid w:val="005C769E"/>
    <w:pPr>
      <w:spacing w:after="120" w:line="480" w:lineRule="auto"/>
      <w:ind w:left="283"/>
    </w:pPr>
  </w:style>
  <w:style w:type="paragraph" w:customStyle="1" w:styleId="18">
    <w:name w:val="Текст сноски1"/>
    <w:basedOn w:val="a"/>
    <w:rsid w:val="005C769E"/>
    <w:rPr>
      <w:sz w:val="20"/>
      <w:szCs w:val="20"/>
    </w:rPr>
  </w:style>
  <w:style w:type="paragraph" w:styleId="ad">
    <w:name w:val="Balloon Text"/>
    <w:basedOn w:val="a"/>
    <w:qFormat/>
    <w:rsid w:val="005C769E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qFormat/>
    <w:rsid w:val="005C769E"/>
    <w:pPr>
      <w:spacing w:after="120" w:line="480" w:lineRule="auto"/>
    </w:pPr>
  </w:style>
  <w:style w:type="paragraph" w:customStyle="1" w:styleId="19">
    <w:name w:val="Текст примечания1"/>
    <w:basedOn w:val="a"/>
    <w:qFormat/>
    <w:rsid w:val="005C769E"/>
    <w:rPr>
      <w:sz w:val="20"/>
      <w:szCs w:val="20"/>
    </w:rPr>
  </w:style>
  <w:style w:type="paragraph" w:styleId="ae">
    <w:name w:val="annotation subject"/>
    <w:basedOn w:val="19"/>
    <w:next w:val="19"/>
    <w:qFormat/>
    <w:rsid w:val="005C769E"/>
    <w:rPr>
      <w:b/>
      <w:bCs/>
    </w:rPr>
  </w:style>
  <w:style w:type="paragraph" w:customStyle="1" w:styleId="af">
    <w:name w:val="Знак"/>
    <w:basedOn w:val="a"/>
    <w:qFormat/>
    <w:rsid w:val="005C769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a">
    <w:name w:val="Нижний колонтитул1"/>
    <w:basedOn w:val="a"/>
    <w:rsid w:val="005C769E"/>
    <w:pPr>
      <w:tabs>
        <w:tab w:val="center" w:pos="4677"/>
        <w:tab w:val="right" w:pos="9355"/>
      </w:tabs>
    </w:pPr>
    <w:rPr>
      <w:lang w:val="en-US"/>
    </w:rPr>
  </w:style>
  <w:style w:type="paragraph" w:customStyle="1" w:styleId="2">
    <w:name w:val="Знак2"/>
    <w:basedOn w:val="a"/>
    <w:qFormat/>
    <w:rsid w:val="005C769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b">
    <w:name w:val="Верхний колонтитул1"/>
    <w:basedOn w:val="a"/>
    <w:rsid w:val="005C769E"/>
    <w:pPr>
      <w:tabs>
        <w:tab w:val="center" w:pos="4677"/>
        <w:tab w:val="right" w:pos="9355"/>
      </w:tabs>
    </w:pPr>
  </w:style>
  <w:style w:type="paragraph" w:customStyle="1" w:styleId="1c">
    <w:name w:val="Цитата1"/>
    <w:basedOn w:val="a"/>
    <w:qFormat/>
    <w:rsid w:val="005C769E"/>
    <w:pPr>
      <w:ind w:left="-567" w:right="-1050"/>
      <w:jc w:val="both"/>
    </w:pPr>
    <w:rPr>
      <w:szCs w:val="20"/>
      <w:lang w:val="en-US"/>
    </w:rPr>
  </w:style>
  <w:style w:type="paragraph" w:styleId="a9">
    <w:name w:val="Subtitle"/>
    <w:basedOn w:val="15"/>
    <w:next w:val="aa"/>
    <w:qFormat/>
    <w:rsid w:val="005C769E"/>
    <w:pPr>
      <w:jc w:val="center"/>
    </w:pPr>
    <w:rPr>
      <w:i/>
      <w:iCs/>
    </w:rPr>
  </w:style>
  <w:style w:type="paragraph" w:customStyle="1" w:styleId="af0">
    <w:name w:val="Содержимое таблицы"/>
    <w:basedOn w:val="a"/>
    <w:qFormat/>
    <w:rsid w:val="005C769E"/>
    <w:pPr>
      <w:suppressLineNumbers/>
    </w:pPr>
  </w:style>
  <w:style w:type="paragraph" w:customStyle="1" w:styleId="af1">
    <w:name w:val="Заголовок таблицы"/>
    <w:basedOn w:val="af0"/>
    <w:qFormat/>
    <w:rsid w:val="005C769E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qFormat/>
    <w:rsid w:val="005C769E"/>
  </w:style>
  <w:style w:type="paragraph" w:customStyle="1" w:styleId="Style9">
    <w:name w:val="Style9"/>
    <w:basedOn w:val="a"/>
    <w:qFormat/>
    <w:rsid w:val="005C769E"/>
    <w:pPr>
      <w:widowControl w:val="0"/>
      <w:suppressAutoHyphens w:val="0"/>
      <w:autoSpaceDE w:val="0"/>
      <w:jc w:val="both"/>
    </w:pPr>
  </w:style>
  <w:style w:type="paragraph" w:customStyle="1" w:styleId="Style29">
    <w:name w:val="Style29"/>
    <w:basedOn w:val="a"/>
    <w:qFormat/>
    <w:rsid w:val="005C769E"/>
    <w:pPr>
      <w:widowControl w:val="0"/>
      <w:autoSpaceDE w:val="0"/>
      <w:spacing w:line="278" w:lineRule="exact"/>
    </w:pPr>
    <w:rPr>
      <w:rFonts w:ascii="Arial" w:hAnsi="Arial" w:cs="Arial"/>
    </w:rPr>
  </w:style>
  <w:style w:type="paragraph" w:customStyle="1" w:styleId="Style28">
    <w:name w:val="Style28"/>
    <w:basedOn w:val="a"/>
    <w:qFormat/>
    <w:rsid w:val="005C769E"/>
    <w:pPr>
      <w:widowControl w:val="0"/>
      <w:autoSpaceDE w:val="0"/>
    </w:pPr>
    <w:rPr>
      <w:rFonts w:ascii="Arial" w:hAnsi="Arial" w:cs="Arial"/>
    </w:rPr>
  </w:style>
  <w:style w:type="paragraph" w:customStyle="1" w:styleId="Style26">
    <w:name w:val="Style26"/>
    <w:basedOn w:val="a"/>
    <w:qFormat/>
    <w:rsid w:val="005C769E"/>
    <w:pPr>
      <w:widowControl w:val="0"/>
      <w:autoSpaceDE w:val="0"/>
      <w:spacing w:line="322" w:lineRule="exact"/>
      <w:ind w:firstLine="715"/>
      <w:jc w:val="both"/>
    </w:pPr>
    <w:rPr>
      <w:rFonts w:ascii="Arial" w:hAnsi="Arial" w:cs="Arial"/>
    </w:rPr>
  </w:style>
  <w:style w:type="paragraph" w:customStyle="1" w:styleId="Style35">
    <w:name w:val="Style35"/>
    <w:basedOn w:val="a"/>
    <w:qFormat/>
    <w:rsid w:val="005C769E"/>
    <w:pPr>
      <w:widowControl w:val="0"/>
      <w:autoSpaceDE w:val="0"/>
      <w:spacing w:line="326" w:lineRule="exact"/>
      <w:ind w:firstLine="706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5C769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4">
    <w:name w:val="No Spacing"/>
    <w:qFormat/>
    <w:rsid w:val="005C769E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6">
    <w:name w:val="Основной текст6"/>
    <w:basedOn w:val="a"/>
    <w:qFormat/>
    <w:rsid w:val="005C769E"/>
    <w:pPr>
      <w:widowControl w:val="0"/>
      <w:shd w:val="clear" w:color="auto" w:fill="FFFFFF"/>
      <w:suppressAutoHyphens w:val="0"/>
      <w:spacing w:after="60"/>
      <w:ind w:hanging="360"/>
    </w:pPr>
    <w:rPr>
      <w:sz w:val="20"/>
      <w:szCs w:val="20"/>
      <w:lang w:val="en-US"/>
    </w:rPr>
  </w:style>
  <w:style w:type="paragraph" w:customStyle="1" w:styleId="1d">
    <w:name w:val="!!!Нумерованный1!!!"/>
    <w:basedOn w:val="a"/>
    <w:qFormat/>
    <w:rsid w:val="005C769E"/>
    <w:pPr>
      <w:widowControl w:val="0"/>
      <w:suppressAutoHyphens w:val="0"/>
      <w:jc w:val="both"/>
    </w:pPr>
    <w:rPr>
      <w:szCs w:val="20"/>
    </w:rPr>
  </w:style>
  <w:style w:type="paragraph" w:styleId="af5">
    <w:name w:val="TOC Heading"/>
    <w:basedOn w:val="11"/>
    <w:next w:val="a"/>
    <w:qFormat/>
    <w:rsid w:val="005C769E"/>
    <w:pPr>
      <w:keepLines/>
      <w:numPr>
        <w:numId w:val="0"/>
      </w:numPr>
      <w:tabs>
        <w:tab w:val="clear" w:pos="0"/>
      </w:tabs>
      <w:suppressAutoHyphens w:val="0"/>
      <w:autoSpaceDE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Оглавление 11"/>
    <w:basedOn w:val="a"/>
    <w:next w:val="a"/>
    <w:rsid w:val="005C769E"/>
  </w:style>
  <w:style w:type="paragraph" w:customStyle="1" w:styleId="310">
    <w:name w:val="Оглавление 31"/>
    <w:basedOn w:val="a"/>
    <w:next w:val="a"/>
    <w:rsid w:val="005C769E"/>
    <w:pPr>
      <w:ind w:left="480"/>
    </w:pPr>
  </w:style>
  <w:style w:type="paragraph" w:customStyle="1" w:styleId="TableContents">
    <w:name w:val="Table Contents"/>
    <w:basedOn w:val="a"/>
    <w:qFormat/>
    <w:rsid w:val="005C769E"/>
    <w:pPr>
      <w:suppressLineNumbers/>
    </w:pPr>
  </w:style>
  <w:style w:type="paragraph" w:customStyle="1" w:styleId="TableHeading">
    <w:name w:val="Table Heading"/>
    <w:basedOn w:val="TableContents"/>
    <w:qFormat/>
    <w:rsid w:val="005C769E"/>
    <w:pPr>
      <w:jc w:val="center"/>
    </w:pPr>
    <w:rPr>
      <w:b/>
      <w:bCs/>
    </w:rPr>
  </w:style>
  <w:style w:type="numbering" w:customStyle="1" w:styleId="WW8Num1">
    <w:name w:val="WW8Num1"/>
    <w:qFormat/>
    <w:rsid w:val="005C769E"/>
  </w:style>
  <w:style w:type="numbering" w:customStyle="1" w:styleId="WW8Num2">
    <w:name w:val="WW8Num2"/>
    <w:qFormat/>
    <w:rsid w:val="005C769E"/>
  </w:style>
  <w:style w:type="numbering" w:customStyle="1" w:styleId="WW8Num3">
    <w:name w:val="WW8Num3"/>
    <w:qFormat/>
    <w:rsid w:val="005C769E"/>
  </w:style>
  <w:style w:type="numbering" w:customStyle="1" w:styleId="WW8Num4">
    <w:name w:val="WW8Num4"/>
    <w:qFormat/>
    <w:rsid w:val="005C769E"/>
  </w:style>
  <w:style w:type="numbering" w:customStyle="1" w:styleId="WW8Num5">
    <w:name w:val="WW8Num5"/>
    <w:qFormat/>
    <w:rsid w:val="005C769E"/>
  </w:style>
  <w:style w:type="numbering" w:customStyle="1" w:styleId="WW8Num6">
    <w:name w:val="WW8Num6"/>
    <w:qFormat/>
    <w:rsid w:val="005C769E"/>
  </w:style>
  <w:style w:type="numbering" w:customStyle="1" w:styleId="WW8Num7">
    <w:name w:val="WW8Num7"/>
    <w:qFormat/>
    <w:rsid w:val="005C769E"/>
  </w:style>
  <w:style w:type="numbering" w:customStyle="1" w:styleId="WW8Num8">
    <w:name w:val="WW8Num8"/>
    <w:qFormat/>
    <w:rsid w:val="005C769E"/>
  </w:style>
  <w:style w:type="numbering" w:customStyle="1" w:styleId="WW8Num9">
    <w:name w:val="WW8Num9"/>
    <w:qFormat/>
    <w:rsid w:val="005C769E"/>
  </w:style>
  <w:style w:type="numbering" w:customStyle="1" w:styleId="WW8Num10">
    <w:name w:val="WW8Num10"/>
    <w:qFormat/>
    <w:rsid w:val="005C769E"/>
  </w:style>
  <w:style w:type="numbering" w:customStyle="1" w:styleId="WW8Num11">
    <w:name w:val="WW8Num11"/>
    <w:qFormat/>
    <w:rsid w:val="005C769E"/>
  </w:style>
  <w:style w:type="numbering" w:customStyle="1" w:styleId="WW8Num12">
    <w:name w:val="WW8Num12"/>
    <w:qFormat/>
    <w:rsid w:val="005C769E"/>
  </w:style>
  <w:style w:type="numbering" w:customStyle="1" w:styleId="WW8Num13">
    <w:name w:val="WW8Num13"/>
    <w:qFormat/>
    <w:rsid w:val="005C769E"/>
  </w:style>
  <w:style w:type="numbering" w:customStyle="1" w:styleId="WW8Num14">
    <w:name w:val="WW8Num14"/>
    <w:qFormat/>
    <w:rsid w:val="005C769E"/>
  </w:style>
  <w:style w:type="numbering" w:customStyle="1" w:styleId="WW8Num15">
    <w:name w:val="WW8Num15"/>
    <w:qFormat/>
    <w:rsid w:val="005C769E"/>
  </w:style>
  <w:style w:type="numbering" w:customStyle="1" w:styleId="WW8Num16">
    <w:name w:val="WW8Num16"/>
    <w:qFormat/>
    <w:rsid w:val="005C769E"/>
  </w:style>
  <w:style w:type="numbering" w:customStyle="1" w:styleId="WW8Num17">
    <w:name w:val="WW8Num17"/>
    <w:qFormat/>
    <w:rsid w:val="005C769E"/>
  </w:style>
  <w:style w:type="numbering" w:customStyle="1" w:styleId="WW8Num18">
    <w:name w:val="WW8Num18"/>
    <w:qFormat/>
    <w:rsid w:val="005C769E"/>
  </w:style>
  <w:style w:type="numbering" w:customStyle="1" w:styleId="WW8Num19">
    <w:name w:val="WW8Num19"/>
    <w:qFormat/>
    <w:rsid w:val="005C769E"/>
  </w:style>
  <w:style w:type="numbering" w:customStyle="1" w:styleId="WW8Num20">
    <w:name w:val="WW8Num20"/>
    <w:qFormat/>
    <w:rsid w:val="005C769E"/>
  </w:style>
  <w:style w:type="numbering" w:customStyle="1" w:styleId="WW8Num21">
    <w:name w:val="WW8Num21"/>
    <w:qFormat/>
    <w:rsid w:val="005C769E"/>
  </w:style>
  <w:style w:type="numbering" w:customStyle="1" w:styleId="WW8Num22">
    <w:name w:val="WW8Num22"/>
    <w:qFormat/>
    <w:rsid w:val="005C769E"/>
  </w:style>
  <w:style w:type="numbering" w:customStyle="1" w:styleId="WW8Num23">
    <w:name w:val="WW8Num23"/>
    <w:qFormat/>
    <w:rsid w:val="005C769E"/>
  </w:style>
  <w:style w:type="numbering" w:customStyle="1" w:styleId="WW8Num24">
    <w:name w:val="WW8Num24"/>
    <w:qFormat/>
    <w:rsid w:val="005C769E"/>
  </w:style>
  <w:style w:type="numbering" w:customStyle="1" w:styleId="WW8Num25">
    <w:name w:val="WW8Num25"/>
    <w:qFormat/>
    <w:rsid w:val="005C769E"/>
  </w:style>
  <w:style w:type="numbering" w:customStyle="1" w:styleId="WW8Num26">
    <w:name w:val="WW8Num26"/>
    <w:qFormat/>
    <w:rsid w:val="005C769E"/>
  </w:style>
  <w:style w:type="numbering" w:customStyle="1" w:styleId="WW8Num27">
    <w:name w:val="WW8Num27"/>
    <w:qFormat/>
    <w:rsid w:val="005C769E"/>
  </w:style>
  <w:style w:type="numbering" w:customStyle="1" w:styleId="WW8Num28">
    <w:name w:val="WW8Num28"/>
    <w:qFormat/>
    <w:rsid w:val="005C769E"/>
  </w:style>
  <w:style w:type="numbering" w:customStyle="1" w:styleId="WW8Num29">
    <w:name w:val="WW8Num29"/>
    <w:qFormat/>
    <w:rsid w:val="005C769E"/>
  </w:style>
  <w:style w:type="table" w:styleId="af6">
    <w:name w:val="Table Grid"/>
    <w:basedOn w:val="a1"/>
    <w:uiPriority w:val="59"/>
    <w:rsid w:val="0020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e">
    <w:name w:val="toc 1"/>
    <w:basedOn w:val="a"/>
    <w:next w:val="a"/>
    <w:autoRedefine/>
    <w:uiPriority w:val="39"/>
    <w:unhideWhenUsed/>
    <w:rsid w:val="002002AB"/>
    <w:pPr>
      <w:spacing w:after="100"/>
    </w:pPr>
  </w:style>
  <w:style w:type="character" w:styleId="af7">
    <w:name w:val="Hyperlink"/>
    <w:basedOn w:val="a0"/>
    <w:uiPriority w:val="99"/>
    <w:unhideWhenUsed/>
    <w:rsid w:val="002002AB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22239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EA1BE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A1BEF"/>
    <w:rPr>
      <w:rFonts w:eastAsia="Times New Roman" w:cs="Times New Roman"/>
      <w:sz w:val="24"/>
      <w:lang w:val="ru-RU" w:bidi="ar-SA"/>
    </w:rPr>
  </w:style>
  <w:style w:type="paragraph" w:styleId="afb">
    <w:name w:val="footer"/>
    <w:basedOn w:val="a"/>
    <w:link w:val="1f"/>
    <w:uiPriority w:val="99"/>
    <w:unhideWhenUsed/>
    <w:rsid w:val="00EA1BEF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afb"/>
    <w:uiPriority w:val="99"/>
    <w:rsid w:val="00EA1BEF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club.ru/index.php?page=book&amp;id=426946" TargetMode="External"/><Relationship Id="rId21" Type="http://schemas.openxmlformats.org/officeDocument/2006/relationships/hyperlink" Target="http://biblioclub.ru/index.php?page=book&amp;id=463279" TargetMode="External"/><Relationship Id="rId42" Type="http://schemas.openxmlformats.org/officeDocument/2006/relationships/hyperlink" Target="https://dovosp.ru/wp-content/uploads/2018/10/shcherbak_10_2018.pdf" TargetMode="External"/><Relationship Id="rId47" Type="http://schemas.openxmlformats.org/officeDocument/2006/relationships/hyperlink" Target="https://dovosp.ru/wp-content/uploads/2020/06/shcherbak_dv_06_2020.pdf" TargetMode="External"/><Relationship Id="rId63" Type="http://schemas.openxmlformats.org/officeDocument/2006/relationships/hyperlink" Target="https://dovosp.ru/wp-content/uploads/2019/10/shcherbak_dv_10_2019.pdf" TargetMode="External"/><Relationship Id="rId68" Type="http://schemas.openxmlformats.org/officeDocument/2006/relationships/hyperlink" Target="http://dovosp.ru/wp-content/uploads/2019/01/shcherbak_dv_01_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74531" TargetMode="External"/><Relationship Id="rId29" Type="http://schemas.openxmlformats.org/officeDocument/2006/relationships/hyperlink" Target="http://biblioclub.ru/index.php?page=book&amp;id=483416" TargetMode="External"/><Relationship Id="rId11" Type="http://schemas.openxmlformats.org/officeDocument/2006/relationships/header" Target="header3.xml"/><Relationship Id="rId24" Type="http://schemas.openxmlformats.org/officeDocument/2006/relationships/hyperlink" Target="http://biblioclub.ru/index.php?page=book&amp;id=472914" TargetMode="External"/><Relationship Id="rId32" Type="http://schemas.openxmlformats.org/officeDocument/2006/relationships/hyperlink" Target="http://biblioclub.ru/index.php?page=book&amp;id=471791" TargetMode="External"/><Relationship Id="rId37" Type="http://schemas.openxmlformats.org/officeDocument/2006/relationships/hyperlink" Target="https://dovosp.ru/wp-content/uploads/2020/06/fedorova_dv_06_2020.pdf" TargetMode="External"/><Relationship Id="rId40" Type="http://schemas.openxmlformats.org/officeDocument/2006/relationships/hyperlink" Target="https://dovosp.ru/wp-content/uploads/2020/08/shcherbak_dv_08_2020.pdf" TargetMode="External"/><Relationship Id="rId45" Type="http://schemas.openxmlformats.org/officeDocument/2006/relationships/hyperlink" Target="https://dovosp.ru/wp-content/uploads/2020/03/shcherbak_dv_03_2020.pdf" TargetMode="External"/><Relationship Id="rId53" Type="http://schemas.openxmlformats.org/officeDocument/2006/relationships/hyperlink" Target="https://dovosp.ru/wp-content/uploads/2020/10/shcherbak_dv_10_2020.pdf" TargetMode="External"/><Relationship Id="rId58" Type="http://schemas.openxmlformats.org/officeDocument/2006/relationships/hyperlink" Target="https://dovosp.ru/wp-content/uploads/2019/06/shcherbak_dv_06_2019.pdf" TargetMode="External"/><Relationship Id="rId66" Type="http://schemas.openxmlformats.org/officeDocument/2006/relationships/hyperlink" Target="https://dovosp.ru/wp-content/uploads/2020/01/shcherbak_dv_01_2020.pdf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ovosp.ru/wp-content/uploads/2020/04/shcherbak_dv_04_2020.pdf" TargetMode="External"/><Relationship Id="rId19" Type="http://schemas.openxmlformats.org/officeDocument/2006/relationships/hyperlink" Target="http://biblioclub.ru/index.php?page=book&amp;id=485739" TargetMode="External"/><Relationship Id="rId14" Type="http://schemas.openxmlformats.org/officeDocument/2006/relationships/footer" Target="footer5.xml"/><Relationship Id="rId22" Type="http://schemas.openxmlformats.org/officeDocument/2006/relationships/hyperlink" Target="https://gumcollege.minobr63.ru/course/view.php?id=57" TargetMode="External"/><Relationship Id="rId27" Type="http://schemas.openxmlformats.org/officeDocument/2006/relationships/hyperlink" Target="http://biblioclub.ru/index.php?page=book&amp;id=481577" TargetMode="External"/><Relationship Id="rId30" Type="http://schemas.openxmlformats.org/officeDocument/2006/relationships/hyperlink" Target="http://biblioclub.ru/index.php?page=book&amp;id=212986" TargetMode="External"/><Relationship Id="rId35" Type="http://schemas.openxmlformats.org/officeDocument/2006/relationships/hyperlink" Target="https://dovosp.ru/wp-content/uploads/2019/11/fedorova_dv_11_2019.pdf" TargetMode="External"/><Relationship Id="rId43" Type="http://schemas.openxmlformats.org/officeDocument/2006/relationships/hyperlink" Target="https://dovosp.ru/wp-content/uploads/2019/08/shcherbak_dv_08_2019.pdf" TargetMode="External"/><Relationship Id="rId48" Type="http://schemas.openxmlformats.org/officeDocument/2006/relationships/hyperlink" Target="https://dovosp.ru/wp-content/uploads/2020/11/shcherbak_dv_11_2020.pdf" TargetMode="External"/><Relationship Id="rId56" Type="http://schemas.openxmlformats.org/officeDocument/2006/relationships/hyperlink" Target="http://dovosp.ru/wp-content/uploads/2018/12/shcherbak_DV_12_2018.pdf" TargetMode="External"/><Relationship Id="rId64" Type="http://schemas.openxmlformats.org/officeDocument/2006/relationships/hyperlink" Target="https://dovosp.ru/wp-content/uploads/2019/11/shcherbak_dv_11_2019.pdf" TargetMode="External"/><Relationship Id="rId69" Type="http://schemas.openxmlformats.org/officeDocument/2006/relationships/hyperlink" Target="http://dovosp.ru/wp-content/uploads/2018/05/sherbak_dv_05_2018.pdf" TargetMode="External"/><Relationship Id="rId8" Type="http://schemas.openxmlformats.org/officeDocument/2006/relationships/header" Target="header2.xml"/><Relationship Id="rId51" Type="http://schemas.openxmlformats.org/officeDocument/2006/relationships/hyperlink" Target="https://dovosp.ru/wp-content/uploads/2019/03/shcherbak_dv_3_2019.pdf" TargetMode="External"/><Relationship Id="rId72" Type="http://schemas.openxmlformats.org/officeDocument/2006/relationships/hyperlink" Target="https://dovosp.ru/wp-content/uploads/2020/07/shcherbak_dv_07_2020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biblioclub.ru/index.php?page=book&amp;id=482637" TargetMode="External"/><Relationship Id="rId25" Type="http://schemas.openxmlformats.org/officeDocument/2006/relationships/hyperlink" Target="http://biblioclub.ru/index.php?page=book&amp;id=471222" TargetMode="External"/><Relationship Id="rId33" Type="http://schemas.openxmlformats.org/officeDocument/2006/relationships/hyperlink" Target="http://biblioclub.ru/index.php?page=book&amp;id=362774" TargetMode="External"/><Relationship Id="rId38" Type="http://schemas.openxmlformats.org/officeDocument/2006/relationships/hyperlink" Target="https://dovosp.ru/wp-content/uploads/2020/10/fedorova_dv_10_2020.pdf" TargetMode="External"/><Relationship Id="rId46" Type="http://schemas.openxmlformats.org/officeDocument/2006/relationships/hyperlink" Target="http://dovosp.ru/wp-content/uploads/2018/11/shcherbak_dv_11_2018.pdf" TargetMode="External"/><Relationship Id="rId59" Type="http://schemas.openxmlformats.org/officeDocument/2006/relationships/hyperlink" Target="https://dovosp.ru/wp-content/uploads/2021/02/shcherbak_dv_02_2021.pdf" TargetMode="External"/><Relationship Id="rId67" Type="http://schemas.openxmlformats.org/officeDocument/2006/relationships/hyperlink" Target="https://dovosp.ru/wp-content/uploads/2019/09/shcherbak_dv_09_2019.pdf" TargetMode="External"/><Relationship Id="rId20" Type="http://schemas.openxmlformats.org/officeDocument/2006/relationships/hyperlink" Target="http://biblioclub.ru/index.php?page=book&amp;id=212645" TargetMode="External"/><Relationship Id="rId41" Type="http://schemas.openxmlformats.org/officeDocument/2006/relationships/hyperlink" Target="http://dovosp.ru/wp-content/uploads/2018/09/sherbak_DV_09_2018.pdf" TargetMode="External"/><Relationship Id="rId54" Type="http://schemas.openxmlformats.org/officeDocument/2006/relationships/hyperlink" Target="https://dovosp.ru/wp-content/uploads/2021/01/shcherbak_dv_01_2021.pdf" TargetMode="External"/><Relationship Id="rId62" Type="http://schemas.openxmlformats.org/officeDocument/2006/relationships/hyperlink" Target="http://dovosp.ru/wp-content/uploads/2018/06/sherbak_dv_06_2018.pdf" TargetMode="External"/><Relationship Id="rId70" Type="http://schemas.openxmlformats.org/officeDocument/2006/relationships/hyperlink" Target="http://dovosp.ru/wp-content/uploads/2018/07/sherbak_dv_07_2018.pdf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iblioclub.ru/index.php?page=book&amp;id=274973" TargetMode="External"/><Relationship Id="rId23" Type="http://schemas.openxmlformats.org/officeDocument/2006/relationships/hyperlink" Target="https://gumcollege.minobr63.ru/course/view.php?id=58" TargetMode="External"/><Relationship Id="rId28" Type="http://schemas.openxmlformats.org/officeDocument/2006/relationships/hyperlink" Target="http://biblioclub.ru/index.php?page=book&amp;id=54573" TargetMode="External"/><Relationship Id="rId36" Type="http://schemas.openxmlformats.org/officeDocument/2006/relationships/hyperlink" Target="https://dovosp.ru/wp-content/uploads/2020/05/fedorova_dv_05_2020.pdf" TargetMode="External"/><Relationship Id="rId49" Type="http://schemas.openxmlformats.org/officeDocument/2006/relationships/hyperlink" Target="https://dovosp.ru/wp-content/uploads/2020/12/sherbak_dv_12_2020.pdf" TargetMode="External"/><Relationship Id="rId57" Type="http://schemas.openxmlformats.org/officeDocument/2006/relationships/hyperlink" Target="http://dovosp.ru/wp-content/uploads/2019/02/shcherbak_dv_02_2019.pdf" TargetMode="External"/><Relationship Id="rId10" Type="http://schemas.openxmlformats.org/officeDocument/2006/relationships/footer" Target="footer2.xml"/><Relationship Id="rId31" Type="http://schemas.openxmlformats.org/officeDocument/2006/relationships/hyperlink" Target="http://biblioclub.ru/index.php?page=book&amp;id=452857" TargetMode="External"/><Relationship Id="rId44" Type="http://schemas.openxmlformats.org/officeDocument/2006/relationships/hyperlink" Target="https://dovosp.ru/wp-content/uploads/2019/07/shcherbak_dv_07_2019.pdf" TargetMode="External"/><Relationship Id="rId52" Type="http://schemas.openxmlformats.org/officeDocument/2006/relationships/hyperlink" Target="https://dovosp.ru/wp-content/uploads/2021/03/shcherbak_dv_03_2021.pdf" TargetMode="External"/><Relationship Id="rId60" Type="http://schemas.openxmlformats.org/officeDocument/2006/relationships/hyperlink" Target="https://dovosp.ru/wp-content/uploads/2020/05/shcherbak_dv_05_2020.pdf" TargetMode="External"/><Relationship Id="rId65" Type="http://schemas.openxmlformats.org/officeDocument/2006/relationships/hyperlink" Target="https://dovosp.ru/wp-content/uploads/2019/12/shcherbak_dv_12_2019.pdf" TargetMode="External"/><Relationship Id="rId73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biblioclub.ru/index.php?page=book&amp;id=482672" TargetMode="External"/><Relationship Id="rId39" Type="http://schemas.openxmlformats.org/officeDocument/2006/relationships/hyperlink" Target="http://dovosp.ru/wp-content/uploads/2018/04/sherbak_DV_04_2018.pdf" TargetMode="External"/><Relationship Id="rId34" Type="http://schemas.openxmlformats.org/officeDocument/2006/relationships/hyperlink" Target="https://dovosp.ru/wp-content/uploads/2019/03/fedorova_dv_3_2019.pdf" TargetMode="External"/><Relationship Id="rId50" Type="http://schemas.openxmlformats.org/officeDocument/2006/relationships/hyperlink" Target="https://dovosp.ru/wp-content/uploads/2019/05/shcherbak_dv_05_2019.pdf" TargetMode="External"/><Relationship Id="rId55" Type="http://schemas.openxmlformats.org/officeDocument/2006/relationships/hyperlink" Target="https://dovosp.ru/wp-content/uploads/2020/09/shcherbak_dv_09_2020.pdf" TargetMode="External"/><Relationship Id="rId7" Type="http://schemas.openxmlformats.org/officeDocument/2006/relationships/header" Target="header1.xml"/><Relationship Id="rId71" Type="http://schemas.openxmlformats.org/officeDocument/2006/relationships/hyperlink" Target="https://dovosp.ru/wp-content/uploads/2020/02/shcherbak_dv_02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8366</Words>
  <Characters>47691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Полина Жукова</cp:lastModifiedBy>
  <cp:revision>4</cp:revision>
  <cp:lastPrinted>2019-03-27T12:36:00Z</cp:lastPrinted>
  <dcterms:created xsi:type="dcterms:W3CDTF">2024-10-25T12:29:00Z</dcterms:created>
  <dcterms:modified xsi:type="dcterms:W3CDTF">2024-10-25T12:37:00Z</dcterms:modified>
  <dc:language>en-US</dc:language>
</cp:coreProperties>
</file>