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4" w:rsidRDefault="00151111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ОБРАЗОВАНИЯ И НАУКИ САМАРСКОЙ ОБЛАСТИ</w:t>
      </w:r>
    </w:p>
    <w:p w:rsidR="00E377A4" w:rsidRDefault="00151111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</w:p>
    <w:p w:rsidR="00E377A4" w:rsidRDefault="00151111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ОБРАЗОВАТЕЛЬНОЕ УЧРЕЖДЕНИЕ САМАРСКОЙ ОБЛАСТИ </w:t>
      </w:r>
    </w:p>
    <w:p w:rsidR="00E377A4" w:rsidRDefault="00151111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«КОЛЛЕДЖ ГУМАНИТАРНЫХ И СОЦИАЛЬНО-ПЕДАГОГИЧЕСКИХ </w:t>
      </w:r>
    </w:p>
    <w:p w:rsidR="00E377A4" w:rsidRDefault="00151111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ДИСЦИПЛИН ИМЕНИ СВЯТИТЕЛЯ АЛЕКСИЯ, </w:t>
      </w:r>
    </w:p>
    <w:p w:rsidR="00E377A4" w:rsidRDefault="00151111">
      <w:pPr>
        <w:shd w:val="clear" w:color="auto" w:fill="FFFFFF"/>
        <w:spacing w:line="360" w:lineRule="auto"/>
        <w:ind w:right="48" w:hanging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МИТРОПОЛИТА МОСКОВСКОГО»</w:t>
      </w:r>
    </w:p>
    <w:p w:rsidR="00E377A4" w:rsidRDefault="00E377A4">
      <w:pPr>
        <w:shd w:val="clear" w:color="auto" w:fill="FFFFFF"/>
        <w:spacing w:line="360" w:lineRule="auto"/>
        <w:rPr>
          <w:b/>
          <w:color w:val="000000"/>
        </w:rPr>
      </w:pPr>
    </w:p>
    <w:p w:rsidR="00E377A4" w:rsidRDefault="00BA326F">
      <w:pPr>
        <w:shd w:val="clear" w:color="auto" w:fill="FFFFFF"/>
        <w:spacing w:line="360" w:lineRule="auto"/>
        <w:rPr>
          <w:b/>
          <w:noProof/>
          <w:color w:val="000000"/>
        </w:rPr>
      </w:pPr>
      <w:r>
        <w:rPr>
          <w:b/>
          <w:color w:val="000000"/>
        </w:rPr>
        <w:t xml:space="preserve">                                                                      </w:t>
      </w:r>
    </w:p>
    <w:p w:rsidR="009E2CAA" w:rsidRPr="009E2CAA" w:rsidRDefault="009E2CAA" w:rsidP="009E2CAA">
      <w:pPr>
        <w:shd w:val="clear" w:color="auto" w:fill="FFFFFF"/>
        <w:spacing w:line="360" w:lineRule="auto"/>
        <w:rPr>
          <w:b/>
          <w:noProof/>
          <w:color w:val="000000"/>
        </w:rPr>
      </w:pPr>
    </w:p>
    <w:tbl>
      <w:tblPr>
        <w:tblpPr w:leftFromText="180" w:rightFromText="180" w:vertAnchor="text" w:horzAnchor="margin" w:tblpXSpec="right" w:tblpY="-64"/>
        <w:tblW w:w="3764" w:type="dxa"/>
        <w:tblLook w:val="04A0" w:firstRow="1" w:lastRow="0" w:firstColumn="1" w:lastColumn="0" w:noHBand="0" w:noVBand="1"/>
      </w:tblPr>
      <w:tblGrid>
        <w:gridCol w:w="3764"/>
      </w:tblGrid>
      <w:tr w:rsidR="00935172" w:rsidRPr="00935172" w:rsidTr="00067B7D">
        <w:trPr>
          <w:trHeight w:val="314"/>
        </w:trPr>
        <w:tc>
          <w:tcPr>
            <w:tcW w:w="3764" w:type="dxa"/>
            <w:shd w:val="clear" w:color="auto" w:fill="auto"/>
          </w:tcPr>
          <w:p w:rsidR="00935172" w:rsidRPr="00935172" w:rsidRDefault="00935172" w:rsidP="00935172">
            <w:pPr>
              <w:spacing w:after="200" w:line="276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35172" w:rsidRPr="00935172" w:rsidRDefault="00935172" w:rsidP="00935172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935172" w:rsidRPr="00935172" w:rsidTr="00067B7D">
        <w:tc>
          <w:tcPr>
            <w:tcW w:w="4644" w:type="dxa"/>
            <w:shd w:val="clear" w:color="auto" w:fill="auto"/>
          </w:tcPr>
          <w:p w:rsidR="00935172" w:rsidRPr="00935172" w:rsidRDefault="00935172" w:rsidP="0093517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:rsidR="00935172" w:rsidRPr="00935172" w:rsidRDefault="00935172" w:rsidP="0093517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b/>
                <w:kern w:val="1"/>
                <w:sz w:val="28"/>
                <w:szCs w:val="28"/>
                <w:lang w:eastAsia="ar-SA"/>
              </w:rPr>
            </w:pPr>
            <w:r w:rsidRPr="00935172">
              <w:rPr>
                <w:rFonts w:cs="Calibri"/>
                <w:b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935172" w:rsidRPr="00935172" w:rsidTr="00067B7D">
        <w:tc>
          <w:tcPr>
            <w:tcW w:w="4644" w:type="dxa"/>
            <w:shd w:val="clear" w:color="auto" w:fill="auto"/>
          </w:tcPr>
          <w:p w:rsidR="00935172" w:rsidRPr="00935172" w:rsidRDefault="00935172" w:rsidP="0093517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935172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:rsidR="00935172" w:rsidRPr="00935172" w:rsidRDefault="00935172" w:rsidP="0093517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935172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935172" w:rsidRPr="00935172" w:rsidTr="00067B7D">
        <w:tc>
          <w:tcPr>
            <w:tcW w:w="4644" w:type="dxa"/>
            <w:shd w:val="clear" w:color="auto" w:fill="auto"/>
          </w:tcPr>
          <w:p w:rsidR="00935172" w:rsidRPr="00935172" w:rsidRDefault="00935172" w:rsidP="00935172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935172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935172" w:rsidRPr="00935172" w:rsidTr="00067B7D">
        <w:tc>
          <w:tcPr>
            <w:tcW w:w="4644" w:type="dxa"/>
            <w:shd w:val="clear" w:color="auto" w:fill="auto"/>
          </w:tcPr>
          <w:p w:rsidR="00935172" w:rsidRPr="00935172" w:rsidRDefault="00935172" w:rsidP="00935172">
            <w:pPr>
              <w:rPr>
                <w:sz w:val="28"/>
                <w:szCs w:val="28"/>
              </w:rPr>
            </w:pPr>
            <w:r w:rsidRPr="00935172">
              <w:rPr>
                <w:sz w:val="28"/>
                <w:szCs w:val="28"/>
              </w:rPr>
              <w:t xml:space="preserve">   </w:t>
            </w:r>
            <w:r w:rsidR="00D425C0">
              <w:rPr>
                <w:sz w:val="28"/>
                <w:szCs w:val="28"/>
              </w:rPr>
              <w:t xml:space="preserve">                             «23</w:t>
            </w:r>
            <w:r w:rsidRPr="00935172">
              <w:rPr>
                <w:sz w:val="28"/>
                <w:szCs w:val="28"/>
              </w:rPr>
              <w:t>» июня 202</w:t>
            </w:r>
            <w:r w:rsidR="00D425C0">
              <w:rPr>
                <w:sz w:val="28"/>
                <w:szCs w:val="28"/>
              </w:rPr>
              <w:t>5</w:t>
            </w:r>
            <w:r w:rsidRPr="00935172">
              <w:rPr>
                <w:sz w:val="28"/>
                <w:szCs w:val="28"/>
              </w:rPr>
              <w:t xml:space="preserve"> г.</w:t>
            </w:r>
          </w:p>
          <w:p w:rsidR="00935172" w:rsidRPr="00935172" w:rsidRDefault="00935172" w:rsidP="0093517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935172" w:rsidRPr="00935172" w:rsidTr="00067B7D">
        <w:tc>
          <w:tcPr>
            <w:tcW w:w="4644" w:type="dxa"/>
            <w:shd w:val="clear" w:color="auto" w:fill="auto"/>
          </w:tcPr>
          <w:p w:rsidR="00935172" w:rsidRPr="00935172" w:rsidRDefault="00935172" w:rsidP="00935172">
            <w:pPr>
              <w:rPr>
                <w:sz w:val="28"/>
                <w:szCs w:val="28"/>
              </w:rPr>
            </w:pPr>
          </w:p>
        </w:tc>
      </w:tr>
    </w:tbl>
    <w:p w:rsidR="00935172" w:rsidRPr="00935172" w:rsidRDefault="00935172" w:rsidP="00935172">
      <w:pPr>
        <w:shd w:val="clear" w:color="auto" w:fill="FFFFFF"/>
        <w:spacing w:line="276" w:lineRule="auto"/>
        <w:rPr>
          <w:b/>
          <w:bCs/>
          <w:spacing w:val="-9"/>
          <w:sz w:val="28"/>
          <w:szCs w:val="28"/>
        </w:rPr>
      </w:pPr>
    </w:p>
    <w:p w:rsidR="00935172" w:rsidRPr="00935172" w:rsidRDefault="00935172" w:rsidP="00935172">
      <w:pPr>
        <w:rPr>
          <w:b/>
          <w:spacing w:val="-12"/>
          <w:sz w:val="28"/>
          <w:szCs w:val="28"/>
          <w:lang w:eastAsia="zh-CN"/>
        </w:rPr>
      </w:pPr>
      <w:r w:rsidRPr="00935172">
        <w:rPr>
          <w:rFonts w:eastAsia="Calibri"/>
          <w:b/>
          <w:noProof/>
        </w:rPr>
        <w:drawing>
          <wp:anchor distT="0" distB="0" distL="114300" distR="114300" simplePos="0" relativeHeight="251659264" behindDoc="1" locked="0" layoutInCell="1" allowOverlap="1" wp14:anchorId="5DD8A5A5" wp14:editId="5B57812F">
            <wp:simplePos x="0" y="0"/>
            <wp:positionH relativeFrom="column">
              <wp:posOffset>2531110</wp:posOffset>
            </wp:positionH>
            <wp:positionV relativeFrom="paragraph">
              <wp:posOffset>122555</wp:posOffset>
            </wp:positionV>
            <wp:extent cx="2936290" cy="1843430"/>
            <wp:effectExtent l="19050" t="0" r="0" b="0"/>
            <wp:wrapNone/>
            <wp:docPr id="3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172" w:rsidRPr="00935172" w:rsidRDefault="00935172" w:rsidP="00935172">
      <w:pPr>
        <w:jc w:val="right"/>
        <w:rPr>
          <w:sz w:val="28"/>
          <w:szCs w:val="28"/>
          <w:lang w:eastAsia="zh-CN"/>
        </w:rPr>
      </w:pPr>
    </w:p>
    <w:p w:rsidR="00935172" w:rsidRPr="00935172" w:rsidRDefault="00935172" w:rsidP="00935172">
      <w:pPr>
        <w:jc w:val="right"/>
        <w:rPr>
          <w:sz w:val="28"/>
          <w:szCs w:val="28"/>
          <w:lang w:eastAsia="zh-CN"/>
        </w:rPr>
      </w:pPr>
    </w:p>
    <w:p w:rsidR="00935172" w:rsidRPr="00935172" w:rsidRDefault="00935172" w:rsidP="00935172">
      <w:pPr>
        <w:jc w:val="right"/>
        <w:rPr>
          <w:sz w:val="28"/>
          <w:szCs w:val="28"/>
          <w:lang w:eastAsia="zh-CN"/>
        </w:rPr>
      </w:pPr>
    </w:p>
    <w:p w:rsidR="00935172" w:rsidRPr="00935172" w:rsidRDefault="00935172" w:rsidP="00935172">
      <w:pPr>
        <w:jc w:val="right"/>
        <w:rPr>
          <w:sz w:val="28"/>
          <w:szCs w:val="28"/>
          <w:lang w:eastAsia="zh-CN"/>
        </w:rPr>
      </w:pPr>
    </w:p>
    <w:p w:rsidR="00935172" w:rsidRPr="00935172" w:rsidRDefault="00935172" w:rsidP="00935172">
      <w:pPr>
        <w:rPr>
          <w:b/>
          <w:sz w:val="28"/>
          <w:szCs w:val="28"/>
          <w:lang w:eastAsia="zh-CN"/>
        </w:rPr>
      </w:pPr>
    </w:p>
    <w:p w:rsidR="00935172" w:rsidRPr="00935172" w:rsidRDefault="00935172" w:rsidP="00935172">
      <w:pPr>
        <w:jc w:val="center"/>
        <w:rPr>
          <w:b/>
          <w:sz w:val="28"/>
          <w:szCs w:val="28"/>
          <w:lang w:eastAsia="zh-CN"/>
        </w:rPr>
      </w:pPr>
    </w:p>
    <w:p w:rsidR="00935172" w:rsidRPr="00935172" w:rsidRDefault="00935172" w:rsidP="00935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9E2CAA" w:rsidRPr="009E2CAA" w:rsidRDefault="009E2CAA" w:rsidP="009E2CAA">
      <w:pPr>
        <w:shd w:val="clear" w:color="auto" w:fill="FFFFFF"/>
        <w:spacing w:line="360" w:lineRule="auto"/>
        <w:jc w:val="right"/>
        <w:rPr>
          <w:b/>
          <w:noProof/>
          <w:color w:val="000000"/>
        </w:rPr>
      </w:pPr>
    </w:p>
    <w:p w:rsidR="003B59CB" w:rsidRDefault="003B59CB" w:rsidP="009E2CAA">
      <w:pPr>
        <w:shd w:val="clear" w:color="auto" w:fill="FFFFFF"/>
        <w:spacing w:line="360" w:lineRule="auto"/>
        <w:jc w:val="right"/>
        <w:rPr>
          <w:b/>
          <w:noProof/>
          <w:color w:val="000000"/>
        </w:rPr>
      </w:pPr>
    </w:p>
    <w:p w:rsidR="003B59CB" w:rsidRDefault="003B59CB">
      <w:pPr>
        <w:shd w:val="clear" w:color="auto" w:fill="FFFFFF"/>
        <w:spacing w:line="360" w:lineRule="auto"/>
        <w:rPr>
          <w:b/>
          <w:noProof/>
          <w:color w:val="000000"/>
        </w:rPr>
      </w:pPr>
    </w:p>
    <w:p w:rsidR="00E377A4" w:rsidRDefault="00E377A4">
      <w:pPr>
        <w:shd w:val="clear" w:color="auto" w:fill="FFFFFF"/>
        <w:spacing w:line="360" w:lineRule="auto"/>
        <w:rPr>
          <w:b/>
          <w:color w:val="000000"/>
        </w:rPr>
      </w:pPr>
    </w:p>
    <w:p w:rsidR="00E377A4" w:rsidRDefault="001511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E377A4" w:rsidRDefault="003566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СГ.08</w:t>
      </w:r>
      <w:r w:rsidR="00151111">
        <w:rPr>
          <w:b/>
          <w:sz w:val="28"/>
          <w:szCs w:val="28"/>
        </w:rPr>
        <w:t xml:space="preserve"> ОСНОВЫ ПРАВОСЛАВНОЙ КУЛЬТУРЫ (включая историю христианства и Русской Православной Церкви, основы христианской этики)</w:t>
      </w:r>
    </w:p>
    <w:p w:rsidR="00E377A4" w:rsidRDefault="00E37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377A4" w:rsidRDefault="00151111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Общий гуманитарный и социально- экономический учебный цикл</w:t>
      </w:r>
    </w:p>
    <w:p w:rsidR="00E377A4" w:rsidRDefault="0015111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</w:p>
    <w:p w:rsidR="00E377A4" w:rsidRDefault="009E2CA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 40.02.04</w:t>
      </w:r>
      <w:r w:rsidR="00151111">
        <w:rPr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</w:p>
    <w:p w:rsidR="00E377A4" w:rsidRDefault="00E377A4">
      <w:pPr>
        <w:spacing w:line="276" w:lineRule="auto"/>
        <w:jc w:val="center"/>
        <w:rPr>
          <w:b/>
          <w:sz w:val="28"/>
          <w:szCs w:val="28"/>
        </w:rPr>
      </w:pPr>
    </w:p>
    <w:p w:rsidR="00E377A4" w:rsidRDefault="00E37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377A4" w:rsidRDefault="00E37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377A4" w:rsidRDefault="00E37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377A4" w:rsidRDefault="00E37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51111" w:rsidRDefault="001511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51111" w:rsidRDefault="001511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377A4" w:rsidRPr="00151111" w:rsidRDefault="00151111" w:rsidP="00BA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Тольятти</w:t>
      </w:r>
      <w:r w:rsidR="00BA326F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D425C0">
        <w:rPr>
          <w:sz w:val="28"/>
          <w:szCs w:val="28"/>
        </w:rPr>
        <w:t>5</w:t>
      </w:r>
    </w:p>
    <w:p w:rsidR="009E2CAA" w:rsidRPr="009E2CAA" w:rsidRDefault="009E2CAA" w:rsidP="009E2CAA">
      <w:pPr>
        <w:jc w:val="both"/>
        <w:rPr>
          <w:lang w:eastAsia="zh-CN"/>
        </w:rPr>
      </w:pPr>
      <w:r w:rsidRPr="009E2CAA">
        <w:rPr>
          <w:lang w:eastAsia="zh-CN"/>
        </w:rPr>
        <w:lastRenderedPageBreak/>
        <w:t xml:space="preserve">СОГЛАСОВАНО </w:t>
      </w:r>
    </w:p>
    <w:p w:rsidR="009E2CAA" w:rsidRPr="009E2CAA" w:rsidRDefault="009E2CAA" w:rsidP="009E2CAA">
      <w:pPr>
        <w:jc w:val="both"/>
        <w:rPr>
          <w:bCs/>
          <w:lang w:eastAsia="zh-CN"/>
        </w:rPr>
      </w:pPr>
      <w:r w:rsidRPr="009E2CAA">
        <w:rPr>
          <w:lang w:eastAsia="zh-CN"/>
        </w:rPr>
        <w:t>на заседании цикловой   комиссии</w:t>
      </w:r>
    </w:p>
    <w:p w:rsidR="009E2CAA" w:rsidRDefault="009E2CAA" w:rsidP="009E2CAA">
      <w:pPr>
        <w:jc w:val="both"/>
        <w:rPr>
          <w:lang w:eastAsia="zh-CN"/>
        </w:rPr>
      </w:pPr>
      <w:r w:rsidRPr="009E2CAA">
        <w:rPr>
          <w:lang w:eastAsia="zh-CN"/>
        </w:rPr>
        <w:t xml:space="preserve">социально-гуманитарных и правовых дисциплин </w:t>
      </w:r>
    </w:p>
    <w:p w:rsidR="009E2CAA" w:rsidRPr="009E2CAA" w:rsidRDefault="009E2CAA" w:rsidP="009E2CAA">
      <w:pPr>
        <w:jc w:val="both"/>
        <w:rPr>
          <w:lang w:eastAsia="zh-CN"/>
        </w:rPr>
      </w:pPr>
      <w:r w:rsidRPr="009E2CAA">
        <w:rPr>
          <w:lang w:eastAsia="zh-CN"/>
        </w:rPr>
        <w:t>председатель комиссии____________Г.С. Земляков</w:t>
      </w:r>
    </w:p>
    <w:p w:rsidR="009E2CAA" w:rsidRPr="009E2CAA" w:rsidRDefault="00D425C0" w:rsidP="009E2CAA">
      <w:pPr>
        <w:jc w:val="both"/>
        <w:rPr>
          <w:lang w:eastAsia="zh-CN"/>
        </w:rPr>
      </w:pPr>
      <w:r>
        <w:rPr>
          <w:lang w:eastAsia="zh-CN"/>
        </w:rPr>
        <w:t>Протокол № 5 от 19 июня 2025</w:t>
      </w:r>
      <w:bookmarkStart w:id="0" w:name="_GoBack"/>
      <w:bookmarkEnd w:id="0"/>
      <w:r w:rsidR="009E2CAA" w:rsidRPr="009E2CAA">
        <w:rPr>
          <w:lang w:eastAsia="zh-CN"/>
        </w:rPr>
        <w:t xml:space="preserve"> г.</w:t>
      </w: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151111">
      <w:pPr>
        <w:spacing w:line="360" w:lineRule="auto"/>
        <w:jc w:val="both"/>
      </w:pPr>
      <w:r>
        <w:t>Составите</w:t>
      </w:r>
      <w:r w:rsidR="00B516B0">
        <w:t>ль: Протоиерей Димитрий Лескин,</w:t>
      </w:r>
      <w:r>
        <w:t xml:space="preserve"> доктор философских наук, кандидат богословия</w:t>
      </w: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E377A4" w:rsidP="00DF2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</w:rPr>
      </w:pPr>
    </w:p>
    <w:p w:rsidR="00E377A4" w:rsidRDefault="00151111" w:rsidP="00DF22A8">
      <w:pPr>
        <w:spacing w:line="276" w:lineRule="auto"/>
      </w:pPr>
      <w:r>
        <w:t xml:space="preserve">Рабочая программа разработана в соответствии с Федеральным государственным  образовательным стандартом среднего профессионального образования по специальности </w:t>
      </w:r>
      <w:r w:rsidR="00DF22A8">
        <w:t>40.02.04 Юриспруденция</w:t>
      </w:r>
      <w:r>
        <w:t xml:space="preserve">, утвержденном приказом Министерства образования и науки РФ от 12.05.2014 г. № 508. </w:t>
      </w:r>
    </w:p>
    <w:p w:rsidR="00E377A4" w:rsidRDefault="00151111" w:rsidP="00DF2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Программа составлена в соответствии с концепцией вариативной составляющей ОПОП СПО Самарской области, одобренной коллегией Министерства образования и науки Самарской области, от 30.06.2010 года № 2/3.</w:t>
      </w:r>
    </w:p>
    <w:p w:rsidR="00E377A4" w:rsidRDefault="00151111" w:rsidP="00DF22A8">
      <w:pPr>
        <w:rPr>
          <w:color w:val="000000"/>
        </w:rPr>
      </w:pPr>
      <w:r>
        <w:rPr>
          <w:color w:val="000000"/>
        </w:rPr>
        <w:t xml:space="preserve">Содержание программы реализуется в процессе освоения студентами программы подготовки специалистов среднего звена по специальности  </w:t>
      </w:r>
      <w:r w:rsidR="00DF22A8">
        <w:rPr>
          <w:color w:val="000000"/>
        </w:rPr>
        <w:t>40.02.04 Юриспруденция</w:t>
      </w:r>
      <w:r>
        <w:rPr>
          <w:color w:val="000000"/>
        </w:rPr>
        <w:t xml:space="preserve"> в соответствии с требованиями ФГОС СПО</w:t>
      </w:r>
    </w:p>
    <w:p w:rsidR="00E377A4" w:rsidRDefault="00E377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Courier New" w:hAnsi="Courier New" w:cs="Courier New"/>
          <w:color w:val="000000"/>
        </w:rPr>
        <w:sectPr w:rsidR="00E377A4">
          <w:footerReference w:type="default" r:id="rId9"/>
          <w:pgSz w:w="11906" w:h="16838"/>
          <w:pgMar w:top="1134" w:right="850" w:bottom="1134" w:left="1418" w:header="708" w:footer="708" w:gutter="0"/>
          <w:pgNumType w:start="1"/>
          <w:cols w:space="720"/>
          <w:titlePg/>
        </w:sectPr>
      </w:pPr>
      <w:r>
        <w:rPr>
          <w:color w:val="000000"/>
        </w:rPr>
        <w:t>.</w:t>
      </w:r>
    </w:p>
    <w:p w:rsidR="00E377A4" w:rsidRDefault="00151111">
      <w:pPr>
        <w:widowControl w:val="0"/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E377A4" w:rsidRDefault="00E3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Style w:val="af6"/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E377A4">
        <w:tc>
          <w:tcPr>
            <w:tcW w:w="8330" w:type="dxa"/>
          </w:tcPr>
          <w:p w:rsidR="00E377A4" w:rsidRDefault="00E377A4">
            <w:pPr>
              <w:pStyle w:val="1"/>
              <w:spacing w:line="360" w:lineRule="auto"/>
              <w:ind w:firstLine="0"/>
              <w:jc w:val="both"/>
              <w:rPr>
                <w:b/>
                <w:smallCaps/>
              </w:rPr>
            </w:pP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E377A4">
        <w:tc>
          <w:tcPr>
            <w:tcW w:w="8330" w:type="dxa"/>
            <w:vAlign w:val="center"/>
          </w:tcPr>
          <w:p w:rsidR="00E377A4" w:rsidRDefault="00151111">
            <w:pPr>
              <w:pStyle w:val="1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ПАСПОРТ РАБОЧЕЙ ПРОГРАММЫ УЧЕБНОЙ ДИСЦИПЛИНЫ</w:t>
            </w:r>
          </w:p>
          <w:p w:rsidR="00E377A4" w:rsidRDefault="00E377A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77A4">
        <w:tc>
          <w:tcPr>
            <w:tcW w:w="8330" w:type="dxa"/>
            <w:vAlign w:val="center"/>
          </w:tcPr>
          <w:p w:rsidR="00E377A4" w:rsidRDefault="00151111">
            <w:pPr>
              <w:pStyle w:val="1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СТРУКТУРА И СОДЕРЖАНИЕ УЧЕБНОЙ ДИСЦИПЛИНЫ</w:t>
            </w:r>
          </w:p>
          <w:p w:rsidR="00E377A4" w:rsidRDefault="00E377A4">
            <w:pPr>
              <w:pStyle w:val="1"/>
              <w:spacing w:line="360" w:lineRule="auto"/>
              <w:ind w:firstLine="0"/>
              <w:jc w:val="both"/>
              <w:rPr>
                <w:b/>
                <w:smallCaps/>
              </w:rPr>
            </w:pP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377A4">
        <w:trPr>
          <w:trHeight w:val="670"/>
        </w:trPr>
        <w:tc>
          <w:tcPr>
            <w:tcW w:w="8330" w:type="dxa"/>
            <w:vAlign w:val="center"/>
          </w:tcPr>
          <w:p w:rsidR="00E377A4" w:rsidRDefault="00151111">
            <w:pPr>
              <w:pStyle w:val="1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УСЛОВИЯ РЕАЛИЗАЦИИ УЧЕБНОЙ ДИСЦИПЛИНЫ</w:t>
            </w:r>
          </w:p>
          <w:p w:rsidR="00E377A4" w:rsidRDefault="00E377A4">
            <w:pPr>
              <w:pStyle w:val="1"/>
              <w:spacing w:line="360" w:lineRule="auto"/>
              <w:ind w:firstLine="0"/>
              <w:jc w:val="both"/>
              <w:rPr>
                <w:b/>
                <w:smallCaps/>
              </w:rPr>
            </w:pP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377A4">
        <w:tc>
          <w:tcPr>
            <w:tcW w:w="8330" w:type="dxa"/>
            <w:vAlign w:val="center"/>
          </w:tcPr>
          <w:p w:rsidR="00E377A4" w:rsidRDefault="00151111">
            <w:pPr>
              <w:pStyle w:val="1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КОНТРОЛЬ И ОЦЕНКА РЕЗУЛЬТАТОВ ОСВОЕНИЯ УЧЕБНОЙ ДИСЦИПЛИНЫ</w:t>
            </w:r>
          </w:p>
          <w:p w:rsidR="00E377A4" w:rsidRDefault="00E377A4">
            <w:pPr>
              <w:pStyle w:val="1"/>
              <w:spacing w:line="360" w:lineRule="auto"/>
              <w:ind w:firstLine="0"/>
              <w:jc w:val="both"/>
              <w:rPr>
                <w:b/>
                <w:smallCaps/>
              </w:rPr>
            </w:pP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E377A4" w:rsidRDefault="00E377A4">
            <w:pPr>
              <w:spacing w:line="360" w:lineRule="auto"/>
              <w:jc w:val="center"/>
              <w:rPr>
                <w:b/>
              </w:rPr>
            </w:pPr>
          </w:p>
          <w:p w:rsidR="00E377A4" w:rsidRDefault="00E377A4">
            <w:pPr>
              <w:spacing w:line="360" w:lineRule="auto"/>
              <w:jc w:val="center"/>
              <w:rPr>
                <w:b/>
              </w:rPr>
            </w:pPr>
          </w:p>
        </w:tc>
      </w:tr>
      <w:tr w:rsidR="00E377A4">
        <w:tc>
          <w:tcPr>
            <w:tcW w:w="8330" w:type="dxa"/>
            <w:vAlign w:val="center"/>
          </w:tcPr>
          <w:p w:rsidR="00E377A4" w:rsidRDefault="00151111">
            <w:pPr>
              <w:pStyle w:val="1"/>
              <w:spacing w:line="360" w:lineRule="auto"/>
              <w:ind w:firstLine="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     ПРИЛОЖЕНИЯ</w:t>
            </w:r>
          </w:p>
        </w:tc>
        <w:tc>
          <w:tcPr>
            <w:tcW w:w="1417" w:type="dxa"/>
          </w:tcPr>
          <w:p w:rsidR="00E377A4" w:rsidRDefault="0015111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E377A4" w:rsidRDefault="00151111">
      <w:pPr>
        <w:spacing w:line="360" w:lineRule="auto"/>
      </w:pPr>
      <w:r>
        <w:br w:type="page"/>
      </w:r>
    </w:p>
    <w:p w:rsidR="00E377A4" w:rsidRDefault="0015111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i/>
          <w:color w:val="000000"/>
        </w:rPr>
      </w:pPr>
      <w:r>
        <w:rPr>
          <w:b/>
          <w:smallCaps/>
          <w:color w:val="000000"/>
        </w:rPr>
        <w:lastRenderedPageBreak/>
        <w:t>ПАСПОРТ РАБОЧЕЙ ПРОГРАММЫ УЧЕБНОЙ ДИСЦИПЛИНЫ</w:t>
      </w:r>
    </w:p>
    <w:p w:rsidR="00E377A4" w:rsidRDefault="00151111">
      <w:pPr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/>
        </w:rPr>
      </w:pPr>
      <w:r>
        <w:rPr>
          <w:b/>
        </w:rPr>
        <w:t>Область применения примерной программы:</w:t>
      </w:r>
    </w:p>
    <w:p w:rsidR="00114A22" w:rsidRPr="00114A22" w:rsidRDefault="00151111" w:rsidP="00114A22">
      <w:pPr>
        <w:spacing w:line="360" w:lineRule="auto"/>
        <w:jc w:val="both"/>
      </w:pPr>
      <w:r>
        <w:t>Рабочая пр</w:t>
      </w:r>
      <w:r w:rsidR="00DD09A9">
        <w:t>ограмма учебной дисциплины СГ</w:t>
      </w:r>
      <w:r>
        <w:t>.</w:t>
      </w:r>
      <w:r w:rsidR="00DD09A9">
        <w:t xml:space="preserve">08 </w:t>
      </w:r>
      <w:r>
        <w:t>Основы православной культуры (включая историю христианства и Русской Православной Церкви, основы христианской этики) является частью вариативной составляющей программы подготовки специалистов среднего звена</w:t>
      </w:r>
      <w:r w:rsidR="008C78D4">
        <w:t xml:space="preserve"> </w:t>
      </w:r>
      <w:r>
        <w:t>(ППССЗ)  в соответствии с ФГОС по специальности</w:t>
      </w:r>
      <w:r w:rsidR="00114A22">
        <w:t xml:space="preserve">  </w:t>
      </w:r>
      <w:r w:rsidR="00114A22" w:rsidRPr="00114A22">
        <w:t>40.02.04 Юриспруденция</w:t>
      </w:r>
      <w:r w:rsidR="008C78D4">
        <w:t>.</w:t>
      </w:r>
    </w:p>
    <w:p w:rsidR="00114A22" w:rsidRDefault="00114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 xml:space="preserve">дисциплина </w:t>
      </w:r>
      <w:r w:rsidR="00DD09A9">
        <w:t xml:space="preserve">СГ.08 </w:t>
      </w:r>
      <w:r>
        <w:t>Основы православной культуры (включая историю христианства и Русской Православной Церкви, основы христианской этики)</w:t>
      </w:r>
      <w:r w:rsidR="008C78D4">
        <w:t xml:space="preserve"> </w:t>
      </w:r>
      <w:r>
        <w:t>реализуется в рамках</w:t>
      </w:r>
      <w:r w:rsidR="00DD09A9">
        <w:t xml:space="preserve"> </w:t>
      </w:r>
      <w:r>
        <w:t>общего гума</w:t>
      </w:r>
      <w:r w:rsidR="00DD09A9">
        <w:t>нитарного и социально-</w:t>
      </w:r>
      <w:r>
        <w:t>экономического учебного цикла (вариативная составляющая).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В результате освоения учебной дисциплины обучающийся должен:</w:t>
      </w:r>
    </w:p>
    <w:p w:rsidR="00E377A4" w:rsidRDefault="00151111">
      <w:pPr>
        <w:tabs>
          <w:tab w:val="left" w:pos="266"/>
        </w:tabs>
        <w:spacing w:line="360" w:lineRule="auto"/>
        <w:jc w:val="both"/>
        <w:rPr>
          <w:b/>
        </w:rPr>
      </w:pPr>
      <w:r>
        <w:rPr>
          <w:b/>
        </w:rPr>
        <w:t>уметь:</w:t>
      </w:r>
    </w:p>
    <w:p w:rsidR="00E377A4" w:rsidRDefault="00151111">
      <w:pPr>
        <w:numPr>
          <w:ilvl w:val="0"/>
          <w:numId w:val="7"/>
        </w:numPr>
        <w:tabs>
          <w:tab w:val="left" w:pos="1440"/>
        </w:tabs>
        <w:spacing w:line="360" w:lineRule="auto"/>
        <w:ind w:left="0" w:firstLine="0"/>
        <w:jc w:val="both"/>
      </w:pPr>
      <w:r>
        <w:t>сравнивать и анализировать документальные и литературные источники;</w:t>
      </w:r>
    </w:p>
    <w:p w:rsidR="00E377A4" w:rsidRDefault="00151111">
      <w:pPr>
        <w:numPr>
          <w:ilvl w:val="0"/>
          <w:numId w:val="7"/>
        </w:numPr>
        <w:tabs>
          <w:tab w:val="left" w:pos="1440"/>
        </w:tabs>
        <w:spacing w:line="360" w:lineRule="auto"/>
        <w:ind w:left="0" w:firstLine="0"/>
        <w:jc w:val="both"/>
      </w:pPr>
      <w:r>
        <w:t>описывать достопамятные события родного края, образовательной организации, семьи;</w:t>
      </w:r>
    </w:p>
    <w:p w:rsidR="00E377A4" w:rsidRDefault="00151111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0"/>
        <w:jc w:val="both"/>
      </w:pPr>
      <w:r>
        <w:t xml:space="preserve">соотносить имена выдающихся исторических личностей с основными вехами и важнейшими событиями родной истории;  </w:t>
      </w:r>
    </w:p>
    <w:p w:rsidR="00E377A4" w:rsidRDefault="00151111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0"/>
        <w:jc w:val="both"/>
      </w:pPr>
      <w:r>
        <w:t xml:space="preserve">видеть в памятниках письменности и произведениях русской классической литературы славянизмы, их необычные формы и понимать их смысл; </w:t>
      </w:r>
    </w:p>
    <w:p w:rsidR="00E377A4" w:rsidRDefault="00151111">
      <w:pPr>
        <w:tabs>
          <w:tab w:val="left" w:pos="266"/>
          <w:tab w:val="left" w:pos="993"/>
          <w:tab w:val="left" w:pos="1440"/>
        </w:tabs>
        <w:spacing w:line="360" w:lineRule="auto"/>
        <w:jc w:val="both"/>
        <w:rPr>
          <w:b/>
        </w:rPr>
      </w:pPr>
      <w:r>
        <w:rPr>
          <w:b/>
        </w:rPr>
        <w:t>знать:</w:t>
      </w:r>
    </w:p>
    <w:p w:rsidR="00E377A4" w:rsidRDefault="0015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40"/>
          <w:tab w:val="left" w:pos="15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историю возникновения культуры; </w:t>
      </w:r>
    </w:p>
    <w:p w:rsidR="00E377A4" w:rsidRDefault="0015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40"/>
          <w:tab w:val="left" w:pos="15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особенности и традиции религии; </w:t>
      </w:r>
    </w:p>
    <w:p w:rsidR="00E377A4" w:rsidRDefault="0015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40"/>
          <w:tab w:val="left" w:pos="15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описание основных священных книг, праздников, святынь. </w:t>
      </w:r>
    </w:p>
    <w:p w:rsidR="00E377A4" w:rsidRDefault="00151111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0"/>
        <w:jc w:val="both"/>
      </w:pPr>
      <w:r>
        <w:t>достопамятные события отечественной истории, имена и подвиги величайших просветителей, государственных деятелей, героев и святых людей России;</w:t>
      </w:r>
    </w:p>
    <w:p w:rsidR="00E377A4" w:rsidRDefault="00151111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0"/>
        <w:jc w:val="both"/>
      </w:pPr>
      <w:r>
        <w:t>нравственные нормы и правила поведения в ходе знакомства с богатейшей православной культурой России, имеющей особое значение в истории России, становлении её духовности и культуры;</w:t>
      </w:r>
    </w:p>
    <w:p w:rsidR="00E377A4" w:rsidRDefault="00E377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</w:rPr>
      </w:pPr>
    </w:p>
    <w:p w:rsidR="008C78D4" w:rsidRDefault="008C78D4" w:rsidP="008C78D4">
      <w:pPr>
        <w:spacing w:line="360" w:lineRule="auto"/>
      </w:pPr>
    </w:p>
    <w:p w:rsidR="008C78D4" w:rsidRDefault="008C78D4" w:rsidP="008C78D4">
      <w:pPr>
        <w:spacing w:line="360" w:lineRule="auto"/>
      </w:pPr>
    </w:p>
    <w:p w:rsidR="00114A22" w:rsidRPr="00114A22" w:rsidRDefault="00151111" w:rsidP="008C78D4">
      <w:pPr>
        <w:spacing w:line="360" w:lineRule="auto"/>
      </w:pPr>
      <w:r>
        <w:lastRenderedPageBreak/>
        <w:t xml:space="preserve">Содержание дисциплины должно быть ориентировано на подготовку обучающихся к освоению профессиональных модулей ППССЗ по специальности </w:t>
      </w:r>
      <w:r w:rsidR="00114A22" w:rsidRPr="00114A22">
        <w:t>40.02.04 Юриспруденция</w:t>
      </w:r>
    </w:p>
    <w:p w:rsidR="00E377A4" w:rsidRDefault="00151111" w:rsidP="008C78D4">
      <w:pPr>
        <w:spacing w:line="360" w:lineRule="auto"/>
        <w:jc w:val="both"/>
        <w:rPr>
          <w:b/>
        </w:rPr>
      </w:pPr>
      <w:r>
        <w:t xml:space="preserve">и овладению </w:t>
      </w:r>
      <w:r>
        <w:rPr>
          <w:b/>
        </w:rPr>
        <w:t>профессиональными компетенциями (ПК):</w:t>
      </w:r>
    </w:p>
    <w:p w:rsidR="002D64B7" w:rsidRDefault="002D64B7" w:rsidP="002D64B7">
      <w:pPr>
        <w:tabs>
          <w:tab w:val="left" w:pos="1346"/>
        </w:tabs>
        <w:spacing w:line="360" w:lineRule="auto"/>
      </w:pPr>
      <w:r>
        <w:t>ПК 2.1</w:t>
      </w:r>
      <w:r w:rsidR="00151111">
        <w:tab/>
      </w:r>
      <w:r w:rsidRPr="002D64B7">
        <w:t>Осуществлять контроль соблюдения законодательства Российской Федерации субъектами права</w:t>
      </w:r>
      <w:r>
        <w:t>.</w:t>
      </w:r>
    </w:p>
    <w:p w:rsidR="00E377A4" w:rsidRDefault="008C78D4" w:rsidP="002D64B7">
      <w:pPr>
        <w:tabs>
          <w:tab w:val="left" w:pos="1346"/>
        </w:tabs>
        <w:spacing w:line="360" w:lineRule="auto"/>
        <w:rPr>
          <w:b/>
        </w:rPr>
      </w:pPr>
      <w:r>
        <w:t xml:space="preserve"> </w:t>
      </w:r>
      <w:r w:rsidR="00151111">
        <w:t>В процессе освоения дисциплины у студентов должны формироваться</w:t>
      </w:r>
      <w:r w:rsidR="00114A22">
        <w:t xml:space="preserve"> </w:t>
      </w:r>
      <w:r w:rsidR="00151111">
        <w:rPr>
          <w:b/>
        </w:rPr>
        <w:t>общие компетенции (ОК):</w:t>
      </w:r>
    </w:p>
    <w:p w:rsidR="00E377A4" w:rsidRDefault="00151111">
      <w:pPr>
        <w:spacing w:line="360" w:lineRule="auto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E377A4" w:rsidRDefault="00151111">
      <w:pPr>
        <w:spacing w:line="360" w:lineRule="auto"/>
      </w:pPr>
      <w:bookmarkStart w:id="1" w:name="bookmark=id.30j0zll" w:colFirst="0" w:colLast="0"/>
      <w:bookmarkStart w:id="2" w:name="bookmark=id.gjdgxs" w:colFirst="0" w:colLast="0"/>
      <w:bookmarkEnd w:id="1"/>
      <w:bookmarkEnd w:id="2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377A4" w:rsidRDefault="00151111">
      <w:pPr>
        <w:spacing w:line="360" w:lineRule="auto"/>
      </w:pPr>
      <w:bookmarkStart w:id="3" w:name="bookmark=id.1fob9te" w:colFirst="0" w:colLast="0"/>
      <w:bookmarkEnd w:id="3"/>
      <w:r>
        <w:t>ОК 3. Принимать решения в стандартных и нестандартных ситуациях и нести за них ответственность.</w:t>
      </w:r>
    </w:p>
    <w:p w:rsidR="00E377A4" w:rsidRDefault="00151111">
      <w:pPr>
        <w:spacing w:line="360" w:lineRule="auto"/>
      </w:pPr>
      <w:bookmarkStart w:id="4" w:name="bookmark=id.3znysh7" w:colFirst="0" w:colLast="0"/>
      <w:bookmarkEnd w:id="4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377A4" w:rsidRDefault="00151111">
      <w:pPr>
        <w:spacing w:line="360" w:lineRule="auto"/>
      </w:pPr>
      <w:bookmarkStart w:id="5" w:name="bookmark=id.2et92p0" w:colFirst="0" w:colLast="0"/>
      <w:bookmarkEnd w:id="5"/>
      <w:r>
        <w:t>ОК 5. Использовать информационно-коммуникационные технологии в профессиональной деятельности.</w:t>
      </w:r>
    </w:p>
    <w:p w:rsidR="00E377A4" w:rsidRDefault="00151111">
      <w:pPr>
        <w:spacing w:line="360" w:lineRule="auto"/>
      </w:pPr>
      <w:bookmarkStart w:id="6" w:name="bookmark=id.tyjcwt" w:colFirst="0" w:colLast="0"/>
      <w:bookmarkEnd w:id="6"/>
      <w:r>
        <w:t>ОК 6. Работать в коллективе и команде, эффективно общаться с коллегами, руководством, потребителями.</w:t>
      </w:r>
    </w:p>
    <w:p w:rsidR="00E377A4" w:rsidRDefault="00151111">
      <w:pPr>
        <w:spacing w:line="360" w:lineRule="auto"/>
      </w:pPr>
      <w:bookmarkStart w:id="7" w:name="bookmark=id.3dy6vkm" w:colFirst="0" w:colLast="0"/>
      <w:bookmarkEnd w:id="7"/>
      <w:r>
        <w:t>ОК 7. Брать на себя ответственность за работу членов команды (подчиненных), результат выполнения заданий.</w:t>
      </w:r>
    </w:p>
    <w:p w:rsidR="00E377A4" w:rsidRDefault="00151111">
      <w:pPr>
        <w:spacing w:line="360" w:lineRule="auto"/>
      </w:pPr>
      <w:bookmarkStart w:id="8" w:name="bookmark=id.1t3h5sf" w:colFirst="0" w:colLast="0"/>
      <w:bookmarkEnd w:id="8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377A4" w:rsidRDefault="00151111">
      <w:pPr>
        <w:spacing w:line="360" w:lineRule="auto"/>
      </w:pPr>
      <w:bookmarkStart w:id="9" w:name="bookmark=id.4d34og8" w:colFirst="0" w:colLast="0"/>
      <w:bookmarkEnd w:id="9"/>
      <w:r>
        <w:t>ОК 9. Ориентироваться в условиях постоянного изменения правовой базы.</w:t>
      </w:r>
    </w:p>
    <w:p w:rsidR="00E377A4" w:rsidRDefault="00151111">
      <w:pPr>
        <w:spacing w:line="360" w:lineRule="auto"/>
      </w:pPr>
      <w:bookmarkStart w:id="10" w:name="bookmark=id.2s8eyo1" w:colFirst="0" w:colLast="0"/>
      <w:bookmarkEnd w:id="10"/>
      <w:r>
        <w:t>ОК 10. Соблюдать основы здорового образа жизни, требования охраны труда.</w:t>
      </w:r>
    </w:p>
    <w:p w:rsidR="00E377A4" w:rsidRDefault="00151111">
      <w:pPr>
        <w:spacing w:line="360" w:lineRule="auto"/>
      </w:pPr>
      <w:bookmarkStart w:id="11" w:name="bookmark=id.17dp8vu" w:colFirst="0" w:colLast="0"/>
      <w:bookmarkEnd w:id="11"/>
      <w:r>
        <w:t>ОК 11. Соблюдать деловой этикет, культуру и психологические основы общения, нормы и правила поведения.</w:t>
      </w:r>
    </w:p>
    <w:p w:rsidR="00E377A4" w:rsidRDefault="00E3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>1.4. Количество часов на освоение программы учебной дисциплины:</w:t>
      </w:r>
    </w:p>
    <w:p w:rsidR="00E377A4" w:rsidRDefault="00E3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  <w:t>максимальная учебная нагрузка</w:t>
      </w:r>
      <w:r w:rsidR="003D3A48">
        <w:t xml:space="preserve"> </w:t>
      </w:r>
      <w:r>
        <w:t>обучающегося</w:t>
      </w:r>
      <w:r w:rsidR="003D3A48">
        <w:t xml:space="preserve"> </w:t>
      </w:r>
      <w:r w:rsidR="00616E30">
        <w:t>94</w:t>
      </w:r>
      <w:r>
        <w:t xml:space="preserve"> часов, 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 том числе: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  <w:t xml:space="preserve">- обязательная аудиторная </w:t>
      </w:r>
      <w:r w:rsidR="00616E30">
        <w:t>учебная нагрузка обучающегося 9</w:t>
      </w:r>
      <w:r>
        <w:t>2</w:t>
      </w:r>
      <w:r w:rsidR="00C6384F">
        <w:t xml:space="preserve"> </w:t>
      </w:r>
      <w:r>
        <w:t>часа;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- самостоятельная работа</w:t>
      </w:r>
      <w:r w:rsidR="00C6384F">
        <w:t xml:space="preserve"> </w:t>
      </w:r>
      <w:r>
        <w:t>обучающегося</w:t>
      </w:r>
      <w:r w:rsidR="00C6384F">
        <w:t xml:space="preserve"> 2 часа</w:t>
      </w:r>
      <w:r>
        <w:t>.</w:t>
      </w:r>
    </w:p>
    <w:p w:rsidR="00E377A4" w:rsidRDefault="00151111">
      <w:pPr>
        <w:spacing w:after="200" w:line="276" w:lineRule="auto"/>
      </w:pPr>
      <w:r>
        <w:br w:type="page"/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E377A4" w:rsidRDefault="00E3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</w:p>
    <w:tbl>
      <w:tblPr>
        <w:tblStyle w:val="af7"/>
        <w:tblW w:w="928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803"/>
        <w:gridCol w:w="2481"/>
      </w:tblGrid>
      <w:tr w:rsidR="00E377A4">
        <w:trPr>
          <w:trHeight w:val="347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Вид учебной работы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Количество часов </w:t>
            </w:r>
          </w:p>
        </w:tc>
      </w:tr>
      <w:tr w:rsidR="00E377A4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Максимальная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4C0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</w:tr>
      <w:tr w:rsidR="00E377A4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377A4" w:rsidRDefault="004C0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</w:tr>
      <w:tr w:rsidR="00E377A4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E377A4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023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377A4">
        <w:trPr>
          <w:trHeight w:val="18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4C0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E377A4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том числе: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E377A4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Подготовка рефератов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</w:tr>
      <w:tr w:rsidR="00E377A4">
        <w:trPr>
          <w:trHeight w:val="183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Подготовка докладов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</w:tr>
      <w:tr w:rsidR="00E377A4">
        <w:trPr>
          <w:trHeight w:val="186"/>
        </w:trPr>
        <w:tc>
          <w:tcPr>
            <w:tcW w:w="9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 w:rsidP="004C0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Итоговая аттестация в форме экзамена </w:t>
            </w:r>
            <w:r w:rsidR="004C0999">
              <w:rPr>
                <w:b/>
                <w:i/>
                <w:color w:val="000000"/>
              </w:rPr>
              <w:t xml:space="preserve">                                                      2/6</w:t>
            </w:r>
          </w:p>
        </w:tc>
      </w:tr>
    </w:tbl>
    <w:p w:rsidR="00E377A4" w:rsidRDefault="00E377A4">
      <w:pPr>
        <w:spacing w:line="360" w:lineRule="auto"/>
      </w:pPr>
    </w:p>
    <w:p w:rsidR="00E377A4" w:rsidRDefault="00151111">
      <w:pPr>
        <w:spacing w:line="360" w:lineRule="auto"/>
        <w:sectPr w:rsidR="00E377A4">
          <w:pgSz w:w="11906" w:h="16838"/>
          <w:pgMar w:top="1134" w:right="1134" w:bottom="1134" w:left="1134" w:header="709" w:footer="709" w:gutter="0"/>
          <w:cols w:space="720"/>
        </w:sectPr>
      </w:pPr>
      <w:r>
        <w:br w:type="page"/>
      </w:r>
    </w:p>
    <w:p w:rsidR="002F6524" w:rsidRDefault="002F6524">
      <w:pPr>
        <w:spacing w:line="360" w:lineRule="auto"/>
        <w:jc w:val="both"/>
        <w:rPr>
          <w:b/>
        </w:rPr>
      </w:pPr>
    </w:p>
    <w:p w:rsidR="002F6524" w:rsidRPr="002F6524" w:rsidRDefault="002F6524" w:rsidP="002F6524">
      <w:pPr>
        <w:spacing w:line="360" w:lineRule="auto"/>
        <w:jc w:val="both"/>
        <w:rPr>
          <w:b/>
          <w:i/>
        </w:rPr>
      </w:pPr>
      <w:r w:rsidRPr="002F6524">
        <w:rPr>
          <w:b/>
        </w:rPr>
        <w:t>2.2. Тематический план и со</w:t>
      </w:r>
      <w:r w:rsidR="00D238CA">
        <w:rPr>
          <w:b/>
        </w:rPr>
        <w:t>держание учебной дисциплины СГ. 08</w:t>
      </w:r>
      <w:r w:rsidRPr="002F6524">
        <w:rPr>
          <w:b/>
        </w:rPr>
        <w:t xml:space="preserve"> Основы православной культуры (включая историю христианства и Русской Православной Церкви, основы христианской этики)</w:t>
      </w:r>
    </w:p>
    <w:tbl>
      <w:tblPr>
        <w:tblW w:w="159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456"/>
        <w:gridCol w:w="10349"/>
        <w:gridCol w:w="1127"/>
        <w:gridCol w:w="1396"/>
      </w:tblGrid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Наименование разделов и тем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Содержание у</w:t>
            </w:r>
            <w:r w:rsidR="00810957">
              <w:rPr>
                <w:b/>
              </w:rPr>
              <w:t>чебного материала, лабораторные</w:t>
            </w:r>
            <w:r w:rsidRPr="002F6524">
              <w:rPr>
                <w:b/>
              </w:rPr>
              <w:t xml:space="preserve"> работы и практические занятия, самостоятельная работа обучающихся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Объем</w:t>
            </w:r>
          </w:p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 xml:space="preserve"> часов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Уровень освоения</w:t>
            </w:r>
          </w:p>
        </w:tc>
      </w:tr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1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2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3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4</w:t>
            </w:r>
          </w:p>
        </w:tc>
      </w:tr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Раздел 3. История христианства. Древний мир. Средние века. Новое время. История Русской Православной Церкви.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27" w:type="dxa"/>
          </w:tcPr>
          <w:p w:rsidR="002F6524" w:rsidRPr="002F6524" w:rsidRDefault="0018541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 w:val="restart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Тема</w:t>
            </w:r>
            <w:r w:rsidR="00D238CA">
              <w:rPr>
                <w:b/>
              </w:rPr>
              <w:t xml:space="preserve"> </w:t>
            </w:r>
            <w:r w:rsidRPr="002F6524">
              <w:rPr>
                <w:b/>
              </w:rPr>
              <w:t>3.1 История христианства. Древний мир. Средние века.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Содержание учебного материала</w:t>
            </w:r>
          </w:p>
        </w:tc>
        <w:tc>
          <w:tcPr>
            <w:tcW w:w="1127" w:type="dxa"/>
          </w:tcPr>
          <w:p w:rsidR="002F6524" w:rsidRPr="002F6524" w:rsidRDefault="00B61421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D238CA" w:rsidRPr="002F6524" w:rsidTr="0019622C">
        <w:tc>
          <w:tcPr>
            <w:tcW w:w="2592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  <w:vMerge w:val="restart"/>
          </w:tcPr>
          <w:p w:rsidR="00D238CA" w:rsidRPr="00275309" w:rsidRDefault="00D238CA" w:rsidP="002F6524">
            <w:pPr>
              <w:spacing w:line="360" w:lineRule="auto"/>
              <w:jc w:val="both"/>
            </w:pPr>
            <w:r w:rsidRPr="00275309">
              <w:t>1</w:t>
            </w:r>
          </w:p>
          <w:p w:rsidR="00D238CA" w:rsidRPr="00275309" w:rsidRDefault="00D238CA" w:rsidP="002F6524">
            <w:pPr>
              <w:spacing w:line="360" w:lineRule="auto"/>
              <w:jc w:val="both"/>
            </w:pPr>
          </w:p>
        </w:tc>
        <w:tc>
          <w:tcPr>
            <w:tcW w:w="10349" w:type="dxa"/>
            <w:vMerge w:val="restart"/>
          </w:tcPr>
          <w:p w:rsidR="00D238CA" w:rsidRPr="00275309" w:rsidRDefault="00D238CA" w:rsidP="002F6524">
            <w:pPr>
              <w:spacing w:line="360" w:lineRule="auto"/>
              <w:jc w:val="both"/>
            </w:pPr>
            <w:r w:rsidRPr="00275309">
              <w:t>Век апостольский. Проповедь апостолов. Их кончина.</w:t>
            </w:r>
          </w:p>
          <w:p w:rsidR="00D238CA" w:rsidRPr="00275309" w:rsidRDefault="00D238CA" w:rsidP="002F6524">
            <w:pPr>
              <w:spacing w:line="360" w:lineRule="auto"/>
              <w:jc w:val="both"/>
            </w:pPr>
            <w:r w:rsidRPr="00275309">
              <w:t>Гонения на христиан. Их причины и формы. Основные периоды гонений. Императоры-гонители.</w:t>
            </w:r>
          </w:p>
        </w:tc>
        <w:tc>
          <w:tcPr>
            <w:tcW w:w="1127" w:type="dxa"/>
            <w:vMerge w:val="restart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D238CA" w:rsidRPr="002F6524" w:rsidTr="0019622C">
        <w:tc>
          <w:tcPr>
            <w:tcW w:w="2592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  <w:vMerge/>
          </w:tcPr>
          <w:p w:rsidR="00D238CA" w:rsidRPr="00275309" w:rsidRDefault="00D238CA" w:rsidP="002F6524">
            <w:pPr>
              <w:spacing w:line="360" w:lineRule="auto"/>
              <w:jc w:val="both"/>
            </w:pPr>
          </w:p>
        </w:tc>
        <w:tc>
          <w:tcPr>
            <w:tcW w:w="10349" w:type="dxa"/>
            <w:vMerge/>
          </w:tcPr>
          <w:p w:rsidR="00D238CA" w:rsidRPr="00275309" w:rsidRDefault="00D238CA" w:rsidP="002F6524">
            <w:pPr>
              <w:spacing w:line="360" w:lineRule="auto"/>
              <w:jc w:val="both"/>
            </w:pPr>
          </w:p>
        </w:tc>
        <w:tc>
          <w:tcPr>
            <w:tcW w:w="1127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396" w:type="dxa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D238CA" w:rsidRPr="002F6524" w:rsidTr="0019622C">
        <w:tc>
          <w:tcPr>
            <w:tcW w:w="2592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  <w:vMerge w:val="restart"/>
          </w:tcPr>
          <w:p w:rsidR="00D238CA" w:rsidRPr="00275309" w:rsidRDefault="00D238CA" w:rsidP="002F6524">
            <w:pPr>
              <w:spacing w:line="360" w:lineRule="auto"/>
              <w:jc w:val="both"/>
            </w:pPr>
            <w:r w:rsidRPr="00275309">
              <w:t>2</w:t>
            </w:r>
          </w:p>
        </w:tc>
        <w:tc>
          <w:tcPr>
            <w:tcW w:w="10349" w:type="dxa"/>
            <w:vMerge w:val="restart"/>
          </w:tcPr>
          <w:p w:rsidR="00947F7D" w:rsidRDefault="00AB0137" w:rsidP="002F6524">
            <w:pPr>
              <w:spacing w:line="360" w:lineRule="auto"/>
              <w:jc w:val="both"/>
            </w:pPr>
            <w:r>
              <w:t xml:space="preserve">Св. равноап. </w:t>
            </w:r>
            <w:r w:rsidR="00D238CA" w:rsidRPr="00275309">
              <w:t xml:space="preserve">император Константин Великий и св. равноап. Елена. Миланский эдикт. </w:t>
            </w:r>
          </w:p>
          <w:p w:rsidR="00D238CA" w:rsidRPr="00275309" w:rsidRDefault="00D238CA" w:rsidP="002F6524">
            <w:pPr>
              <w:spacing w:line="360" w:lineRule="auto"/>
              <w:jc w:val="both"/>
            </w:pPr>
            <w:r w:rsidRPr="00275309">
              <w:t>Начало второго периода истории Церкви.</w:t>
            </w:r>
          </w:p>
          <w:p w:rsidR="00D238CA" w:rsidRPr="00275309" w:rsidRDefault="00D238CA" w:rsidP="002F6524">
            <w:pPr>
              <w:spacing w:line="360" w:lineRule="auto"/>
              <w:jc w:val="both"/>
            </w:pPr>
          </w:p>
        </w:tc>
        <w:tc>
          <w:tcPr>
            <w:tcW w:w="1127" w:type="dxa"/>
            <w:vMerge w:val="restart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D238CA" w:rsidRPr="002F6524" w:rsidTr="0019622C">
        <w:tc>
          <w:tcPr>
            <w:tcW w:w="2592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349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27" w:type="dxa"/>
            <w:vMerge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396" w:type="dxa"/>
          </w:tcPr>
          <w:p w:rsidR="00D238CA" w:rsidRPr="002F6524" w:rsidRDefault="00D238CA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947F7D" w:rsidRPr="002F6524" w:rsidTr="0019622C">
        <w:tc>
          <w:tcPr>
            <w:tcW w:w="2592" w:type="dxa"/>
            <w:vMerge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947F7D" w:rsidRPr="00275309" w:rsidRDefault="00947F7D" w:rsidP="002F6524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0349" w:type="dxa"/>
          </w:tcPr>
          <w:p w:rsidR="00947F7D" w:rsidRPr="00275309" w:rsidRDefault="00947F7D" w:rsidP="002F6524">
            <w:pPr>
              <w:spacing w:line="360" w:lineRule="auto"/>
              <w:jc w:val="both"/>
            </w:pPr>
            <w:r w:rsidRPr="00947F7D">
              <w:t>Эпоха Вселенских соборов. Краткая хронология и характеристика. Ересь Ария и I Вселенский собор. Основные деятели. Борьба за Никейский Символ от Константина до Феодосия. II Вселенский собор.</w:t>
            </w:r>
          </w:p>
        </w:tc>
        <w:tc>
          <w:tcPr>
            <w:tcW w:w="1127" w:type="dxa"/>
          </w:tcPr>
          <w:p w:rsidR="00947F7D" w:rsidRDefault="00947F7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275309" w:rsidRDefault="00947F7D" w:rsidP="002F6524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0349" w:type="dxa"/>
          </w:tcPr>
          <w:p w:rsidR="002F6524" w:rsidRPr="00275309" w:rsidRDefault="002F6524" w:rsidP="002F6524">
            <w:pPr>
              <w:spacing w:line="360" w:lineRule="auto"/>
              <w:jc w:val="both"/>
            </w:pPr>
            <w:r w:rsidRPr="00275309">
              <w:t xml:space="preserve">Христологические «споры». Деятельность Нестория. III Вселенский собор. Монофизитство. </w:t>
            </w:r>
            <w:r w:rsidRPr="00275309">
              <w:lastRenderedPageBreak/>
              <w:t>«Разбойничий» собор в Эфесе. IV Вселенский собор. Дальнейшая история монофизитства. V Вселенский собор. Монофелитство.</w:t>
            </w:r>
          </w:p>
        </w:tc>
        <w:tc>
          <w:tcPr>
            <w:tcW w:w="1127" w:type="dxa"/>
          </w:tcPr>
          <w:p w:rsidR="002F6524" w:rsidRPr="002F6524" w:rsidRDefault="00D238C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ED365E" w:rsidRPr="002F6524" w:rsidTr="0019622C">
        <w:tc>
          <w:tcPr>
            <w:tcW w:w="2592" w:type="dxa"/>
            <w:vMerge/>
          </w:tcPr>
          <w:p w:rsidR="00ED365E" w:rsidRPr="002F6524" w:rsidRDefault="00ED365E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ED365E" w:rsidRDefault="00ED365E" w:rsidP="002F6524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0349" w:type="dxa"/>
          </w:tcPr>
          <w:p w:rsidR="00ED365E" w:rsidRPr="00ED365E" w:rsidRDefault="00ED365E" w:rsidP="00ED365E">
            <w:pPr>
              <w:spacing w:line="360" w:lineRule="auto"/>
              <w:jc w:val="both"/>
            </w:pPr>
            <w:r w:rsidRPr="00ED365E">
              <w:t>Символ веры: основы догматического учения Православной Церкви.</w:t>
            </w:r>
          </w:p>
          <w:p w:rsidR="00ED365E" w:rsidRPr="00947F7D" w:rsidRDefault="00ED365E" w:rsidP="00ED365E">
            <w:pPr>
              <w:spacing w:line="360" w:lineRule="auto"/>
              <w:jc w:val="both"/>
            </w:pPr>
            <w:r w:rsidRPr="00ED365E">
              <w:t>VI Вселенский собор. Иконоборческая ересь. VII Вселенский собор. Торжество Православия.</w:t>
            </w:r>
          </w:p>
        </w:tc>
        <w:tc>
          <w:tcPr>
            <w:tcW w:w="1127" w:type="dxa"/>
          </w:tcPr>
          <w:p w:rsidR="00ED365E" w:rsidRDefault="00B61421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ED365E" w:rsidRPr="002F6524" w:rsidRDefault="00ED365E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947F7D" w:rsidRPr="002F6524" w:rsidTr="0019622C">
        <w:tc>
          <w:tcPr>
            <w:tcW w:w="2592" w:type="dxa"/>
            <w:vMerge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947F7D" w:rsidRDefault="00ED365E" w:rsidP="002F6524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0349" w:type="dxa"/>
          </w:tcPr>
          <w:p w:rsidR="00ED365E" w:rsidRPr="00ED365E" w:rsidRDefault="00ED365E" w:rsidP="00ED365E">
            <w:pPr>
              <w:spacing w:line="360" w:lineRule="auto"/>
              <w:jc w:val="both"/>
            </w:pPr>
            <w:r w:rsidRPr="00ED365E">
              <w:t xml:space="preserve">Миссия в Церкви. Деятельность св. Кирилла и Мефодия. </w:t>
            </w:r>
          </w:p>
          <w:p w:rsidR="00947F7D" w:rsidRPr="00275309" w:rsidRDefault="00947F7D" w:rsidP="00947F7D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947F7D" w:rsidRDefault="00947F7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0C354F" w:rsidRPr="002F6524" w:rsidTr="000C354F">
        <w:trPr>
          <w:trHeight w:val="457"/>
        </w:trPr>
        <w:tc>
          <w:tcPr>
            <w:tcW w:w="2592" w:type="dxa"/>
            <w:vMerge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0C354F" w:rsidRPr="00275309" w:rsidRDefault="000C354F" w:rsidP="002F6524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0349" w:type="dxa"/>
          </w:tcPr>
          <w:p w:rsidR="000C354F" w:rsidRPr="00275309" w:rsidRDefault="000C354F" w:rsidP="002F6524">
            <w:pPr>
              <w:spacing w:line="360" w:lineRule="auto"/>
              <w:jc w:val="both"/>
            </w:pPr>
            <w:r w:rsidRPr="00275309">
              <w:t>Краткая история поместных Православных Церквей. Зачет</w:t>
            </w:r>
            <w:r>
              <w:t>.</w:t>
            </w:r>
          </w:p>
        </w:tc>
        <w:tc>
          <w:tcPr>
            <w:tcW w:w="1127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5" w:type="dxa"/>
            <w:gridSpan w:val="2"/>
          </w:tcPr>
          <w:p w:rsidR="002F6524" w:rsidRPr="00275309" w:rsidRDefault="002F6524" w:rsidP="002F6524">
            <w:pPr>
              <w:spacing w:line="360" w:lineRule="auto"/>
              <w:jc w:val="both"/>
            </w:pPr>
            <w:r w:rsidRPr="00275309">
              <w:t>Практические занятия:</w:t>
            </w:r>
          </w:p>
          <w:p w:rsidR="002F6524" w:rsidRPr="00275309" w:rsidRDefault="002F6524" w:rsidP="002F6524">
            <w:pPr>
              <w:spacing w:line="360" w:lineRule="auto"/>
              <w:jc w:val="both"/>
            </w:pPr>
            <w:r w:rsidRPr="00275309">
              <w:t xml:space="preserve">№1. Вселенские соборы, их основные итоги. 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 w:val="restart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Тема 3.2 Новое время. История Русской  Православной Церкви</w:t>
            </w:r>
          </w:p>
        </w:tc>
        <w:tc>
          <w:tcPr>
            <w:tcW w:w="10805" w:type="dxa"/>
            <w:gridSpan w:val="2"/>
          </w:tcPr>
          <w:p w:rsidR="002F6524" w:rsidRPr="00275309" w:rsidRDefault="002F6524" w:rsidP="002F6524">
            <w:pPr>
              <w:spacing w:line="360" w:lineRule="auto"/>
              <w:jc w:val="both"/>
            </w:pPr>
            <w:r w:rsidRPr="00275309">
              <w:t>Содержание учебного материала</w:t>
            </w:r>
          </w:p>
        </w:tc>
        <w:tc>
          <w:tcPr>
            <w:tcW w:w="1127" w:type="dxa"/>
          </w:tcPr>
          <w:p w:rsidR="002F6524" w:rsidRPr="002F6524" w:rsidRDefault="00CF5C2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40612C" w:rsidRDefault="002F6524" w:rsidP="002F6524">
            <w:pPr>
              <w:spacing w:line="360" w:lineRule="auto"/>
              <w:jc w:val="both"/>
            </w:pPr>
            <w:r w:rsidRPr="0040612C">
              <w:t>1</w:t>
            </w:r>
          </w:p>
        </w:tc>
        <w:tc>
          <w:tcPr>
            <w:tcW w:w="10349" w:type="dxa"/>
          </w:tcPr>
          <w:p w:rsidR="002F6524" w:rsidRPr="0040612C" w:rsidRDefault="002F6524" w:rsidP="002F6524">
            <w:pPr>
              <w:spacing w:line="360" w:lineRule="auto"/>
              <w:jc w:val="both"/>
            </w:pPr>
            <w:r w:rsidRPr="0040612C">
              <w:t>Периодизация истории Русской Церкви по арх. Макарию (Булгакову), Е.Е. Голубинскому, А.В. Карташову. Общие труды по истории Русской Церкви. Историки Русской Церкви.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40612C" w:rsidRDefault="002F6524" w:rsidP="002F6524">
            <w:pPr>
              <w:spacing w:line="360" w:lineRule="auto"/>
              <w:jc w:val="both"/>
            </w:pPr>
            <w:r w:rsidRPr="0040612C">
              <w:t>2</w:t>
            </w:r>
          </w:p>
        </w:tc>
        <w:tc>
          <w:tcPr>
            <w:tcW w:w="10349" w:type="dxa"/>
          </w:tcPr>
          <w:p w:rsidR="002F6524" w:rsidRPr="0082187A" w:rsidRDefault="002F6524" w:rsidP="002F6524">
            <w:pPr>
              <w:spacing w:line="360" w:lineRule="auto"/>
              <w:jc w:val="both"/>
            </w:pPr>
            <w:r w:rsidRPr="0082187A">
              <w:t>История распространения христианства на Руси до крещения: вопрос о хождении апостола Андрея; т.н. «первое крещение» (86</w:t>
            </w:r>
            <w:r w:rsidR="00AB0137" w:rsidRPr="0082187A">
              <w:t xml:space="preserve">0-е гг.); деятельность равноап. </w:t>
            </w:r>
            <w:r w:rsidRPr="0082187A">
              <w:t>княгини Ольги. Св. равноап. князь  Владимир. Крещение Руси.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0C354F" w:rsidRPr="002F6524" w:rsidTr="000C354F">
        <w:trPr>
          <w:trHeight w:val="455"/>
        </w:trPr>
        <w:tc>
          <w:tcPr>
            <w:tcW w:w="2592" w:type="dxa"/>
            <w:vMerge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0C354F" w:rsidRPr="0040612C" w:rsidRDefault="000C354F" w:rsidP="002F6524">
            <w:pPr>
              <w:spacing w:line="360" w:lineRule="auto"/>
              <w:jc w:val="both"/>
            </w:pPr>
            <w:r w:rsidRPr="0040612C">
              <w:t>3</w:t>
            </w:r>
          </w:p>
        </w:tc>
        <w:tc>
          <w:tcPr>
            <w:tcW w:w="10349" w:type="dxa"/>
          </w:tcPr>
          <w:p w:rsidR="000C354F" w:rsidRPr="0040612C" w:rsidRDefault="000C354F" w:rsidP="002F6524">
            <w:pPr>
              <w:spacing w:line="360" w:lineRule="auto"/>
              <w:jc w:val="both"/>
            </w:pPr>
            <w:r w:rsidRPr="0040612C">
              <w:t>Устройство Русской Церкви в киевский период. Монашество на Руси в XI - XIII вв. Формы и особенности. Монголо-татарское иго.</w:t>
            </w:r>
          </w:p>
        </w:tc>
        <w:tc>
          <w:tcPr>
            <w:tcW w:w="1127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F74D81" w:rsidRPr="002F6524" w:rsidTr="0019622C">
        <w:tc>
          <w:tcPr>
            <w:tcW w:w="2592" w:type="dxa"/>
            <w:vMerge/>
          </w:tcPr>
          <w:p w:rsidR="00F74D81" w:rsidRPr="002F6524" w:rsidRDefault="00F74D81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F74D81" w:rsidRPr="0040612C" w:rsidRDefault="00F74D81" w:rsidP="002F6524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0349" w:type="dxa"/>
          </w:tcPr>
          <w:p w:rsidR="00F74D81" w:rsidRPr="0040612C" w:rsidRDefault="00F74D81" w:rsidP="002F6524">
            <w:pPr>
              <w:spacing w:line="360" w:lineRule="auto"/>
              <w:jc w:val="both"/>
            </w:pPr>
            <w:r w:rsidRPr="00F74D81">
              <w:t>Взаимоотношение Церкви и княжеской власти в XIV - XVI вв. Москва - собирательница Руси. Преп. Иосиф Волоцкий и Нил Сорский.</w:t>
            </w:r>
          </w:p>
        </w:tc>
        <w:tc>
          <w:tcPr>
            <w:tcW w:w="1127" w:type="dxa"/>
          </w:tcPr>
          <w:p w:rsidR="00F74D81" w:rsidRPr="002F6524" w:rsidRDefault="00B61421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F74D81" w:rsidRPr="002F6524" w:rsidRDefault="00F74D81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40612C" w:rsidRDefault="00F74D81" w:rsidP="002F6524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0349" w:type="dxa"/>
          </w:tcPr>
          <w:p w:rsidR="002F6524" w:rsidRPr="0040612C" w:rsidRDefault="002F6524" w:rsidP="002F6524">
            <w:pPr>
              <w:spacing w:line="360" w:lineRule="auto"/>
              <w:jc w:val="both"/>
            </w:pPr>
            <w:r w:rsidRPr="0040612C">
              <w:t xml:space="preserve">Старец Елиазариевского </w:t>
            </w:r>
            <w:r w:rsidR="00D238CA" w:rsidRPr="0040612C">
              <w:t xml:space="preserve">монастыря Филофей </w:t>
            </w:r>
            <w:r w:rsidRPr="0040612C">
              <w:t>и концепция «Москва - Третий Рим». Деятельность митр. Макария. Соборы 1542 - 1563 гг.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CF5C2D" w:rsidRPr="002F6524" w:rsidTr="0019622C">
        <w:trPr>
          <w:trHeight w:val="1262"/>
        </w:trPr>
        <w:tc>
          <w:tcPr>
            <w:tcW w:w="2592" w:type="dxa"/>
            <w:vMerge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CF5C2D" w:rsidRPr="0040612C" w:rsidRDefault="00CF5C2D" w:rsidP="002F6524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0349" w:type="dxa"/>
          </w:tcPr>
          <w:p w:rsidR="00CF5C2D" w:rsidRPr="0040612C" w:rsidRDefault="00CF5C2D" w:rsidP="002F6524">
            <w:pPr>
              <w:spacing w:line="360" w:lineRule="auto"/>
              <w:jc w:val="both"/>
            </w:pPr>
            <w:r w:rsidRPr="0040612C">
              <w:t>История разделения Русской митрополии. Автокефалия Русской Церкви 1448 г.</w:t>
            </w:r>
          </w:p>
          <w:p w:rsidR="00CF5C2D" w:rsidRPr="0040612C" w:rsidRDefault="00CF5C2D" w:rsidP="002F6524">
            <w:pPr>
              <w:spacing w:line="360" w:lineRule="auto"/>
              <w:jc w:val="both"/>
            </w:pPr>
            <w:r w:rsidRPr="0040612C">
              <w:t>История учреждения  патриаршества в России в 1589 г.</w:t>
            </w:r>
          </w:p>
          <w:p w:rsidR="00CF5C2D" w:rsidRPr="0040612C" w:rsidRDefault="00CF5C2D" w:rsidP="002F6524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D845A1" w:rsidRPr="002F6524" w:rsidTr="0019622C">
        <w:tc>
          <w:tcPr>
            <w:tcW w:w="2592" w:type="dxa"/>
            <w:vMerge/>
          </w:tcPr>
          <w:p w:rsidR="00D845A1" w:rsidRPr="002F6524" w:rsidRDefault="00D845A1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D845A1" w:rsidRDefault="00D845A1" w:rsidP="002F6524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0349" w:type="dxa"/>
          </w:tcPr>
          <w:p w:rsidR="00D845A1" w:rsidRPr="00B61421" w:rsidRDefault="00D845A1" w:rsidP="00B61421">
            <w:pPr>
              <w:spacing w:line="360" w:lineRule="auto"/>
              <w:jc w:val="both"/>
            </w:pPr>
            <w:r w:rsidRPr="00D845A1">
              <w:t>Деятельность Патриарха Никона и раскол XVII в. Большой Московский Собор 1666 - 1667 гг. Синодальная реформа Петра I. Архиепископ Феофан Прокопович.</w:t>
            </w:r>
          </w:p>
        </w:tc>
        <w:tc>
          <w:tcPr>
            <w:tcW w:w="1127" w:type="dxa"/>
          </w:tcPr>
          <w:p w:rsidR="00D845A1" w:rsidRDefault="00D845A1" w:rsidP="002F6524">
            <w:pPr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396" w:type="dxa"/>
          </w:tcPr>
          <w:p w:rsidR="00D845A1" w:rsidRPr="002F6524" w:rsidRDefault="00D845A1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B61421" w:rsidRPr="002F6524" w:rsidTr="0019622C">
        <w:tc>
          <w:tcPr>
            <w:tcW w:w="2592" w:type="dxa"/>
            <w:vMerge/>
          </w:tcPr>
          <w:p w:rsidR="00B61421" w:rsidRPr="002F6524" w:rsidRDefault="00B61421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B61421" w:rsidRDefault="00D845A1" w:rsidP="002F6524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0349" w:type="dxa"/>
          </w:tcPr>
          <w:p w:rsidR="00B61421" w:rsidRPr="00B61421" w:rsidRDefault="00B61421" w:rsidP="00B61421">
            <w:pPr>
              <w:spacing w:line="360" w:lineRule="auto"/>
              <w:jc w:val="both"/>
            </w:pPr>
            <w:r w:rsidRPr="00B61421">
              <w:t>Высшее церковное управление, епархиальная и приходская жизнь в XVIII - XIX вв. Главные деятели периода.</w:t>
            </w:r>
          </w:p>
          <w:p w:rsidR="00B61421" w:rsidRPr="0040612C" w:rsidRDefault="00B61421" w:rsidP="002F6524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B61421" w:rsidRDefault="00B61421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B61421" w:rsidRPr="002F6524" w:rsidRDefault="00B61421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CF5C2D" w:rsidRPr="002F6524" w:rsidTr="0019622C">
        <w:trPr>
          <w:trHeight w:val="838"/>
        </w:trPr>
        <w:tc>
          <w:tcPr>
            <w:tcW w:w="2592" w:type="dxa"/>
            <w:vMerge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CF5C2D" w:rsidRPr="0040612C" w:rsidRDefault="00CF5C2D" w:rsidP="002F6524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0349" w:type="dxa"/>
          </w:tcPr>
          <w:p w:rsidR="00CF5C2D" w:rsidRPr="0040612C" w:rsidRDefault="00CF5C2D" w:rsidP="002F6524">
            <w:pPr>
              <w:spacing w:line="360" w:lineRule="auto"/>
              <w:jc w:val="both"/>
            </w:pPr>
            <w:r w:rsidRPr="0040612C">
              <w:t>Церковь и государство в начале XX в. Отзывы епархиальных архиереев 1905 г.</w:t>
            </w:r>
          </w:p>
        </w:tc>
        <w:tc>
          <w:tcPr>
            <w:tcW w:w="1127" w:type="dxa"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CF5C2D" w:rsidRPr="002F6524" w:rsidRDefault="00CF5C2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947F7D" w:rsidRPr="002F6524" w:rsidTr="00947F7D">
        <w:trPr>
          <w:trHeight w:val="735"/>
        </w:trPr>
        <w:tc>
          <w:tcPr>
            <w:tcW w:w="2592" w:type="dxa"/>
            <w:vMerge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947F7D" w:rsidRPr="006066DF" w:rsidRDefault="00D845A1" w:rsidP="002F6524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0349" w:type="dxa"/>
          </w:tcPr>
          <w:p w:rsidR="00947F7D" w:rsidRPr="00947F7D" w:rsidRDefault="00947F7D" w:rsidP="00947F7D">
            <w:pPr>
              <w:spacing w:line="360" w:lineRule="auto"/>
              <w:jc w:val="both"/>
            </w:pPr>
            <w:r w:rsidRPr="00947F7D">
              <w:t>Предсоборное присутствие. Поместный Собор 1917-1918 гг.</w:t>
            </w:r>
          </w:p>
          <w:p w:rsidR="00947F7D" w:rsidRPr="00947F7D" w:rsidRDefault="00947F7D" w:rsidP="00947F7D">
            <w:pPr>
              <w:spacing w:line="360" w:lineRule="auto"/>
              <w:jc w:val="both"/>
            </w:pPr>
            <w:r w:rsidRPr="00947F7D">
              <w:t>Восстановление патриаршества. Основные определения.</w:t>
            </w:r>
          </w:p>
          <w:p w:rsidR="00947F7D" w:rsidRPr="006066DF" w:rsidRDefault="00947F7D" w:rsidP="002F6524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947F7D" w:rsidRDefault="00947F7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947F7D" w:rsidRPr="002F6524" w:rsidTr="00947F7D">
        <w:trPr>
          <w:trHeight w:val="597"/>
        </w:trPr>
        <w:tc>
          <w:tcPr>
            <w:tcW w:w="2592" w:type="dxa"/>
            <w:vMerge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947F7D" w:rsidRPr="006066DF" w:rsidRDefault="00D845A1" w:rsidP="002F6524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0349" w:type="dxa"/>
          </w:tcPr>
          <w:p w:rsidR="00947F7D" w:rsidRPr="006066DF" w:rsidRDefault="00947F7D" w:rsidP="002F6524">
            <w:pPr>
              <w:spacing w:line="360" w:lineRule="auto"/>
              <w:jc w:val="both"/>
            </w:pPr>
            <w:r w:rsidRPr="006066DF">
              <w:t>Русская Православная Церковь в 1918 - 1941 гг. и советская власть.</w:t>
            </w:r>
          </w:p>
        </w:tc>
        <w:tc>
          <w:tcPr>
            <w:tcW w:w="1127" w:type="dxa"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947F7D" w:rsidRPr="002F6524" w:rsidRDefault="00947F7D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D845A1" w:rsidP="002F6524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Новомученики и исповедники Российские. Церковная жизнь в эмиграции. Русская Православная Церковь за границей.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D845A1" w:rsidP="002F6524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Церковь в годы Великой Отечественной войны. Положение Русской Православной Церкви в послевоенные годы. Хрущевские гонения.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D845A1" w:rsidP="002F6524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Жизнь Русской Церкви в 1970 -1980 гг. Тысячелетие Крещения Руси.  Возрождение в 1990-е гг. Юбилейный Архиерейский Собор 2000 г. Современная ситуация. Дифференцированный зачет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 xml:space="preserve">Раздел 4. Христианская этика. Социальное учение </w:t>
            </w:r>
            <w:r w:rsidRPr="002F6524">
              <w:rPr>
                <w:b/>
              </w:rPr>
              <w:lastRenderedPageBreak/>
              <w:t>Русской Православной Церкви.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27" w:type="dxa"/>
          </w:tcPr>
          <w:p w:rsidR="002F6524" w:rsidRPr="002F6524" w:rsidRDefault="0018541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 w:val="restart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lastRenderedPageBreak/>
              <w:t>Тема 4.1Личность и семья</w:t>
            </w:r>
          </w:p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Содержание учебного материала</w:t>
            </w:r>
          </w:p>
        </w:tc>
        <w:tc>
          <w:tcPr>
            <w:tcW w:w="1127" w:type="dxa"/>
          </w:tcPr>
          <w:p w:rsidR="002F6524" w:rsidRPr="002F6524" w:rsidRDefault="00951832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0C354F" w:rsidRPr="002F6524" w:rsidTr="000C354F">
        <w:trPr>
          <w:trHeight w:val="1295"/>
        </w:trPr>
        <w:tc>
          <w:tcPr>
            <w:tcW w:w="2592" w:type="dxa"/>
            <w:vMerge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0C354F" w:rsidRPr="006066DF" w:rsidRDefault="000C354F" w:rsidP="002F6524">
            <w:pPr>
              <w:spacing w:line="360" w:lineRule="auto"/>
              <w:jc w:val="both"/>
            </w:pPr>
            <w:r w:rsidRPr="006066DF">
              <w:t>1</w:t>
            </w:r>
          </w:p>
        </w:tc>
        <w:tc>
          <w:tcPr>
            <w:tcW w:w="10349" w:type="dxa"/>
          </w:tcPr>
          <w:p w:rsidR="000C354F" w:rsidRPr="006066DF" w:rsidRDefault="000C354F" w:rsidP="002F6524">
            <w:pPr>
              <w:spacing w:line="360" w:lineRule="auto"/>
              <w:jc w:val="both"/>
            </w:pPr>
            <w:r w:rsidRPr="006066DF">
              <w:t>Христианское понимание человеческой природы и личности. Образ и подобие Божие в  человеке. Принципы христианской этики. Светские права личности и христианская свобода. Основы христианской аскетики. Понятие греха и добродетели.</w:t>
            </w:r>
          </w:p>
        </w:tc>
        <w:tc>
          <w:tcPr>
            <w:tcW w:w="1127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951832" w:rsidRPr="002F6524" w:rsidTr="0019622C">
        <w:tc>
          <w:tcPr>
            <w:tcW w:w="2592" w:type="dxa"/>
            <w:vMerge/>
          </w:tcPr>
          <w:p w:rsidR="00951832" w:rsidRPr="002F6524" w:rsidRDefault="00951832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951832" w:rsidRPr="006066DF" w:rsidRDefault="00951832" w:rsidP="002F6524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0349" w:type="dxa"/>
          </w:tcPr>
          <w:p w:rsidR="00951832" w:rsidRPr="006066DF" w:rsidRDefault="00951832" w:rsidP="002F6524">
            <w:pPr>
              <w:spacing w:line="360" w:lineRule="auto"/>
              <w:jc w:val="both"/>
            </w:pPr>
            <w:r w:rsidRPr="00951832">
              <w:t>Вопросы личной и семейной нравственности. Христианское учение о браке: древнеримский и новозаветный взгляд на брак. Общность веры супругов – основа христианского брака. И.М. Андреев о браке и семье в православно-русском понимании.</w:t>
            </w:r>
          </w:p>
        </w:tc>
        <w:tc>
          <w:tcPr>
            <w:tcW w:w="1127" w:type="dxa"/>
          </w:tcPr>
          <w:p w:rsidR="00951832" w:rsidRPr="002F6524" w:rsidRDefault="00951832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951832" w:rsidRPr="002F6524" w:rsidRDefault="00951832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3</w:t>
            </w:r>
          </w:p>
        </w:tc>
        <w:tc>
          <w:tcPr>
            <w:tcW w:w="10349" w:type="dxa"/>
          </w:tcPr>
          <w:p w:rsidR="002F6524" w:rsidRPr="006066DF" w:rsidRDefault="00A94DE2" w:rsidP="002F6524">
            <w:pPr>
              <w:spacing w:line="360" w:lineRule="auto"/>
              <w:jc w:val="both"/>
            </w:pPr>
            <w:r w:rsidRPr="006066DF">
              <w:t xml:space="preserve">Семья </w:t>
            </w:r>
            <w:r w:rsidR="002F6524" w:rsidRPr="006066DF">
              <w:t>в свете христианского учения. Семья как «малая Церковь».</w:t>
            </w:r>
            <w:r w:rsidR="00D238CA" w:rsidRPr="006066DF">
              <w:t xml:space="preserve"> </w:t>
            </w:r>
            <w:r w:rsidR="002F6524" w:rsidRPr="006066DF">
              <w:t>Дети -  награда от Бога. Св. Иоанн Златоуст о воспитании детей. Любовь и целомудрие – фундамент брака. Целомудрие – основа духовного и физического здоровья человека.  В.В. Зеньковский о чистоте юношеской любви.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4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Искажения христианского учения о любви и браке. Отношение Церкви к разводу. Христианская оценка феминизма. Отношение к пропаганде порока. Программы «полового просвещения» и христианское учение о семейной жизни. Кризис семьи в Рос</w:t>
            </w:r>
            <w:r w:rsidR="00D238CA" w:rsidRPr="006066DF">
              <w:t>сии. Отношение Церкви к абортам</w:t>
            </w:r>
            <w:r w:rsidRPr="006066DF">
              <w:t xml:space="preserve"> и контрацепции.</w:t>
            </w:r>
            <w:r w:rsidR="00D238CA" w:rsidRPr="006066DF">
              <w:t xml:space="preserve"> Аборт </w:t>
            </w:r>
            <w:r w:rsidRPr="006066DF">
              <w:t>- легализированное убийство. Когда начинается жизнь человека? Что такое «искусственное прерывание беременности»: медицинский взгляд. Последствия аборта для женщины. Религиозно-нравственная оценка контрацепции.  Этические и медицинские аспекты использования противозачаточных средств. Последствия контрацепции. Отношение Церкви к нетрадиционной сексуальной ориентации.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5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 xml:space="preserve">Проблемы биоэтики. Биомедицинские методы преодоления бесплодия. Генетические эксперименты в свете христианского мировоззрения. Отношение Церкви к клонированию. </w:t>
            </w:r>
            <w:r w:rsidRPr="006066DF">
              <w:lastRenderedPageBreak/>
              <w:t>Трансплантология и фетальная терапия. Христианское учение о смерти и проблема эвтаназии.  Телегония: научный и этический аспекты</w:t>
            </w:r>
            <w:r w:rsidR="004C0B78" w:rsidRPr="006066DF">
              <w:t>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lastRenderedPageBreak/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FA6BC7" w:rsidRPr="002F6524" w:rsidTr="0019622C">
        <w:tc>
          <w:tcPr>
            <w:tcW w:w="2592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6</w:t>
            </w:r>
          </w:p>
        </w:tc>
        <w:tc>
          <w:tcPr>
            <w:tcW w:w="10349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Практическое занятие:</w:t>
            </w:r>
          </w:p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№2 Искажения христианского учения о любви и браке</w:t>
            </w:r>
          </w:p>
        </w:tc>
        <w:tc>
          <w:tcPr>
            <w:tcW w:w="1127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96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 w:val="restart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Тема 4.2. Гражданское общество и социальные отношения</w:t>
            </w:r>
          </w:p>
        </w:tc>
        <w:tc>
          <w:tcPr>
            <w:tcW w:w="10805" w:type="dxa"/>
            <w:gridSpan w:val="2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Содержание учебного материала</w:t>
            </w:r>
          </w:p>
        </w:tc>
        <w:tc>
          <w:tcPr>
            <w:tcW w:w="1127" w:type="dxa"/>
          </w:tcPr>
          <w:p w:rsidR="002F6524" w:rsidRPr="002F6524" w:rsidRDefault="001150BA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1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Проблемы экономики в свете христианства. Христианское отношение к труду и его плодам. Экономика и духовная культура Нового времени. Собственность и богатство в свете учения Церкви. Благотворительность и милосердие – неотъемлемые черты христианского общества. Св. Киприан Карфагенский о благотворительности и милосердии. Социальное учение св</w:t>
            </w:r>
            <w:r w:rsidR="00461D64" w:rsidRPr="006066DF">
              <w:t xml:space="preserve">. Иоанна Златоуста: богатство, </w:t>
            </w:r>
            <w:r w:rsidRPr="006066DF">
              <w:t>бедность, милостыня.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2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Христианское понимание здоровья, медицины и спорта. Здоровье, медицина и спорт в свете церковного учения. Православное учение о болезнях. Алкоголизм и наркомания как духовный недуг.  Наркотики и наркомания в вопросах и ответах. Климент Александрийский о пороках безрелигиозного общества: чревоугодие, винопитие, пристрастие к украшениям, косметике и модной одежде.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0C354F" w:rsidRPr="002F6524" w:rsidTr="000C354F">
        <w:trPr>
          <w:trHeight w:val="1376"/>
        </w:trPr>
        <w:tc>
          <w:tcPr>
            <w:tcW w:w="2592" w:type="dxa"/>
            <w:vMerge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0C354F" w:rsidRPr="006066DF" w:rsidRDefault="000C354F" w:rsidP="002F6524">
            <w:pPr>
              <w:spacing w:line="360" w:lineRule="auto"/>
              <w:jc w:val="both"/>
            </w:pPr>
            <w:r w:rsidRPr="006066DF">
              <w:t>3</w:t>
            </w:r>
          </w:p>
        </w:tc>
        <w:tc>
          <w:tcPr>
            <w:tcW w:w="10349" w:type="dxa"/>
          </w:tcPr>
          <w:p w:rsidR="000C354F" w:rsidRPr="006066DF" w:rsidRDefault="000C354F" w:rsidP="002F6524">
            <w:pPr>
              <w:spacing w:line="360" w:lineRule="auto"/>
              <w:jc w:val="both"/>
            </w:pPr>
            <w:r w:rsidRPr="009E68A5">
              <w:t>Демографический кризис: в поисках выхода. Демографический кризис – грозное знамение времени. Основные черты демографического кризиса в России. Социальная и этическая составляющая демографического кризиса в России. Разложение духовно-нравственных основ общества – причина вырождения нации.</w:t>
            </w:r>
          </w:p>
        </w:tc>
        <w:tc>
          <w:tcPr>
            <w:tcW w:w="1127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FA6BC7" w:rsidRPr="002F6524" w:rsidTr="0019622C">
        <w:tc>
          <w:tcPr>
            <w:tcW w:w="2592" w:type="dxa"/>
            <w:vMerge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4</w:t>
            </w:r>
          </w:p>
        </w:tc>
        <w:tc>
          <w:tcPr>
            <w:tcW w:w="10349" w:type="dxa"/>
          </w:tcPr>
          <w:p w:rsidR="00FA6BC7" w:rsidRPr="006066DF" w:rsidRDefault="00FA6BC7" w:rsidP="00FA6BC7">
            <w:pPr>
              <w:spacing w:line="360" w:lineRule="auto"/>
              <w:jc w:val="both"/>
            </w:pPr>
            <w:r w:rsidRPr="006066DF">
              <w:t>Экологическая катастрофа: христианский взгляд. Антропологическая основа экологического кризиса. Воздействие радиации и вредных веществ на человека.</w:t>
            </w:r>
          </w:p>
        </w:tc>
        <w:tc>
          <w:tcPr>
            <w:tcW w:w="1127" w:type="dxa"/>
          </w:tcPr>
          <w:p w:rsidR="00FA6BC7" w:rsidRDefault="00FA6BC7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FA6BC7" w:rsidRPr="002F6524" w:rsidTr="0019622C">
        <w:tc>
          <w:tcPr>
            <w:tcW w:w="2592" w:type="dxa"/>
            <w:vMerge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5</w:t>
            </w:r>
          </w:p>
        </w:tc>
        <w:tc>
          <w:tcPr>
            <w:tcW w:w="10349" w:type="dxa"/>
          </w:tcPr>
          <w:p w:rsidR="00FA6BC7" w:rsidRPr="006066DF" w:rsidRDefault="00FA6BC7" w:rsidP="00FA6BC7">
            <w:pPr>
              <w:spacing w:line="360" w:lineRule="auto"/>
              <w:jc w:val="both"/>
            </w:pPr>
            <w:r w:rsidRPr="006066DF">
              <w:t>Религия-наука-культура. Взаимодействие Церкви с наукой и культурой. Можно ли противопоставить науку и религию? Религиозный и научный взгляд на мир. Религия  - исток культуры.</w:t>
            </w:r>
          </w:p>
          <w:p w:rsidR="00FA6BC7" w:rsidRPr="006066DF" w:rsidRDefault="00FA6BC7" w:rsidP="002F6524">
            <w:pPr>
              <w:spacing w:line="360" w:lineRule="auto"/>
              <w:jc w:val="both"/>
            </w:pPr>
          </w:p>
        </w:tc>
        <w:tc>
          <w:tcPr>
            <w:tcW w:w="1127" w:type="dxa"/>
          </w:tcPr>
          <w:p w:rsidR="00FA6BC7" w:rsidRDefault="00FA6BC7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1396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0C354F" w:rsidRPr="002F6524" w:rsidTr="0019622C">
        <w:trPr>
          <w:trHeight w:val="1242"/>
        </w:trPr>
        <w:tc>
          <w:tcPr>
            <w:tcW w:w="2592" w:type="dxa"/>
            <w:vMerge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0C354F" w:rsidRPr="006066DF" w:rsidRDefault="000C354F" w:rsidP="002F6524">
            <w:pPr>
              <w:spacing w:line="360" w:lineRule="auto"/>
              <w:jc w:val="both"/>
            </w:pPr>
            <w:r w:rsidRPr="006066DF">
              <w:t>6</w:t>
            </w:r>
          </w:p>
        </w:tc>
        <w:tc>
          <w:tcPr>
            <w:tcW w:w="10349" w:type="dxa"/>
          </w:tcPr>
          <w:p w:rsidR="000C354F" w:rsidRPr="009E68A5" w:rsidRDefault="000C354F" w:rsidP="002F6524">
            <w:pPr>
              <w:spacing w:line="360" w:lineRule="auto"/>
              <w:jc w:val="both"/>
            </w:pPr>
            <w:r w:rsidRPr="009E68A5">
              <w:t>Церковь и школа. Светское образование и христианское воспитание. Православная культура в современной российской школе и опыт европейских государств. Обучение религии в Европе (на примере земли Северный Рейн-Вестфалия, Германия).  Зачет.</w:t>
            </w:r>
          </w:p>
        </w:tc>
        <w:tc>
          <w:tcPr>
            <w:tcW w:w="1127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0C354F" w:rsidRPr="002F6524" w:rsidRDefault="000C354F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FA6BC7" w:rsidP="002F6524">
            <w:pPr>
              <w:spacing w:line="360" w:lineRule="auto"/>
              <w:jc w:val="both"/>
            </w:pPr>
            <w:r w:rsidRPr="006066DF">
              <w:t>7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СМИ: христианский взгляд. Нравственная ответственность СМИ. Воздействие ТВ  и компьютера на психику детей и взрослых. Медиа-культура и технократическое мышление.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FA6BC7" w:rsidRPr="002F6524" w:rsidTr="0019622C">
        <w:tc>
          <w:tcPr>
            <w:tcW w:w="2592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8</w:t>
            </w:r>
          </w:p>
        </w:tc>
        <w:tc>
          <w:tcPr>
            <w:tcW w:w="10349" w:type="dxa"/>
          </w:tcPr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 xml:space="preserve">Практическое занятие </w:t>
            </w:r>
          </w:p>
          <w:p w:rsidR="00FA6BC7" w:rsidRPr="006066DF" w:rsidRDefault="00FA6BC7" w:rsidP="002F6524">
            <w:pPr>
              <w:spacing w:line="360" w:lineRule="auto"/>
              <w:jc w:val="both"/>
            </w:pPr>
            <w:r w:rsidRPr="006066DF">
              <w:t>№3 Христианское понимание здоровья, медицины и спорта.</w:t>
            </w:r>
          </w:p>
        </w:tc>
        <w:tc>
          <w:tcPr>
            <w:tcW w:w="1127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FA6BC7" w:rsidRPr="002F6524" w:rsidRDefault="00FA6BC7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 w:val="restart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  <w:r w:rsidRPr="002F6524">
              <w:rPr>
                <w:b/>
              </w:rPr>
              <w:t>Тема 4.3 Государство и цивилизация</w:t>
            </w:r>
          </w:p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5" w:type="dxa"/>
            <w:gridSpan w:val="2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Содержание учебного материала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10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1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Национальные вопросы и патриотизм в Православии. Церковь и нация. Вселенское и национальное лицо христианства. Патриотизм в свете уч</w:t>
            </w:r>
            <w:r w:rsidR="00B3126C">
              <w:t xml:space="preserve">ения Церкви.  Отношение Церкви </w:t>
            </w:r>
            <w:r w:rsidRPr="006066DF">
              <w:t>к агрессивному национализму. И.А. Ильин о Родине как духовной категории.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2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Церковь и государство: исторический аспект.</w:t>
            </w:r>
            <w:r w:rsidR="00B3126C">
              <w:t xml:space="preserve"> </w:t>
            </w:r>
            <w:r w:rsidRPr="006066DF">
              <w:t>Природа государственной власти. Краткий очерк истории церковно-государственных отношений. Апостольское учение о государстве. Христианский принцип различения природ Церкви и государства. Византийский идеал «симфонии» двух властей.  Значение учения о «симфонии» для России.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3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Церковно-государственные отношения в настоящее время. Отношения Церкви и государства в новое и новейшее время. Традиции Западной Европы.  Католическая теория «двух мечей». Государственная церковность в протестантских странах. Религиозная политика США и принцип отделения Церкви от государства.  Церковь и атеистические режимы. Корпорация публичного права. Философские основания принципа свободы совести. Роль Церкви в истории России. Области соработничества Церкви и государства. Правовой статус традиционных религий: мировой опыт.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4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Война и мир.</w:t>
            </w:r>
            <w:r w:rsidR="00275309">
              <w:t xml:space="preserve"> Христианское учение о войне и </w:t>
            </w:r>
            <w:r w:rsidRPr="006066DF">
              <w:t xml:space="preserve">толстовская этика непротивления злу силой. </w:t>
            </w:r>
            <w:r w:rsidRPr="006066DF">
              <w:lastRenderedPageBreak/>
              <w:t>Миротворчество Церкви. Преступление, наказание, исправление. Корень преступности – безнравственность. Профилактика преступности. Преступление и наказание. Церковь и смертная казнь.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lastRenderedPageBreak/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  <w:vMerge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6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5</w:t>
            </w:r>
          </w:p>
        </w:tc>
        <w:tc>
          <w:tcPr>
            <w:tcW w:w="10349" w:type="dxa"/>
          </w:tcPr>
          <w:p w:rsidR="002F6524" w:rsidRPr="006066DF" w:rsidRDefault="002F6524" w:rsidP="002F6524">
            <w:pPr>
              <w:spacing w:line="360" w:lineRule="auto"/>
              <w:jc w:val="both"/>
            </w:pPr>
            <w:r w:rsidRPr="006066DF">
              <w:t>Вызо</w:t>
            </w:r>
            <w:r w:rsidR="009E68A5">
              <w:t>вы времени. Проблемы глобализма</w:t>
            </w:r>
            <w:r w:rsidRPr="006066DF">
              <w:t xml:space="preserve"> и секуляризма. </w:t>
            </w:r>
            <w:r w:rsidR="009E68A5">
              <w:t xml:space="preserve">Духовно-нравственные </w:t>
            </w:r>
            <w:r w:rsidRPr="006066DF">
              <w:t>измерения  глобализации. Воинствующий секуляризм как вызов современности. Православный образ жизни – условие выживания цивилизации.</w:t>
            </w:r>
          </w:p>
        </w:tc>
        <w:tc>
          <w:tcPr>
            <w:tcW w:w="1127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  <w:i/>
              </w:rPr>
            </w:pPr>
            <w:r w:rsidRPr="002F6524">
              <w:rPr>
                <w:b/>
                <w:i/>
              </w:rPr>
              <w:t>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5" w:type="dxa"/>
            <w:gridSpan w:val="2"/>
          </w:tcPr>
          <w:p w:rsidR="002F6524" w:rsidRPr="002F6524" w:rsidRDefault="00461D64" w:rsidP="00461D6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461D64">
              <w:rPr>
                <w:b/>
              </w:rPr>
              <w:t>Итоговый контроль: экзамен</w:t>
            </w:r>
            <w:r>
              <w:rPr>
                <w:b/>
              </w:rPr>
              <w:t xml:space="preserve">   </w:t>
            </w:r>
          </w:p>
        </w:tc>
        <w:tc>
          <w:tcPr>
            <w:tcW w:w="1127" w:type="dxa"/>
          </w:tcPr>
          <w:p w:rsidR="002F6524" w:rsidRPr="002F6524" w:rsidRDefault="00461D64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2/6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  <w:tr w:rsidR="002F6524" w:rsidRPr="002F6524" w:rsidTr="0019622C">
        <w:tc>
          <w:tcPr>
            <w:tcW w:w="2592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05" w:type="dxa"/>
            <w:gridSpan w:val="2"/>
          </w:tcPr>
          <w:p w:rsidR="002F6524" w:rsidRPr="002F6524" w:rsidRDefault="00461D64" w:rsidP="002F6524">
            <w:pPr>
              <w:spacing w:line="360" w:lineRule="auto"/>
              <w:jc w:val="both"/>
              <w:rPr>
                <w:b/>
              </w:rPr>
            </w:pPr>
            <w:r w:rsidRPr="00461D64">
              <w:rPr>
                <w:b/>
              </w:rPr>
              <w:t>Всего за курс</w:t>
            </w:r>
          </w:p>
        </w:tc>
        <w:tc>
          <w:tcPr>
            <w:tcW w:w="1127" w:type="dxa"/>
          </w:tcPr>
          <w:p w:rsidR="002F6524" w:rsidRPr="002F6524" w:rsidRDefault="00BB44B4" w:rsidP="002F652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92</w:t>
            </w:r>
          </w:p>
        </w:tc>
        <w:tc>
          <w:tcPr>
            <w:tcW w:w="1396" w:type="dxa"/>
          </w:tcPr>
          <w:p w:rsidR="002F6524" w:rsidRPr="002F6524" w:rsidRDefault="002F6524" w:rsidP="002F652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2F6524" w:rsidRPr="002F6524" w:rsidRDefault="002F6524" w:rsidP="002F6524">
      <w:pPr>
        <w:spacing w:line="360" w:lineRule="auto"/>
        <w:jc w:val="both"/>
        <w:rPr>
          <w:b/>
        </w:rPr>
        <w:sectPr w:rsidR="002F6524" w:rsidRPr="002F6524" w:rsidSect="002F6524">
          <w:footerReference w:type="default" r:id="rId10"/>
          <w:pgSz w:w="16838" w:h="11906" w:orient="landscape"/>
          <w:pgMar w:top="567" w:right="567" w:bottom="567" w:left="567" w:header="709" w:footer="709" w:gutter="0"/>
          <w:cols w:space="720"/>
          <w:docGrid w:linePitch="326"/>
        </w:sectPr>
      </w:pPr>
    </w:p>
    <w:p w:rsidR="002F6524" w:rsidRDefault="002F6524">
      <w:pPr>
        <w:spacing w:line="360" w:lineRule="auto"/>
        <w:jc w:val="both"/>
        <w:rPr>
          <w:b/>
        </w:rPr>
      </w:pPr>
    </w:p>
    <w:p w:rsidR="00E377A4" w:rsidRDefault="00151111">
      <w:pPr>
        <w:spacing w:line="360" w:lineRule="auto"/>
        <w:jc w:val="both"/>
        <w:rPr>
          <w:b/>
        </w:rPr>
      </w:pPr>
      <w:r>
        <w:rPr>
          <w:b/>
        </w:rPr>
        <w:t>3. УСЛОВИЯ РЕАЛИЗАЦИИ УЧЕБНОЙ ДИСЦИПЛИНЫ</w:t>
      </w:r>
    </w:p>
    <w:p w:rsidR="00E377A4" w:rsidRDefault="0015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E377A4" w:rsidRDefault="00151111">
      <w:pPr>
        <w:spacing w:line="360" w:lineRule="auto"/>
        <w:jc w:val="both"/>
      </w:pPr>
      <w:r>
        <w:t>Реализация учебной дисциплины требует наличия учебного кабинета гуманитарных и социально –экономических дисциплин</w:t>
      </w:r>
    </w:p>
    <w:p w:rsidR="00E377A4" w:rsidRDefault="00151111">
      <w:pPr>
        <w:spacing w:line="360" w:lineRule="auto"/>
        <w:jc w:val="both"/>
      </w:pPr>
      <w:r>
        <w:t xml:space="preserve">Оборудование учебного кабинета: </w:t>
      </w:r>
    </w:p>
    <w:p w:rsidR="00E377A4" w:rsidRDefault="00151111">
      <w:pPr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стол преподавателя; столы для студентов; </w:t>
      </w:r>
    </w:p>
    <w:p w:rsidR="00E377A4" w:rsidRDefault="00151111">
      <w:pPr>
        <w:numPr>
          <w:ilvl w:val="0"/>
          <w:numId w:val="8"/>
        </w:numPr>
        <w:spacing w:line="360" w:lineRule="auto"/>
        <w:ind w:left="0" w:firstLine="0"/>
        <w:jc w:val="both"/>
      </w:pPr>
      <w:r>
        <w:t xml:space="preserve">классная доска; </w:t>
      </w:r>
    </w:p>
    <w:p w:rsidR="00E377A4" w:rsidRDefault="00151111">
      <w:pPr>
        <w:spacing w:line="360" w:lineRule="auto"/>
        <w:jc w:val="both"/>
      </w:pPr>
      <w:r>
        <w:t xml:space="preserve">Технические средства обучения: </w:t>
      </w:r>
    </w:p>
    <w:p w:rsidR="00E377A4" w:rsidRDefault="00151111">
      <w:pPr>
        <w:numPr>
          <w:ilvl w:val="0"/>
          <w:numId w:val="9"/>
        </w:numPr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компьютер;</w:t>
      </w:r>
    </w:p>
    <w:p w:rsidR="00E377A4" w:rsidRDefault="00151111">
      <w:pPr>
        <w:numPr>
          <w:ilvl w:val="0"/>
          <w:numId w:val="9"/>
        </w:numPr>
        <w:spacing w:line="360" w:lineRule="auto"/>
        <w:ind w:left="0" w:firstLine="0"/>
        <w:jc w:val="both"/>
      </w:pPr>
      <w:r>
        <w:t>интерактивная доска;</w:t>
      </w:r>
    </w:p>
    <w:p w:rsidR="00E377A4" w:rsidRDefault="00151111">
      <w:pPr>
        <w:widowControl w:val="0"/>
        <w:numPr>
          <w:ilvl w:val="0"/>
          <w:numId w:val="9"/>
        </w:numPr>
        <w:spacing w:line="360" w:lineRule="auto"/>
        <w:ind w:left="0" w:firstLine="0"/>
        <w:jc w:val="both"/>
        <w:rPr>
          <w:b/>
          <w:color w:val="000000"/>
        </w:rPr>
      </w:pPr>
      <w:r>
        <w:rPr>
          <w:color w:val="000000"/>
        </w:rPr>
        <w:t>мультимедийные средства;</w:t>
      </w:r>
    </w:p>
    <w:p w:rsidR="00E377A4" w:rsidRDefault="00E377A4">
      <w:pPr>
        <w:spacing w:line="360" w:lineRule="auto"/>
        <w:jc w:val="both"/>
      </w:pP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3.2. Информационное обеспечение обучения </w:t>
      </w: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Перечень рекомендуемых учебных изданий, Интернет-ресурсов, дополнительной литературы </w:t>
      </w:r>
    </w:p>
    <w:p w:rsidR="00E377A4" w:rsidRDefault="00151111" w:rsidP="0019622C">
      <w:pPr>
        <w:spacing w:line="360" w:lineRule="auto"/>
        <w:jc w:val="both"/>
        <w:rPr>
          <w:b/>
        </w:rPr>
      </w:pPr>
      <w:r>
        <w:rPr>
          <w:b/>
        </w:rPr>
        <w:t>Основная литература</w:t>
      </w:r>
      <w:r w:rsidR="005A2BDE">
        <w:rPr>
          <w:b/>
        </w:rPr>
        <w:t>:</w:t>
      </w:r>
    </w:p>
    <w:p w:rsidR="005A2BDE" w:rsidRPr="0054159D" w:rsidRDefault="005A2BDE" w:rsidP="0019622C">
      <w:pPr>
        <w:pStyle w:val="a6"/>
        <w:numPr>
          <w:ilvl w:val="0"/>
          <w:numId w:val="5"/>
        </w:numPr>
        <w:spacing w:line="360" w:lineRule="auto"/>
      </w:pPr>
      <w:r w:rsidRPr="005A2BDE">
        <w:t xml:space="preserve">Религия и гражданское общество в России. Преодоление стереотипов и социальное </w:t>
      </w:r>
      <w:r w:rsidRPr="0054159D">
        <w:t>служение [Электронный ресурс] / под ред. А.А. Красиков, Р.Н. Лункин. - М. : ИД "Юриспруденция", 2022. - 303 с. -  URL: http://biblioclub.ru/index.php?page=book&amp;id=143076</w:t>
      </w:r>
    </w:p>
    <w:p w:rsidR="005A2BDE" w:rsidRPr="0054159D" w:rsidRDefault="0019622C" w:rsidP="0019622C">
      <w:pPr>
        <w:pStyle w:val="a6"/>
        <w:numPr>
          <w:ilvl w:val="0"/>
          <w:numId w:val="5"/>
        </w:numPr>
        <w:spacing w:line="360" w:lineRule="auto"/>
        <w:jc w:val="both"/>
        <w:rPr>
          <w:i/>
        </w:rPr>
      </w:pPr>
      <w:r w:rsidRPr="0054159D">
        <w:rPr>
          <w:iCs/>
          <w:color w:val="000000"/>
          <w:bdr w:val="single" w:sz="2" w:space="0" w:color="E5E7EB" w:frame="1"/>
          <w:shd w:val="clear" w:color="auto" w:fill="FFFFFF"/>
        </w:rPr>
        <w:t>Полетаева, Т. А.</w:t>
      </w:r>
      <w:r w:rsidRPr="0054159D">
        <w:rPr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54159D">
        <w:rPr>
          <w:color w:val="000000"/>
          <w:shd w:val="clear" w:color="auto" w:fill="FFFFFF"/>
        </w:rPr>
        <w:t> Православная культура. История и традиции : учебник для вузов / Т. А. Полетаева. — 3-е изд., перераб. и доп. — Москва : Издательство Юрайт, 2025. — 606 с. — (Высшее образование). — ISBN 978-5-534-17805-0. — Текст : электронный // Образовательная платформа Юрайт [сайт]. — URL: </w:t>
      </w:r>
      <w:hyperlink r:id="rId11" w:tgtFrame="_blank" w:history="1">
        <w:r w:rsidRPr="0054159D">
          <w:rPr>
            <w:color w:val="486C97"/>
            <w:bdr w:val="single" w:sz="2" w:space="0" w:color="E5E7EB" w:frame="1"/>
            <w:shd w:val="clear" w:color="auto" w:fill="FFFFFF"/>
          </w:rPr>
          <w:t>https://urait.ru/bcode/568749</w:t>
        </w:r>
      </w:hyperlink>
      <w:r w:rsidRPr="0054159D">
        <w:rPr>
          <w:color w:val="000000"/>
          <w:shd w:val="clear" w:color="auto" w:fill="FFFFFF"/>
        </w:rPr>
        <w:t> (дата обращения: 05.05.2025).</w:t>
      </w:r>
    </w:p>
    <w:p w:rsidR="00E377A4" w:rsidRDefault="00E377A4">
      <w:pPr>
        <w:spacing w:line="360" w:lineRule="auto"/>
        <w:jc w:val="both"/>
        <w:rPr>
          <w:b/>
        </w:rPr>
      </w:pPr>
    </w:p>
    <w:p w:rsidR="00E377A4" w:rsidRDefault="00151111">
      <w:pPr>
        <w:spacing w:line="360" w:lineRule="auto"/>
        <w:jc w:val="both"/>
        <w:rPr>
          <w:b/>
        </w:rPr>
      </w:pPr>
      <w:r>
        <w:rPr>
          <w:b/>
        </w:rPr>
        <w:t>Дополнительная литература</w:t>
      </w:r>
      <w:r w:rsidR="005A2BDE">
        <w:rPr>
          <w:b/>
        </w:rPr>
        <w:t>:</w:t>
      </w:r>
    </w:p>
    <w:p w:rsidR="00E377A4" w:rsidRDefault="00151111" w:rsidP="005A2BDE">
      <w:pPr>
        <w:numPr>
          <w:ilvl w:val="0"/>
          <w:numId w:val="6"/>
        </w:numPr>
        <w:spacing w:line="360" w:lineRule="auto"/>
        <w:ind w:left="0" w:firstLine="426"/>
        <w:jc w:val="both"/>
      </w:pPr>
      <w:r>
        <w:t>Гусейнов А.А., Апресян А.Г.Этика: учебник. – М., 2010.</w:t>
      </w:r>
    </w:p>
    <w:p w:rsidR="00E377A4" w:rsidRDefault="00151111" w:rsidP="005A2BDE">
      <w:pPr>
        <w:numPr>
          <w:ilvl w:val="0"/>
          <w:numId w:val="6"/>
        </w:numPr>
        <w:spacing w:line="360" w:lineRule="auto"/>
        <w:ind w:left="0" w:firstLine="142"/>
        <w:jc w:val="both"/>
      </w:pPr>
      <w:r>
        <w:t xml:space="preserve">Лескин Д. Ю. Социальное учение Русской Православной Церкви: конспект лекций.- </w:t>
      </w:r>
      <w:r w:rsidR="0054159D">
        <w:t xml:space="preserve">     </w:t>
      </w:r>
      <w:r>
        <w:t>Самара, 2006.</w:t>
      </w:r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>Лескин Д. Ю. Основы религиоведения – Тольятти, 2011.</w:t>
      </w:r>
    </w:p>
    <w:p w:rsidR="005A2BDE" w:rsidRDefault="005A2BDE" w:rsidP="005A2BDE">
      <w:pPr>
        <w:numPr>
          <w:ilvl w:val="0"/>
          <w:numId w:val="6"/>
        </w:numPr>
        <w:spacing w:line="360" w:lineRule="auto"/>
        <w:jc w:val="both"/>
      </w:pPr>
      <w:r>
        <w:t>прот.СерафимСлабодской. Закон Божий: руководство для семьи и школы – М., 2013.</w:t>
      </w:r>
    </w:p>
    <w:p w:rsidR="005A2BDE" w:rsidRDefault="005A2BDE" w:rsidP="005A2BDE">
      <w:pPr>
        <w:numPr>
          <w:ilvl w:val="0"/>
          <w:numId w:val="6"/>
        </w:numPr>
        <w:spacing w:line="360" w:lineRule="auto"/>
        <w:jc w:val="both"/>
      </w:pPr>
      <w:r>
        <w:t xml:space="preserve">Методические рекомендации по выполнению самостоятельных работ по Основам православной культуры для студентов специальностей СПО  40.02.01 Право и </w:t>
      </w:r>
      <w:r>
        <w:lastRenderedPageBreak/>
        <w:t>организация социального обеспечения / Сост. прот. Георгий (Орлов) – Тольятти: ГБПОУ СО «Гуманитарный колледж», 2015.</w:t>
      </w:r>
    </w:p>
    <w:p w:rsidR="005A2BDE" w:rsidRDefault="005A2BDE" w:rsidP="005A2BDE">
      <w:pPr>
        <w:spacing w:line="360" w:lineRule="auto"/>
        <w:jc w:val="both"/>
      </w:pPr>
    </w:p>
    <w:p w:rsidR="00E377A4" w:rsidRDefault="00E377A4">
      <w:pPr>
        <w:spacing w:line="360" w:lineRule="auto"/>
        <w:jc w:val="both"/>
      </w:pPr>
    </w:p>
    <w:p w:rsidR="00E377A4" w:rsidRDefault="00151111">
      <w:pPr>
        <w:spacing w:line="360" w:lineRule="auto"/>
        <w:jc w:val="both"/>
      </w:pPr>
      <w:r>
        <w:rPr>
          <w:b/>
        </w:rPr>
        <w:t>Интернет-ресурсы</w:t>
      </w:r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прот. Георгий (Орлов). Дистанционный курс по дисциплине «Основы православной культуры» Электронная образовательная среда [Электронный ресурс] </w:t>
      </w:r>
      <w:hyperlink r:id="rId12">
        <w:r>
          <w:rPr>
            <w:color w:val="0066CC"/>
          </w:rPr>
          <w:t>https://gumcollege.minobr63.ru/course/view.php?id=36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>Беляев, Л.А. Христианские древности: введение в сравнительное изучение / Л.А. Беляев. - Санкт-Петербург :Алетейя, 2017. - 576 с. : ил. - (Новая Византийская библиотека.Исследования). - Библиогр.: с. 481-536. - ISBN 978-5-89329-323-4 ; То же [Электронный ресурс]. - URL: </w:t>
      </w:r>
      <w:hyperlink r:id="rId13">
        <w:r>
          <w:t>http://biblioclub.ru/index.php?page=book&amp;id=460816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Горелов, А.А. История мировых религий : учебное пособие / А.А. Горелов. - 6-е изд., стереотип. - Москва : Издательство «Флинта», 2016. - 358 с. - (Библиотека студента). - ISBN 978-5-89349-763-2 ; То же [Электронный ресурс]. - URL: </w:t>
      </w:r>
      <w:hyperlink r:id="rId14">
        <w:r>
          <w:rPr>
            <w:color w:val="0066CC"/>
          </w:rPr>
          <w:t>http://biblioclub.ru/index.php?page=book&amp;id=83435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Давыденков, П. Догматическое богословие : учебное пособие / П. Давыденков ; Православный Свято-Тихоновский гуманитарный университет. - Москва : ПСТГУ, 2017. - 624 с. - Библиогр. в кн. - ISBN 978-5-7429-1128-9 ; То же [Электронный ресурс]. - URL: </w:t>
      </w:r>
      <w:hyperlink r:id="rId15">
        <w:r>
          <w:rPr>
            <w:color w:val="0066CC"/>
          </w:rPr>
          <w:t>http://biblioclub.ru/index.php?page=book&amp;id=494958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Дивногорцева, С.Ю. Основы православной педагогической культуры : учебное пособие / С.Ю. Дивногорцева ; Православный Свято-Тихоновский гуманитарный университет. - Москва : ПСТГУ, 2017. - 243 с. - Библиогр. в кн. - ISBN 978-5-7429-1124-1 ; То же [Электронный ресурс]. - URL: </w:t>
      </w:r>
      <w:hyperlink r:id="rId16">
        <w:r>
          <w:rPr>
            <w:color w:val="000000"/>
          </w:rPr>
          <w:t>http://biblioclub.ru/index.php?page=book&amp;id=494960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Дивногорцева, С.Ю. Основы православной педагогической культуры : учебное пособие / С.Ю. Дивногорцева ; Православный Свято-Тихоновский гуманитарный университет. - Москва : Издательство ПСТГУ, 2013. - 244 с. - ISBN 978-5-7429-0839-5 ; То же [Электронный ресурс]. - URL: </w:t>
      </w:r>
      <w:hyperlink r:id="rId17">
        <w:r>
          <w:rPr>
            <w:color w:val="000000"/>
          </w:rPr>
          <w:t>http://biblioclub.ru/index.php?page=book&amp;id=277055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Климовская, Г.И. Старославянский язык : учебник / Г.И. Климовская. - 3-е изд., стер. - Москва : Издательство «Флинта», 2017. - 417 с. - ISBN 978-5-9765-1222-1 ; То же [Электронный ресурс]. - URL: </w:t>
      </w:r>
      <w:hyperlink r:id="rId18">
        <w:r>
          <w:rPr>
            <w:color w:val="0066CC"/>
          </w:rPr>
          <w:t>http://biblioclub.ru/index.php?page=book&amp;id=94683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Лобазова, О.Ф. Религиоведение : учебник / О.Ф. Лобазова ; Российский государственный социальный университет. - 7-е изд., испр. - Москва : Издательско-торговая корпорация «Дашков и К°», 2017. - 468 с. : табл., схем. - Библиогр. в кн. - ISBN 978-5-394-02769-7 ; То же [Электронный ресурс]. - URL: </w:t>
      </w:r>
      <w:hyperlink r:id="rId19">
        <w:r>
          <w:rPr>
            <w:color w:val="0066CC"/>
          </w:rPr>
          <w:t>http://biblioclub.ru/index.php?page=book&amp;id=450769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lastRenderedPageBreak/>
        <w:t xml:space="preserve">Никулина, Е.Н. Богослужебный устав и гимнография : учебное пособие с хрестоматией / Е.Н. Никулина. - 3-е изд., испр. и доп. - Москва : ПСТГУ, 2017. - 208 с. - Библиогр.: с.109. - ISBN 978-5-7429-1080-0 ; То же [Электронный ресурс]. - URL: </w:t>
      </w:r>
      <w:hyperlink r:id="rId20">
        <w:r>
          <w:rPr>
            <w:color w:val="0066CC"/>
          </w:rPr>
          <w:t>http://biblioclub.ru/index.php?page=book&amp;id=494975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Основы православной культуры : учебное пособие / сост. М.В. Махортова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- 352 с. - Библиогр. в кн. - ISBN 978-5-9296-0773-8 ; То же [Электронный ресурс]. - URL: </w:t>
      </w:r>
      <w:hyperlink r:id="rId21">
        <w:r>
          <w:rPr>
            <w:color w:val="000000"/>
          </w:rPr>
          <w:t>http://biblioclub.ru/index.php?page=book&amp;id=458161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Серебрякова, Ю.В. Основы Православия : учебное пособие / Ю.В. Серебрякова, Е.Н. Никулина, Н. Серебряков ; Православный Свято-Тихоновский гуманитарный университет, Факультет дополнительного образования, Кафедра теологии. - 4-е изд., перераб. и доп. - Москва : ПСТГУ, 2018. - 417 с. : ил. - Библиогр.: 408-411. - ISBN 978-5-7429-1106-7 ; То же [Электронный ресурс]. - URL: </w:t>
      </w:r>
      <w:hyperlink r:id="rId22">
        <w:r>
          <w:rPr>
            <w:color w:val="0066CC"/>
          </w:rPr>
          <w:t>http://biblioclub.ru/index.php?page=book&amp;id=494981</w:t>
        </w:r>
      </w:hyperlink>
    </w:p>
    <w:p w:rsidR="00E377A4" w:rsidRDefault="00151111">
      <w:pPr>
        <w:numPr>
          <w:ilvl w:val="0"/>
          <w:numId w:val="6"/>
        </w:numPr>
        <w:spacing w:line="360" w:lineRule="auto"/>
        <w:ind w:left="0" w:firstLine="0"/>
        <w:jc w:val="both"/>
      </w:pPr>
      <w:r>
        <w:t xml:space="preserve">Серебрякова, Ю.В. Четвероевангелие : учебное пособие / Ю.В. Серебрякова ; Православный Свято-Тихоновский гуманитарный университет, Факультет дополнительного образования, Кафедра теологии. - 2-е изд., перераб. и доп. - Москва : ПСТГУ, 2017. - 368 с. - Библиогр. в кн. - ISBN 978-5-7429-1115-9 ; То же [Электронный ресурс]. - URL: </w:t>
      </w:r>
      <w:hyperlink r:id="rId23">
        <w:r>
          <w:rPr>
            <w:color w:val="0066CC"/>
          </w:rPr>
          <w:t>http://biblioclub.ru/index.php?page=book&amp;id=494980</w:t>
        </w:r>
      </w:hyperlink>
    </w:p>
    <w:p w:rsidR="00E377A4" w:rsidRDefault="00151111">
      <w:pPr>
        <w:spacing w:line="360" w:lineRule="auto"/>
        <w:jc w:val="both"/>
      </w:pPr>
      <w:r>
        <w:br w:type="page"/>
      </w: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0"/>
        <w:jc w:val="center"/>
        <w:rPr>
          <w:color w:val="000000"/>
        </w:rPr>
      </w:pPr>
      <w:r>
        <w:rPr>
          <w:b/>
          <w:color w:val="000000"/>
        </w:rPr>
        <w:lastRenderedPageBreak/>
        <w:t>4. КОНТРОЛЬ И ОЦЕНКА РЕЗУЛЬТАТОВ ОСВОЕНИЯ ДИСЦИПЛИНЫ</w:t>
      </w:r>
    </w:p>
    <w:p w:rsidR="00E377A4" w:rsidRDefault="001511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f9"/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5915"/>
        <w:gridCol w:w="4211"/>
      </w:tblGrid>
      <w:tr w:rsidR="00E377A4">
        <w:trPr>
          <w:trHeight w:val="435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Результаты обучения </w:t>
            </w:r>
          </w:p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(освоенные умения, усвоенные знания)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E377A4">
        <w:trPr>
          <w:trHeight w:val="157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</w:tr>
      <w:tr w:rsidR="00E377A4">
        <w:trPr>
          <w:trHeight w:val="159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Уметь: 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E377A4">
        <w:trPr>
          <w:trHeight w:val="1038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E37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color w:val="000000"/>
              </w:rPr>
            </w:pPr>
          </w:p>
          <w:p w:rsidR="00E377A4" w:rsidRDefault="00151111">
            <w:pPr>
              <w:numPr>
                <w:ilvl w:val="0"/>
                <w:numId w:val="7"/>
              </w:numPr>
              <w:ind w:left="349"/>
              <w:jc w:val="both"/>
            </w:pPr>
            <w:r>
              <w:t>сравнивать и анализировать документальные и литературные источники;</w:t>
            </w:r>
          </w:p>
          <w:p w:rsidR="00E377A4" w:rsidRDefault="00151111">
            <w:pPr>
              <w:numPr>
                <w:ilvl w:val="0"/>
                <w:numId w:val="7"/>
              </w:numPr>
              <w:ind w:left="349"/>
              <w:jc w:val="both"/>
            </w:pPr>
            <w:r>
              <w:t>описывать достопамятные события родного края, образовательной организации, семьи;</w:t>
            </w:r>
          </w:p>
          <w:p w:rsidR="00E377A4" w:rsidRDefault="00151111">
            <w:pPr>
              <w:numPr>
                <w:ilvl w:val="0"/>
                <w:numId w:val="1"/>
              </w:numPr>
              <w:ind w:left="349"/>
              <w:jc w:val="both"/>
            </w:pPr>
            <w:r>
              <w:t xml:space="preserve">соотносить имена выдающихся исторических личностей с основными вехами и важнейшими событиями родной истории;  </w:t>
            </w:r>
          </w:p>
          <w:p w:rsidR="00E377A4" w:rsidRDefault="00151111">
            <w:pPr>
              <w:numPr>
                <w:ilvl w:val="0"/>
                <w:numId w:val="1"/>
              </w:numPr>
              <w:tabs>
                <w:tab w:val="left" w:pos="993"/>
              </w:tabs>
              <w:ind w:left="349"/>
              <w:jc w:val="both"/>
            </w:pPr>
            <w:r>
              <w:t xml:space="preserve">видеть в памятниках письменности и произведениях русской классической литературы славянизмы, их необычные формы и понимать их смысл; </w:t>
            </w:r>
          </w:p>
        </w:tc>
        <w:tc>
          <w:tcPr>
            <w:tcW w:w="4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77A4" w:rsidRDefault="00151111">
            <w:pPr>
              <w:jc w:val="both"/>
            </w:pPr>
            <w:r>
              <w:t>- фронтальный опрос, тестирование, оценка выполнения упражнений;</w:t>
            </w:r>
          </w:p>
          <w:p w:rsidR="00E377A4" w:rsidRDefault="00151111">
            <w:pPr>
              <w:jc w:val="both"/>
            </w:pPr>
            <w:r>
              <w:t>- оценка практических занятий;</w:t>
            </w:r>
          </w:p>
          <w:p w:rsidR="00E377A4" w:rsidRDefault="00151111">
            <w:pPr>
              <w:jc w:val="both"/>
            </w:pPr>
            <w:r>
              <w:t>- оценка самостоятельной работы;</w:t>
            </w:r>
          </w:p>
          <w:p w:rsidR="00E377A4" w:rsidRDefault="00151111">
            <w:pPr>
              <w:jc w:val="both"/>
            </w:pPr>
            <w:r>
              <w:t>- накопительная система баллов, на основе которой выставляется итоговая (семестровая) оценка;</w:t>
            </w:r>
          </w:p>
          <w:p w:rsidR="00E377A4" w:rsidRDefault="00E377A4">
            <w:pPr>
              <w:jc w:val="both"/>
            </w:pPr>
          </w:p>
          <w:p w:rsidR="00E377A4" w:rsidRDefault="00E377A4">
            <w:pPr>
              <w:jc w:val="both"/>
            </w:pPr>
          </w:p>
          <w:p w:rsidR="00E377A4" w:rsidRDefault="00151111">
            <w:pPr>
              <w:jc w:val="both"/>
            </w:pPr>
            <w:r>
              <w:t>Методы оценки результатов обучения:</w:t>
            </w:r>
          </w:p>
          <w:p w:rsidR="00E377A4" w:rsidRDefault="0015111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промежуточная аттестация по дисциплине в форме экзамена</w:t>
            </w:r>
          </w:p>
        </w:tc>
      </w:tr>
      <w:tr w:rsidR="00E377A4">
        <w:trPr>
          <w:trHeight w:val="159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Знать: </w:t>
            </w:r>
          </w:p>
        </w:tc>
        <w:tc>
          <w:tcPr>
            <w:tcW w:w="421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377A4">
        <w:trPr>
          <w:trHeight w:val="847"/>
          <w:jc w:val="center"/>
        </w:trPr>
        <w:tc>
          <w:tcPr>
            <w:tcW w:w="5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7A4" w:rsidRDefault="00151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  <w:tab w:val="left" w:pos="1440"/>
                <w:tab w:val="left" w:pos="1560"/>
              </w:tabs>
              <w:spacing w:after="14"/>
              <w:ind w:left="207" w:hanging="1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историю возникновения культуры; </w:t>
            </w:r>
          </w:p>
          <w:p w:rsidR="00E377A4" w:rsidRDefault="00151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  <w:tab w:val="left" w:pos="1440"/>
                <w:tab w:val="left" w:pos="1560"/>
              </w:tabs>
              <w:spacing w:after="14"/>
              <w:ind w:left="207" w:hanging="1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и традиции религии; </w:t>
            </w:r>
          </w:p>
          <w:p w:rsidR="00E377A4" w:rsidRDefault="00151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  <w:tab w:val="left" w:pos="1440"/>
                <w:tab w:val="left" w:pos="1560"/>
              </w:tabs>
              <w:ind w:left="207" w:hanging="1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описание основных священных книг, праздников, святынь. </w:t>
            </w:r>
          </w:p>
          <w:p w:rsidR="00E377A4" w:rsidRDefault="00151111">
            <w:pPr>
              <w:numPr>
                <w:ilvl w:val="0"/>
                <w:numId w:val="1"/>
              </w:numPr>
              <w:tabs>
                <w:tab w:val="left" w:pos="349"/>
                <w:tab w:val="left" w:pos="1440"/>
              </w:tabs>
              <w:ind w:left="207" w:hanging="141"/>
              <w:jc w:val="both"/>
            </w:pPr>
            <w:r>
              <w:t>достопамятные события отечественной истории, имена и подвиги величайших просветителей, государственных деятелей, героев и святых людей России;</w:t>
            </w:r>
          </w:p>
          <w:p w:rsidR="00E377A4" w:rsidRDefault="00151111">
            <w:pPr>
              <w:numPr>
                <w:ilvl w:val="0"/>
                <w:numId w:val="1"/>
              </w:numPr>
              <w:tabs>
                <w:tab w:val="left" w:pos="349"/>
                <w:tab w:val="left" w:pos="993"/>
                <w:tab w:val="left" w:pos="1440"/>
              </w:tabs>
              <w:ind w:left="360" w:hanging="141"/>
              <w:jc w:val="both"/>
            </w:pPr>
            <w:r>
              <w:t>нравственные нормы и правила поведения в ходе знакомства с богатейшей православной культурой России, имеющей особое значение в истории России, становлении её духовности и культуры;</w:t>
            </w:r>
          </w:p>
        </w:tc>
        <w:tc>
          <w:tcPr>
            <w:tcW w:w="421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E377A4" w:rsidRDefault="00E377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:rsidR="00E377A4" w:rsidRDefault="00151111">
      <w:pPr>
        <w:spacing w:after="200" w:line="276" w:lineRule="auto"/>
        <w:rPr>
          <w:b/>
        </w:rPr>
      </w:pPr>
      <w:r>
        <w:br w:type="page"/>
      </w:r>
    </w:p>
    <w:p w:rsidR="00E377A4" w:rsidRDefault="00151111">
      <w:pPr>
        <w:spacing w:line="360" w:lineRule="auto"/>
        <w:jc w:val="center"/>
        <w:rPr>
          <w:b/>
        </w:rPr>
      </w:pPr>
      <w:r>
        <w:rPr>
          <w:b/>
        </w:rPr>
        <w:lastRenderedPageBreak/>
        <w:t>ПРИЛОЖЕНИЕ А</w:t>
      </w:r>
    </w:p>
    <w:p w:rsidR="00E377A4" w:rsidRDefault="00151111">
      <w:pPr>
        <w:spacing w:line="360" w:lineRule="auto"/>
        <w:jc w:val="center"/>
      </w:pPr>
      <w:r>
        <w:rPr>
          <w:b/>
        </w:rPr>
        <w:t>ТЕХНОЛОГИИ ФОРМИРОВАНИЯ ОК</w:t>
      </w:r>
    </w:p>
    <w:tbl>
      <w:tblPr>
        <w:tblStyle w:val="afa"/>
        <w:tblW w:w="957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5077"/>
      </w:tblGrid>
      <w:tr w:rsidR="00E377A4">
        <w:tc>
          <w:tcPr>
            <w:tcW w:w="4494" w:type="dxa"/>
            <w:vAlign w:val="center"/>
          </w:tcPr>
          <w:p w:rsidR="00E377A4" w:rsidRDefault="00151111">
            <w:pPr>
              <w:spacing w:line="360" w:lineRule="auto"/>
              <w:jc w:val="both"/>
            </w:pPr>
            <w:r>
              <w:t>Название ОК</w:t>
            </w:r>
          </w:p>
        </w:tc>
        <w:tc>
          <w:tcPr>
            <w:tcW w:w="5077" w:type="dxa"/>
            <w:vAlign w:val="center"/>
          </w:tcPr>
          <w:p w:rsidR="00E377A4" w:rsidRDefault="00151111">
            <w:pPr>
              <w:spacing w:line="360" w:lineRule="auto"/>
              <w:jc w:val="both"/>
            </w:pPr>
            <w:r>
              <w:t>Технологии формирования ОК</w:t>
            </w:r>
          </w:p>
          <w:p w:rsidR="00E377A4" w:rsidRDefault="00151111">
            <w:pPr>
              <w:spacing w:line="360" w:lineRule="auto"/>
              <w:jc w:val="both"/>
            </w:pPr>
            <w:r>
              <w:t xml:space="preserve"> (на учебных занятиях)</w:t>
            </w:r>
          </w:p>
        </w:tc>
      </w:tr>
      <w:tr w:rsidR="00E377A4">
        <w:tc>
          <w:tcPr>
            <w:tcW w:w="4494" w:type="dxa"/>
          </w:tcPr>
          <w:p w:rsidR="00E377A4" w:rsidRDefault="00151111">
            <w:pPr>
              <w:shd w:val="clear" w:color="auto" w:fill="FFFFFF"/>
              <w:spacing w:line="360" w:lineRule="auto"/>
              <w:jc w:val="both"/>
            </w:pPr>
            <w: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обосновывать выбор и применения методов и</w:t>
            </w:r>
            <w:r w:rsidR="003E53EB">
              <w:t xml:space="preserve"> способов решения практических </w:t>
            </w:r>
            <w:r>
              <w:t>задач в области профессиональной деятельности;</w:t>
            </w:r>
          </w:p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Организация оценки эффективности и качества выполнения.</w:t>
            </w:r>
          </w:p>
        </w:tc>
      </w:tr>
      <w:tr w:rsidR="00E377A4"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определять нахождения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</w:tr>
      <w:tr w:rsidR="00E377A4"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использовать информационно-коммуникационные технологии в профессиональной деятельности;</w:t>
            </w:r>
          </w:p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Организовывать эффективный поиск необходимой информации;</w:t>
            </w:r>
          </w:p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Использовать различные источники, включая электронные ресурсы</w:t>
            </w:r>
          </w:p>
        </w:tc>
      </w:tr>
      <w:tr w:rsidR="00E377A4"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Организовывать взаимодействие с обучающимися, преподавателями и мастерами (специалистами) в ходе обучения.</w:t>
            </w:r>
          </w:p>
        </w:tc>
      </w:tr>
      <w:tr w:rsidR="00E377A4"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 планировать обучающимися повышения личностного и квалификационного уровня;</w:t>
            </w:r>
          </w:p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 xml:space="preserve">Организовывать самостоятельные занятия при изучении профессионального модуля. </w:t>
            </w:r>
          </w:p>
        </w:tc>
      </w:tr>
      <w:tr w:rsidR="00E377A4">
        <w:trPr>
          <w:trHeight w:val="1485"/>
        </w:trPr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проявления интереса к инновациям в области профессиональной деятельности;</w:t>
            </w:r>
          </w:p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Анализ инноваций в системе правового регулирования социального обеспечения;</w:t>
            </w:r>
          </w:p>
        </w:tc>
      </w:tr>
      <w:tr w:rsidR="00E377A4">
        <w:trPr>
          <w:trHeight w:val="1407"/>
        </w:trPr>
        <w:tc>
          <w:tcPr>
            <w:tcW w:w="4494" w:type="dxa"/>
          </w:tcPr>
          <w:p w:rsidR="00E377A4" w:rsidRDefault="00151111">
            <w:pPr>
              <w:spacing w:line="360" w:lineRule="auto"/>
            </w:pPr>
            <w: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377A4" w:rsidRDefault="00E377A4">
            <w:pPr>
              <w:shd w:val="clear" w:color="auto" w:fill="FFFFFF"/>
              <w:spacing w:line="360" w:lineRule="auto"/>
              <w:ind w:left="142" w:right="19"/>
              <w:jc w:val="both"/>
            </w:pP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организовывать деятельность своих подчиненных, контролировать их деятельность, мотивировать подчиненных в процессе работы с ними</w:t>
            </w:r>
          </w:p>
        </w:tc>
      </w:tr>
      <w:tr w:rsidR="00E377A4">
        <w:trPr>
          <w:trHeight w:val="375"/>
        </w:trPr>
        <w:tc>
          <w:tcPr>
            <w:tcW w:w="4494" w:type="dxa"/>
          </w:tcPr>
          <w:p w:rsidR="00E377A4" w:rsidRDefault="00151111">
            <w:pPr>
              <w:shd w:val="clear" w:color="auto" w:fill="FFFFFF"/>
              <w:spacing w:line="360" w:lineRule="auto"/>
              <w:ind w:left="142" w:right="19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Создание условий для формирования умения определять задачи профессионального и личностного развития, осознанно планировать повышение квалификации</w:t>
            </w:r>
          </w:p>
        </w:tc>
      </w:tr>
      <w:tr w:rsidR="00E377A4">
        <w:trPr>
          <w:trHeight w:val="713"/>
        </w:trPr>
        <w:tc>
          <w:tcPr>
            <w:tcW w:w="4494" w:type="dxa"/>
          </w:tcPr>
          <w:p w:rsidR="00E377A4" w:rsidRDefault="00151111">
            <w:pPr>
              <w:shd w:val="clear" w:color="auto" w:fill="FFFFFF"/>
              <w:spacing w:line="360" w:lineRule="auto"/>
              <w:ind w:left="142" w:right="19"/>
              <w:jc w:val="both"/>
            </w:pPr>
            <w:r>
              <w:t>ОК 9. Ориентироваться в условиях постоянного изменения правовой базы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Формировать умение ориентироваться в условиях изменения правовой базы</w:t>
            </w:r>
          </w:p>
        </w:tc>
      </w:tr>
      <w:tr w:rsidR="00E377A4">
        <w:trPr>
          <w:trHeight w:val="484"/>
        </w:trPr>
        <w:tc>
          <w:tcPr>
            <w:tcW w:w="4494" w:type="dxa"/>
          </w:tcPr>
          <w:p w:rsidR="00E377A4" w:rsidRDefault="00151111">
            <w:pPr>
              <w:shd w:val="clear" w:color="auto" w:fill="FFFFFF"/>
              <w:spacing w:line="360" w:lineRule="auto"/>
              <w:ind w:left="142" w:right="19"/>
              <w:jc w:val="both"/>
            </w:pPr>
            <w:r>
              <w:t>ОК 10. Соблюдать основы здорового образа жизни, требования охраны труда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соблюдать элементарные основы здорового образа жизни, необходимые требования охраны труда</w:t>
            </w:r>
          </w:p>
        </w:tc>
      </w:tr>
      <w:tr w:rsidR="00E377A4">
        <w:trPr>
          <w:trHeight w:val="975"/>
        </w:trPr>
        <w:tc>
          <w:tcPr>
            <w:tcW w:w="4494" w:type="dxa"/>
          </w:tcPr>
          <w:p w:rsidR="00E377A4" w:rsidRDefault="00151111">
            <w:pPr>
              <w:shd w:val="clear" w:color="auto" w:fill="FFFFFF"/>
              <w:spacing w:line="360" w:lineRule="auto"/>
              <w:ind w:left="142" w:right="19"/>
              <w:jc w:val="both"/>
            </w:pPr>
            <w:r>
              <w:t>ОК 11. Соблюдать деловой этикет, культуру и психологически</w:t>
            </w:r>
            <w:r w:rsidR="004B6CFB">
              <w:t>е основы общения, нормы и прави</w:t>
            </w:r>
            <w:r>
              <w:t>ла поведения</w:t>
            </w:r>
          </w:p>
        </w:tc>
        <w:tc>
          <w:tcPr>
            <w:tcW w:w="5077" w:type="dxa"/>
          </w:tcPr>
          <w:p w:rsidR="00E377A4" w:rsidRDefault="00151111">
            <w:pPr>
              <w:spacing w:line="360" w:lineRule="auto"/>
              <w:ind w:left="34" w:hanging="34"/>
              <w:jc w:val="both"/>
            </w:pPr>
            <w:r>
              <w:t>Формирование умения соблюдения этикета, принятого в деловых кругах, а также культуры общения, правил поведения</w:t>
            </w:r>
          </w:p>
        </w:tc>
      </w:tr>
    </w:tbl>
    <w:p w:rsidR="00E377A4" w:rsidRDefault="00E377A4">
      <w:pPr>
        <w:spacing w:line="360" w:lineRule="auto"/>
        <w:ind w:left="360"/>
        <w:jc w:val="right"/>
        <w:rPr>
          <w:b/>
        </w:rPr>
      </w:pPr>
    </w:p>
    <w:p w:rsidR="00E377A4" w:rsidRDefault="00151111">
      <w:pPr>
        <w:spacing w:line="360" w:lineRule="auto"/>
        <w:ind w:left="360"/>
        <w:jc w:val="right"/>
        <w:rPr>
          <w:b/>
        </w:rPr>
      </w:pPr>
      <w:r>
        <w:br w:type="page"/>
      </w:r>
    </w:p>
    <w:p w:rsidR="00E377A4" w:rsidRDefault="00151111">
      <w:pPr>
        <w:widowControl w:val="0"/>
        <w:spacing w:line="360" w:lineRule="auto"/>
        <w:jc w:val="center"/>
        <w:rPr>
          <w:smallCaps/>
        </w:rPr>
      </w:pPr>
      <w:r>
        <w:rPr>
          <w:b/>
        </w:rPr>
        <w:lastRenderedPageBreak/>
        <w:t>ПРИЛОЖЕНИЕ Б</w:t>
      </w:r>
    </w:p>
    <w:p w:rsidR="00E377A4" w:rsidRDefault="00151111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ПЛАНИРОВАНИЕ ОБУЧЕНИЯ ПО ДИСЦИПЛИНЕС ИСПОЛЬЗОВАНИЕМ АКТИВНЫХ И ИНТЕРАКТИВНЫХ ФОРМ И МЕТОДОВ ОБУЧЕНИЯ</w:t>
      </w:r>
    </w:p>
    <w:p w:rsidR="00E377A4" w:rsidRDefault="00151111">
      <w:pPr>
        <w:widowControl w:val="0"/>
        <w:spacing w:line="360" w:lineRule="auto"/>
        <w:jc w:val="center"/>
      </w:pPr>
      <w:r>
        <w:rPr>
          <w:b/>
          <w:smallCaps/>
        </w:rPr>
        <w:t>(</w:t>
      </w:r>
      <w:r>
        <w:rPr>
          <w:b/>
        </w:rPr>
        <w:t>в т.ч. с применением электронного обучения, дистанционных образовательных технологий)</w:t>
      </w:r>
    </w:p>
    <w:tbl>
      <w:tblPr>
        <w:tblStyle w:val="afb"/>
        <w:tblW w:w="974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110"/>
        <w:gridCol w:w="741"/>
        <w:gridCol w:w="1647"/>
        <w:gridCol w:w="2523"/>
        <w:gridCol w:w="2120"/>
      </w:tblGrid>
      <w:tr w:rsidR="00E377A4" w:rsidTr="00687054">
        <w:tc>
          <w:tcPr>
            <w:tcW w:w="605" w:type="dxa"/>
            <w:vMerge w:val="restart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377A4" w:rsidRDefault="00151111">
            <w:pPr>
              <w:widowControl w:val="0"/>
              <w:ind w:right="45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0" w:type="dxa"/>
            <w:vMerge w:val="restart"/>
            <w:vAlign w:val="center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2388" w:type="dxa"/>
            <w:gridSpan w:val="2"/>
            <w:vAlign w:val="center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523" w:type="dxa"/>
            <w:vMerge w:val="restart"/>
            <w:vAlign w:val="center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120" w:type="dxa"/>
            <w:vMerge w:val="restart"/>
            <w:vAlign w:val="center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Формируемые ОК</w:t>
            </w:r>
          </w:p>
        </w:tc>
      </w:tr>
      <w:tr w:rsidR="00E377A4" w:rsidTr="00687054">
        <w:tc>
          <w:tcPr>
            <w:tcW w:w="605" w:type="dxa"/>
            <w:vMerge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10" w:type="dxa"/>
            <w:vMerge/>
            <w:vAlign w:val="center"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41" w:type="dxa"/>
            <w:vAlign w:val="center"/>
          </w:tcPr>
          <w:p w:rsidR="00E377A4" w:rsidRDefault="001511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47" w:type="dxa"/>
            <w:vAlign w:val="center"/>
          </w:tcPr>
          <w:p w:rsidR="00E377A4" w:rsidRDefault="00151111">
            <w:pPr>
              <w:widowControl w:val="0"/>
              <w:jc w:val="center"/>
            </w:pPr>
            <w:r>
              <w:t>в т.ч. с применением электронного обучения, дистанционных образоват. технологий</w:t>
            </w:r>
          </w:p>
        </w:tc>
        <w:tc>
          <w:tcPr>
            <w:tcW w:w="2523" w:type="dxa"/>
            <w:vMerge/>
            <w:vAlign w:val="center"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0" w:type="dxa"/>
            <w:vMerge/>
            <w:vAlign w:val="center"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377A4" w:rsidTr="00687054">
        <w:tc>
          <w:tcPr>
            <w:tcW w:w="605" w:type="dxa"/>
            <w:vMerge w:val="restart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  <w:vMerge w:val="restart"/>
          </w:tcPr>
          <w:p w:rsidR="00E377A4" w:rsidRDefault="0015111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E92BAB">
              <w:rPr>
                <w:b/>
              </w:rPr>
              <w:t xml:space="preserve"> </w:t>
            </w:r>
            <w:r>
              <w:rPr>
                <w:b/>
              </w:rPr>
              <w:t>3.1 История христианства. Древний мир. Средние века</w:t>
            </w: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2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</w:pPr>
            <w:r>
              <w:t>Проблемная лекция с ис-пользованием электрон-ных и мультимедийных презентаций «Вселенские Соборы»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t>ОК 1; ОК 2; ОК 3; ОК 4, ОК 5, ОК 6; ОК 7</w:t>
            </w:r>
          </w:p>
        </w:tc>
      </w:tr>
      <w:tr w:rsidR="00E377A4" w:rsidTr="00687054">
        <w:tc>
          <w:tcPr>
            <w:tcW w:w="605" w:type="dxa"/>
            <w:vMerge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0" w:type="dxa"/>
            <w:vMerge/>
          </w:tcPr>
          <w:p w:rsidR="00E377A4" w:rsidRDefault="00E37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2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в парах, малых группах.</w:t>
            </w:r>
          </w:p>
          <w:p w:rsidR="00E377A4" w:rsidRDefault="00151111">
            <w:pPr>
              <w:widowControl w:val="0"/>
              <w:jc w:val="both"/>
            </w:pPr>
            <w:r>
              <w:t>Христологические «споры»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t>ОК 1, ОК 2, ОК 4, ОК 5, ОК 6</w:t>
            </w: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r>
              <w:rPr>
                <w:b/>
              </w:rPr>
              <w:t>Тема 3.2 Новое время. История Русской  Православной Церкви</w:t>
            </w:r>
          </w:p>
          <w:p w:rsidR="00E377A4" w:rsidRDefault="00E377A4"/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12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E377A4" w:rsidRDefault="00151111">
            <w:pPr>
              <w:rPr>
                <w:color w:val="000000"/>
              </w:rPr>
            </w:pPr>
            <w:r>
              <w:rPr>
                <w:color w:val="000000"/>
              </w:rPr>
              <w:t>Проблемные лекции с использованием электронных и мультимедийных презентаций</w:t>
            </w:r>
          </w:p>
          <w:p w:rsidR="00E377A4" w:rsidRDefault="00151111">
            <w:r>
              <w:t xml:space="preserve"> Гонения на Церковь в советское время</w:t>
            </w:r>
          </w:p>
          <w:p w:rsidR="00E377A4" w:rsidRDefault="00151111">
            <w:pPr>
              <w:widowControl w:val="0"/>
              <w:jc w:val="both"/>
            </w:pPr>
            <w:r>
              <w:t>Возрождение церковной жизни в России в 1990-е годы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t>ОК 2; ОК 4, ОК 5, ОК 6; ОК 8-11</w:t>
            </w: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r>
              <w:rPr>
                <w:b/>
              </w:rPr>
              <w:t>Тема 4.1Личность и семья</w:t>
            </w:r>
          </w:p>
          <w:p w:rsidR="00E377A4" w:rsidRDefault="00E377A4"/>
          <w:p w:rsidR="00E377A4" w:rsidRDefault="00E377A4">
            <w:pPr>
              <w:jc w:val="center"/>
            </w:pP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4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</w:pPr>
            <w:r>
              <w:t>Метод групповых дискуссий. Темы для дискуссий:</w:t>
            </w:r>
          </w:p>
          <w:p w:rsidR="00E377A4" w:rsidRDefault="00151111">
            <w:r>
              <w:rPr>
                <w:b/>
              </w:rPr>
              <w:t>Христианское понимание человеческой природы и личности</w:t>
            </w:r>
          </w:p>
          <w:p w:rsidR="00E377A4" w:rsidRDefault="00151111">
            <w:r>
              <w:rPr>
                <w:b/>
              </w:rPr>
              <w:t>Вопросы личной и семейной  нравственности</w:t>
            </w:r>
          </w:p>
          <w:p w:rsidR="00E377A4" w:rsidRDefault="00151111">
            <w:r>
              <w:rPr>
                <w:b/>
              </w:rPr>
              <w:t>Семья  в свете христианского учения</w:t>
            </w:r>
          </w:p>
          <w:p w:rsidR="00E377A4" w:rsidRDefault="00151111">
            <w:r>
              <w:rPr>
                <w:b/>
              </w:rPr>
              <w:t>Искажения христианского учения о любви и браке</w:t>
            </w:r>
          </w:p>
          <w:p w:rsidR="00E377A4" w:rsidRDefault="00151111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</w:rPr>
              <w:t>Проблемы биоэтики</w:t>
            </w:r>
          </w:p>
          <w:p w:rsidR="00E377A4" w:rsidRDefault="00151111">
            <w:pPr>
              <w:widowControl w:val="0"/>
              <w:jc w:val="both"/>
            </w:pPr>
            <w:r>
              <w:lastRenderedPageBreak/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lastRenderedPageBreak/>
              <w:t>ОК 2; ОК 3; ОК 4, ОК 5, ОК 6; ОК 8-11</w:t>
            </w: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pPr>
              <w:jc w:val="center"/>
              <w:rPr>
                <w:b/>
              </w:rPr>
            </w:pPr>
            <w:r>
              <w:rPr>
                <w:b/>
              </w:rPr>
              <w:t>Тема 4.2. Гражданское общество и социальные отношения</w:t>
            </w:r>
          </w:p>
          <w:p w:rsidR="00E377A4" w:rsidRDefault="00E377A4">
            <w:pPr>
              <w:widowControl w:val="0"/>
              <w:jc w:val="both"/>
            </w:pP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4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E377A4" w:rsidRDefault="00151111">
            <w:r>
              <w:t>Проблемная лекция с ис-пользованием электрон-ных и мультимедийных презентаций</w:t>
            </w:r>
          </w:p>
        </w:tc>
        <w:tc>
          <w:tcPr>
            <w:tcW w:w="2120" w:type="dxa"/>
          </w:tcPr>
          <w:p w:rsidR="00E377A4" w:rsidRDefault="00151111">
            <w:r>
              <w:t>ОК 2; ОК 4, ОК 5, ОК 7; ОК 8</w:t>
            </w: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r>
              <w:rPr>
                <w:b/>
              </w:rPr>
              <w:t>Демографический кризис: в поисках выхода</w:t>
            </w:r>
          </w:p>
          <w:p w:rsidR="00E377A4" w:rsidRDefault="00E377A4">
            <w:pPr>
              <w:widowControl w:val="0"/>
              <w:jc w:val="both"/>
            </w:pP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4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</w:pPr>
            <w:r>
              <w:t xml:space="preserve">Совместная работа преподавателя и студентов с элементами исследовательской деятельности: </w:t>
            </w:r>
          </w:p>
          <w:p w:rsidR="00E377A4" w:rsidRDefault="00151111">
            <w:r>
              <w:t>«</w:t>
            </w:r>
            <w:r>
              <w:rPr>
                <w:b/>
              </w:rPr>
              <w:t>Вызовы времени. Проблемы глобализма  и секуляризма</w:t>
            </w:r>
          </w:p>
          <w:p w:rsidR="00E377A4" w:rsidRDefault="00151111">
            <w:r>
              <w:rPr>
                <w:b/>
              </w:rPr>
              <w:t>Национальные вопросы и патриотизм в Православии</w:t>
            </w:r>
          </w:p>
          <w:p w:rsidR="00E377A4" w:rsidRDefault="00151111">
            <w:r>
              <w:rPr>
                <w:b/>
              </w:rPr>
              <w:t>Церковь и государство: исторический аспект</w:t>
            </w:r>
          </w:p>
          <w:p w:rsidR="00E377A4" w:rsidRDefault="00151111">
            <w:pPr>
              <w:widowControl w:val="0"/>
              <w:jc w:val="both"/>
            </w:pPr>
            <w:r>
              <w:rPr>
                <w:b/>
              </w:rPr>
              <w:t>Церковно-государственные отношения в настоящее время</w:t>
            </w:r>
            <w:r>
              <w:t>»</w:t>
            </w:r>
          </w:p>
          <w:p w:rsidR="00E377A4" w:rsidRDefault="00151111">
            <w:pPr>
              <w:widowControl w:val="0"/>
              <w:jc w:val="both"/>
            </w:pPr>
            <w:r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t>ОК 2; ОК 3; ОК 4, ОК 5, ОК 8; ОК 8</w:t>
            </w:r>
          </w:p>
          <w:p w:rsidR="00E377A4" w:rsidRDefault="00E377A4">
            <w:pPr>
              <w:widowControl w:val="0"/>
              <w:jc w:val="both"/>
            </w:pP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pPr>
              <w:widowControl w:val="0"/>
              <w:jc w:val="both"/>
            </w:pPr>
            <w:r>
              <w:rPr>
                <w:b/>
              </w:rPr>
              <w:t>Тема 4.3 Государство и цивилизация</w:t>
            </w: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both"/>
            </w:pPr>
            <w:r>
              <w:t>4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</w:pPr>
            <w:r>
              <w:t xml:space="preserve">Совместная работа преподавателя и студентов с элементами исследовательской деятельности: </w:t>
            </w:r>
          </w:p>
          <w:p w:rsidR="00E377A4" w:rsidRDefault="00151111">
            <w:pPr>
              <w:widowControl w:val="0"/>
              <w:jc w:val="both"/>
            </w:pPr>
            <w:r>
              <w:t>«Хронология Нового Завета»</w:t>
            </w:r>
          </w:p>
          <w:p w:rsidR="00E377A4" w:rsidRDefault="00151111">
            <w:pPr>
              <w:widowControl w:val="0"/>
              <w:jc w:val="both"/>
            </w:pPr>
            <w:r>
              <w:lastRenderedPageBreak/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lastRenderedPageBreak/>
              <w:t xml:space="preserve">ОК 2; ОК 4, ОК 5, ОК 7, ОК 8; </w:t>
            </w:r>
          </w:p>
          <w:p w:rsidR="00E377A4" w:rsidRDefault="00E377A4">
            <w:pPr>
              <w:widowControl w:val="0"/>
              <w:jc w:val="both"/>
            </w:pP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  <w:numPr>
                <w:ilvl w:val="0"/>
                <w:numId w:val="2"/>
              </w:numPr>
              <w:ind w:left="318" w:hanging="318"/>
            </w:pPr>
          </w:p>
        </w:tc>
        <w:tc>
          <w:tcPr>
            <w:tcW w:w="2110" w:type="dxa"/>
          </w:tcPr>
          <w:p w:rsidR="00E377A4" w:rsidRDefault="0015111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по составлению рефератов, докладов, презентаций</w:t>
            </w: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523" w:type="dxa"/>
          </w:tcPr>
          <w:p w:rsidR="00E377A4" w:rsidRDefault="00151111">
            <w:pPr>
              <w:widowControl w:val="0"/>
              <w:jc w:val="both"/>
            </w:pPr>
            <w:r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</w:tc>
        <w:tc>
          <w:tcPr>
            <w:tcW w:w="2120" w:type="dxa"/>
          </w:tcPr>
          <w:p w:rsidR="00E377A4" w:rsidRDefault="00151111">
            <w:pPr>
              <w:widowControl w:val="0"/>
              <w:jc w:val="both"/>
            </w:pPr>
            <w:r>
              <w:t>ОК 2; ОК 4, ОК 5, ОК 6; ОК 8</w:t>
            </w:r>
          </w:p>
          <w:p w:rsidR="00E377A4" w:rsidRDefault="00E377A4">
            <w:pPr>
              <w:widowControl w:val="0"/>
              <w:jc w:val="both"/>
            </w:pPr>
          </w:p>
        </w:tc>
      </w:tr>
      <w:tr w:rsidR="00E377A4" w:rsidTr="00687054">
        <w:tc>
          <w:tcPr>
            <w:tcW w:w="605" w:type="dxa"/>
          </w:tcPr>
          <w:p w:rsidR="00E377A4" w:rsidRDefault="00E377A4">
            <w:pPr>
              <w:widowControl w:val="0"/>
            </w:pPr>
          </w:p>
        </w:tc>
        <w:tc>
          <w:tcPr>
            <w:tcW w:w="2110" w:type="dxa"/>
          </w:tcPr>
          <w:p w:rsidR="00E377A4" w:rsidRDefault="00151111">
            <w:pPr>
              <w:widowControl w:val="0"/>
              <w:jc w:val="right"/>
            </w:pPr>
            <w:r>
              <w:t>Итого</w:t>
            </w:r>
          </w:p>
        </w:tc>
        <w:tc>
          <w:tcPr>
            <w:tcW w:w="741" w:type="dxa"/>
          </w:tcPr>
          <w:p w:rsidR="00E377A4" w:rsidRDefault="00151111">
            <w:pPr>
              <w:widowControl w:val="0"/>
              <w:jc w:val="center"/>
            </w:pPr>
            <w:r>
              <w:t>48</w:t>
            </w:r>
          </w:p>
        </w:tc>
        <w:tc>
          <w:tcPr>
            <w:tcW w:w="1647" w:type="dxa"/>
          </w:tcPr>
          <w:p w:rsidR="00E377A4" w:rsidRDefault="00151111">
            <w:pPr>
              <w:widowControl w:val="0"/>
              <w:jc w:val="both"/>
            </w:pPr>
            <w:r>
              <w:t>24</w:t>
            </w:r>
          </w:p>
        </w:tc>
        <w:tc>
          <w:tcPr>
            <w:tcW w:w="2523" w:type="dxa"/>
          </w:tcPr>
          <w:p w:rsidR="00E377A4" w:rsidRDefault="00E377A4">
            <w:pPr>
              <w:widowControl w:val="0"/>
              <w:jc w:val="both"/>
            </w:pPr>
          </w:p>
        </w:tc>
        <w:tc>
          <w:tcPr>
            <w:tcW w:w="2120" w:type="dxa"/>
          </w:tcPr>
          <w:p w:rsidR="00E377A4" w:rsidRDefault="00E377A4">
            <w:pPr>
              <w:widowControl w:val="0"/>
              <w:jc w:val="both"/>
            </w:pPr>
          </w:p>
        </w:tc>
      </w:tr>
    </w:tbl>
    <w:p w:rsidR="00E377A4" w:rsidRDefault="00151111">
      <w:pPr>
        <w:widowControl w:val="0"/>
        <w:spacing w:line="360" w:lineRule="auto"/>
        <w:jc w:val="center"/>
        <w:rPr>
          <w:b/>
        </w:rPr>
      </w:pPr>
      <w:r>
        <w:br w:type="page"/>
      </w:r>
    </w:p>
    <w:p w:rsidR="00E377A4" w:rsidRDefault="00151111">
      <w:pPr>
        <w:spacing w:line="360" w:lineRule="auto"/>
        <w:jc w:val="center"/>
        <w:rPr>
          <w:b/>
        </w:rPr>
      </w:pPr>
      <w:r>
        <w:rPr>
          <w:b/>
        </w:rPr>
        <w:lastRenderedPageBreak/>
        <w:t>ЛИСТ АКТУАЛИЗАЦИИ  РАБОЧЕЙ ПРОГРАММЫ</w:t>
      </w:r>
    </w:p>
    <w:p w:rsidR="00E377A4" w:rsidRDefault="00E377A4">
      <w:pPr>
        <w:spacing w:line="360" w:lineRule="auto"/>
        <w:jc w:val="center"/>
      </w:pPr>
    </w:p>
    <w:tbl>
      <w:tblPr>
        <w:tblStyle w:val="afc"/>
        <w:tblW w:w="100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5132"/>
        <w:gridCol w:w="2943"/>
      </w:tblGrid>
      <w:tr w:rsidR="00E377A4" w:rsidTr="005F6E70">
        <w:tc>
          <w:tcPr>
            <w:tcW w:w="1956" w:type="dxa"/>
          </w:tcPr>
          <w:p w:rsidR="00E377A4" w:rsidRDefault="00151111">
            <w:pPr>
              <w:spacing w:line="360" w:lineRule="auto"/>
            </w:pPr>
            <w:r>
              <w:t>Дата актуализации</w:t>
            </w:r>
          </w:p>
        </w:tc>
        <w:tc>
          <w:tcPr>
            <w:tcW w:w="5132" w:type="dxa"/>
          </w:tcPr>
          <w:p w:rsidR="00E377A4" w:rsidRDefault="00151111">
            <w:pPr>
              <w:spacing w:line="360" w:lineRule="auto"/>
            </w:pPr>
            <w:r>
              <w:t>Результаты актуализации</w:t>
            </w:r>
          </w:p>
        </w:tc>
        <w:tc>
          <w:tcPr>
            <w:tcW w:w="2943" w:type="dxa"/>
          </w:tcPr>
          <w:p w:rsidR="00E377A4" w:rsidRDefault="00151111">
            <w:pPr>
              <w:spacing w:line="360" w:lineRule="auto"/>
            </w:pPr>
            <w:r>
              <w:t>Фамилия И.О. и подпись лица, ответственного за актуализацию</w:t>
            </w:r>
          </w:p>
        </w:tc>
      </w:tr>
      <w:tr w:rsidR="00E377A4" w:rsidTr="005F6E70">
        <w:tc>
          <w:tcPr>
            <w:tcW w:w="1956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30.08.2016</w:t>
            </w:r>
          </w:p>
        </w:tc>
        <w:tc>
          <w:tcPr>
            <w:tcW w:w="5132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Добавлено Приложение Б «Планирование обучения по дисциплине с использованием активных и интерактивных форм и методов обучения»</w:t>
            </w:r>
          </w:p>
        </w:tc>
        <w:tc>
          <w:tcPr>
            <w:tcW w:w="2943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Н.Н. Ершова</w:t>
            </w:r>
          </w:p>
        </w:tc>
      </w:tr>
      <w:tr w:rsidR="00E377A4" w:rsidTr="005F6E70">
        <w:tc>
          <w:tcPr>
            <w:tcW w:w="1956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30.08.2017</w:t>
            </w:r>
          </w:p>
        </w:tc>
        <w:tc>
          <w:tcPr>
            <w:tcW w:w="5132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Изменено Приложение Б «Планирование обучения по дисциплине с использованием активных и интерактивных форм и методов обучения». Добавлены занятия с применением электронного обучения, дистанционных образовательных технологий</w:t>
            </w:r>
          </w:p>
        </w:tc>
        <w:tc>
          <w:tcPr>
            <w:tcW w:w="2943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Н.Н. Ершова</w:t>
            </w:r>
          </w:p>
        </w:tc>
      </w:tr>
      <w:tr w:rsidR="00E377A4" w:rsidTr="005F6E70">
        <w:tc>
          <w:tcPr>
            <w:tcW w:w="1956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30.08.2018</w:t>
            </w:r>
          </w:p>
        </w:tc>
        <w:tc>
          <w:tcPr>
            <w:tcW w:w="5132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Изменен пункт 3.2 Информационное обеспечение. Актуализирован список литературы</w:t>
            </w:r>
          </w:p>
        </w:tc>
        <w:tc>
          <w:tcPr>
            <w:tcW w:w="2943" w:type="dxa"/>
          </w:tcPr>
          <w:p w:rsidR="00E377A4" w:rsidRDefault="00151111">
            <w:pPr>
              <w:spacing w:line="360" w:lineRule="auto"/>
              <w:rPr>
                <w:color w:val="FFFFFF"/>
              </w:rPr>
            </w:pPr>
            <w:r>
              <w:rPr>
                <w:color w:val="FFFFFF"/>
              </w:rPr>
              <w:t>Ю.В. Мишина</w:t>
            </w:r>
          </w:p>
        </w:tc>
      </w:tr>
      <w:tr w:rsidR="00E377A4" w:rsidTr="005F6E70">
        <w:tc>
          <w:tcPr>
            <w:tcW w:w="1956" w:type="dxa"/>
          </w:tcPr>
          <w:p w:rsidR="00E377A4" w:rsidRDefault="00E377A4">
            <w:pPr>
              <w:spacing w:line="360" w:lineRule="auto"/>
            </w:pPr>
          </w:p>
        </w:tc>
        <w:tc>
          <w:tcPr>
            <w:tcW w:w="5132" w:type="dxa"/>
          </w:tcPr>
          <w:p w:rsidR="00E377A4" w:rsidRDefault="00E377A4">
            <w:pPr>
              <w:spacing w:line="360" w:lineRule="auto"/>
            </w:pPr>
          </w:p>
          <w:p w:rsidR="00E377A4" w:rsidRDefault="00E377A4">
            <w:pPr>
              <w:spacing w:line="360" w:lineRule="auto"/>
            </w:pPr>
          </w:p>
        </w:tc>
        <w:tc>
          <w:tcPr>
            <w:tcW w:w="2943" w:type="dxa"/>
          </w:tcPr>
          <w:p w:rsidR="00E377A4" w:rsidRDefault="00E377A4">
            <w:pPr>
              <w:spacing w:line="360" w:lineRule="auto"/>
            </w:pPr>
          </w:p>
        </w:tc>
      </w:tr>
    </w:tbl>
    <w:p w:rsidR="00E377A4" w:rsidRDefault="00E377A4">
      <w:pPr>
        <w:jc w:val="right"/>
      </w:pPr>
    </w:p>
    <w:sectPr w:rsidR="00E377A4" w:rsidSect="002F6524">
      <w:footerReference w:type="default" r:id="rId24"/>
      <w:pgSz w:w="11906" w:h="16838"/>
      <w:pgMar w:top="567" w:right="849" w:bottom="567" w:left="993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E5" w:rsidRDefault="005B57E5">
      <w:r>
        <w:separator/>
      </w:r>
    </w:p>
  </w:endnote>
  <w:endnote w:type="continuationSeparator" w:id="0">
    <w:p w:rsidR="005B57E5" w:rsidRDefault="005B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25C0">
      <w:rPr>
        <w:noProof/>
        <w:color w:val="000000"/>
      </w:rPr>
      <w:t>2</w:t>
    </w:r>
    <w:r>
      <w:rPr>
        <w:color w:val="000000"/>
      </w:rPr>
      <w:fldChar w:fldCharType="end"/>
    </w:r>
  </w:p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25C0">
      <w:rPr>
        <w:noProof/>
        <w:color w:val="000000"/>
      </w:rPr>
      <w:t>13</w:t>
    </w:r>
    <w:r>
      <w:rPr>
        <w:color w:val="000000"/>
      </w:rPr>
      <w:fldChar w:fldCharType="end"/>
    </w:r>
  </w:p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25C0">
      <w:rPr>
        <w:noProof/>
        <w:color w:val="000000"/>
      </w:rPr>
      <w:t>20</w:t>
    </w:r>
    <w:r>
      <w:rPr>
        <w:color w:val="000000"/>
      </w:rPr>
      <w:fldChar w:fldCharType="end"/>
    </w:r>
  </w:p>
  <w:p w:rsidR="0019622C" w:rsidRDefault="001962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E5" w:rsidRDefault="005B57E5">
      <w:r>
        <w:separator/>
      </w:r>
    </w:p>
  </w:footnote>
  <w:footnote w:type="continuationSeparator" w:id="0">
    <w:p w:rsidR="005B57E5" w:rsidRDefault="005B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52EB"/>
    <w:multiLevelType w:val="multilevel"/>
    <w:tmpl w:val="9DD80D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D85A8F"/>
    <w:multiLevelType w:val="multilevel"/>
    <w:tmpl w:val="B434CFF0"/>
    <w:lvl w:ilvl="0">
      <w:start w:val="1"/>
      <w:numFmt w:val="bullet"/>
      <w:lvlText w:val="−"/>
      <w:lvlJc w:val="left"/>
      <w:pPr>
        <w:ind w:left="13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7B4E0E"/>
    <w:multiLevelType w:val="multilevel"/>
    <w:tmpl w:val="6816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C53FC"/>
    <w:multiLevelType w:val="multilevel"/>
    <w:tmpl w:val="48D6B1BE"/>
    <w:lvl w:ilvl="0">
      <w:start w:val="1"/>
      <w:numFmt w:val="bullet"/>
      <w:lvlText w:val="−"/>
      <w:lvlJc w:val="left"/>
      <w:pPr>
        <w:ind w:left="21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DA709F"/>
    <w:multiLevelType w:val="multilevel"/>
    <w:tmpl w:val="98F8F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7244A"/>
    <w:multiLevelType w:val="multilevel"/>
    <w:tmpl w:val="C85885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633F345F"/>
    <w:multiLevelType w:val="multilevel"/>
    <w:tmpl w:val="D0BAF27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3AA3A45"/>
    <w:multiLevelType w:val="multilevel"/>
    <w:tmpl w:val="3D6E2B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D0D47EA"/>
    <w:multiLevelType w:val="multilevel"/>
    <w:tmpl w:val="399EE100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8B050C8"/>
    <w:multiLevelType w:val="multilevel"/>
    <w:tmpl w:val="A46A1F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CC43FDC"/>
    <w:multiLevelType w:val="multilevel"/>
    <w:tmpl w:val="34145B8E"/>
    <w:lvl w:ilvl="0">
      <w:start w:val="1"/>
      <w:numFmt w:val="decimal"/>
      <w:lvlText w:val="%1."/>
      <w:lvlJc w:val="left"/>
      <w:pPr>
        <w:ind w:left="1288" w:hanging="359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A4"/>
    <w:rsid w:val="00023AD0"/>
    <w:rsid w:val="000407CE"/>
    <w:rsid w:val="000C354F"/>
    <w:rsid w:val="000D1F0B"/>
    <w:rsid w:val="00114A22"/>
    <w:rsid w:val="001150BA"/>
    <w:rsid w:val="00132002"/>
    <w:rsid w:val="00151111"/>
    <w:rsid w:val="0018541A"/>
    <w:rsid w:val="0019026F"/>
    <w:rsid w:val="0019622C"/>
    <w:rsid w:val="001E588C"/>
    <w:rsid w:val="002009FA"/>
    <w:rsid w:val="00270A51"/>
    <w:rsid w:val="00275309"/>
    <w:rsid w:val="0027680A"/>
    <w:rsid w:val="002B6FC0"/>
    <w:rsid w:val="002D1395"/>
    <w:rsid w:val="002D64B7"/>
    <w:rsid w:val="002F6524"/>
    <w:rsid w:val="003566DE"/>
    <w:rsid w:val="003B59CB"/>
    <w:rsid w:val="003D3A48"/>
    <w:rsid w:val="003E53EB"/>
    <w:rsid w:val="0040612C"/>
    <w:rsid w:val="004421F3"/>
    <w:rsid w:val="00461D64"/>
    <w:rsid w:val="004B6CFB"/>
    <w:rsid w:val="004C0999"/>
    <w:rsid w:val="004C0B78"/>
    <w:rsid w:val="004E30DA"/>
    <w:rsid w:val="0054159D"/>
    <w:rsid w:val="005A2BDE"/>
    <w:rsid w:val="005B57E5"/>
    <w:rsid w:val="005F6E70"/>
    <w:rsid w:val="006066DF"/>
    <w:rsid w:val="00611E93"/>
    <w:rsid w:val="00616E30"/>
    <w:rsid w:val="00627EDC"/>
    <w:rsid w:val="00687054"/>
    <w:rsid w:val="00695F21"/>
    <w:rsid w:val="006D07AD"/>
    <w:rsid w:val="007736EE"/>
    <w:rsid w:val="007F4217"/>
    <w:rsid w:val="00810957"/>
    <w:rsid w:val="0082187A"/>
    <w:rsid w:val="008C78D4"/>
    <w:rsid w:val="00906235"/>
    <w:rsid w:val="00935172"/>
    <w:rsid w:val="00947F7D"/>
    <w:rsid w:val="00951832"/>
    <w:rsid w:val="00994DBD"/>
    <w:rsid w:val="009B7F76"/>
    <w:rsid w:val="009C15BA"/>
    <w:rsid w:val="009E2CAA"/>
    <w:rsid w:val="009E68A5"/>
    <w:rsid w:val="009F027D"/>
    <w:rsid w:val="00A94DE2"/>
    <w:rsid w:val="00AB0137"/>
    <w:rsid w:val="00B3126C"/>
    <w:rsid w:val="00B516B0"/>
    <w:rsid w:val="00B61421"/>
    <w:rsid w:val="00BA326F"/>
    <w:rsid w:val="00BB3C29"/>
    <w:rsid w:val="00BB44B4"/>
    <w:rsid w:val="00C11D20"/>
    <w:rsid w:val="00C239C1"/>
    <w:rsid w:val="00C6384F"/>
    <w:rsid w:val="00CF5C2D"/>
    <w:rsid w:val="00D126C9"/>
    <w:rsid w:val="00D238CA"/>
    <w:rsid w:val="00D425C0"/>
    <w:rsid w:val="00D845A1"/>
    <w:rsid w:val="00D932FE"/>
    <w:rsid w:val="00DB4827"/>
    <w:rsid w:val="00DD09A9"/>
    <w:rsid w:val="00DF22A8"/>
    <w:rsid w:val="00E17339"/>
    <w:rsid w:val="00E377A4"/>
    <w:rsid w:val="00E92BAB"/>
    <w:rsid w:val="00ED2F47"/>
    <w:rsid w:val="00ED365E"/>
    <w:rsid w:val="00F74D81"/>
    <w:rsid w:val="00F81F11"/>
    <w:rsid w:val="00FA6BC7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7BEBC-EC61-42FD-BDC0-02D15FA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DE"/>
  </w:style>
  <w:style w:type="paragraph" w:styleId="1">
    <w:name w:val="heading 1"/>
    <w:basedOn w:val="a"/>
    <w:next w:val="a"/>
    <w:link w:val="10"/>
    <w:uiPriority w:val="99"/>
    <w:qFormat/>
    <w:rsid w:val="00EA3B9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EA3B9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8576D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8576D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576DE"/>
    <w:pPr>
      <w:autoSpaceDE w:val="0"/>
      <w:autoSpaceDN w:val="0"/>
      <w:adjustRightInd w:val="0"/>
    </w:pPr>
    <w:rPr>
      <w:color w:val="000000"/>
      <w:lang w:eastAsia="en-US"/>
    </w:rPr>
  </w:style>
  <w:style w:type="paragraph" w:styleId="a6">
    <w:name w:val="List Paragraph"/>
    <w:basedOn w:val="a"/>
    <w:uiPriority w:val="99"/>
    <w:qFormat/>
    <w:rsid w:val="00EA3B92"/>
    <w:pPr>
      <w:ind w:left="720"/>
    </w:pPr>
  </w:style>
  <w:style w:type="table" w:styleId="a7">
    <w:name w:val="Table Grid"/>
    <w:basedOn w:val="a1"/>
    <w:uiPriority w:val="99"/>
    <w:rsid w:val="00013D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rsid w:val="008B4947"/>
    <w:rPr>
      <w:color w:val="0066CC"/>
      <w:u w:val="none"/>
      <w:effect w:val="none"/>
    </w:rPr>
  </w:style>
  <w:style w:type="paragraph" w:styleId="20">
    <w:name w:val="Body Text Indent 2"/>
    <w:basedOn w:val="a"/>
    <w:link w:val="21"/>
    <w:uiPriority w:val="99"/>
    <w:rsid w:val="00E9393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E9393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939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939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3711E"/>
  </w:style>
  <w:style w:type="paragraph" w:styleId="ab">
    <w:name w:val="Balloon Text"/>
    <w:basedOn w:val="a"/>
    <w:link w:val="ac"/>
    <w:uiPriority w:val="99"/>
    <w:semiHidden/>
    <w:rsid w:val="006444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4442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rsid w:val="00DB19E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DB19E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045D82"/>
    <w:pPr>
      <w:spacing w:after="288" w:line="252" w:lineRule="atLeast"/>
      <w:jc w:val="both"/>
    </w:pPr>
    <w:rPr>
      <w:rFonts w:ascii="Arial" w:hAnsi="Arial" w:cs="Arial"/>
      <w:color w:val="3B414B"/>
      <w:sz w:val="21"/>
      <w:szCs w:val="21"/>
    </w:rPr>
  </w:style>
  <w:style w:type="character" w:styleId="ad">
    <w:name w:val="Strong"/>
    <w:basedOn w:val="a0"/>
    <w:uiPriority w:val="99"/>
    <w:qFormat/>
    <w:rsid w:val="00045D82"/>
    <w:rPr>
      <w:b/>
      <w:bCs/>
    </w:rPr>
  </w:style>
  <w:style w:type="paragraph" w:styleId="ae">
    <w:name w:val="Plain Text"/>
    <w:basedOn w:val="a"/>
    <w:link w:val="af"/>
    <w:uiPriority w:val="99"/>
    <w:rsid w:val="000B0EE4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B0EE4"/>
    <w:rPr>
      <w:rFonts w:ascii="Courier New" w:hAnsi="Courier New" w:cs="Courier New"/>
      <w:sz w:val="20"/>
      <w:szCs w:val="20"/>
      <w:lang w:eastAsia="ru-RU"/>
    </w:rPr>
  </w:style>
  <w:style w:type="paragraph" w:styleId="af0">
    <w:name w:val="List"/>
    <w:basedOn w:val="a"/>
    <w:uiPriority w:val="99"/>
    <w:rsid w:val="000B0EE4"/>
    <w:pPr>
      <w:ind w:left="283" w:hanging="283"/>
    </w:pPr>
  </w:style>
  <w:style w:type="paragraph" w:styleId="af1">
    <w:name w:val="header"/>
    <w:basedOn w:val="a"/>
    <w:link w:val="af2"/>
    <w:uiPriority w:val="99"/>
    <w:rsid w:val="00497E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497EF5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blioclub.ru/index.php?page=book&amp;id=460816" TargetMode="External"/><Relationship Id="rId18" Type="http://schemas.openxmlformats.org/officeDocument/2006/relationships/hyperlink" Target="http://biblioclub.ru/index.php?page=book&amp;id=9468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4581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umcollege.minobr63.ru/course/view.php?id=36" TargetMode="External"/><Relationship Id="rId17" Type="http://schemas.openxmlformats.org/officeDocument/2006/relationships/hyperlink" Target="http://biblioclub.ru/index.php?page=book&amp;id=27705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94960" TargetMode="External"/><Relationship Id="rId20" Type="http://schemas.openxmlformats.org/officeDocument/2006/relationships/hyperlink" Target="http://biblioclub.ru/index.php?page=book&amp;id=4949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8749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4958" TargetMode="External"/><Relationship Id="rId23" Type="http://schemas.openxmlformats.org/officeDocument/2006/relationships/hyperlink" Target="http://biblioclub.ru/index.php?page=book&amp;id=494980" TargetMode="External"/><Relationship Id="rId10" Type="http://schemas.openxmlformats.org/officeDocument/2006/relationships/footer" Target="footer2.xml"/><Relationship Id="rId19" Type="http://schemas.openxmlformats.org/officeDocument/2006/relationships/hyperlink" Target="http://biblioclub.ru/index.php?page=book&amp;id=45076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83435" TargetMode="External"/><Relationship Id="rId22" Type="http://schemas.openxmlformats.org/officeDocument/2006/relationships/hyperlink" Target="http://biblioclub.ru/index.php?page=book&amp;id=49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vE/yIzB8D+mzUKlhZd50N3gVw==">AMUW2mWP2PcnCR8JNpNFSzOpNDb3Mvjcsv5phvtAfrwVsb+ROUZ/R95QlUxJ+kHXU3NpUMmeoCUgEFvEdXadd0OvsCpHQ+iVBmMS02qTiGf16rpPZi7q0QxXFPT39leCLtHUatoXfeCKx8efgQ1m8IoslieDeDwbg5iA0vZKDPrT8CoxFacJ6Gh4jizpmZTxaSj/ysIyL322RezF1ECWWN8KbGX8uSu5S/CVpMerz7IfIu0mVHj/0OHUgC7WbR8X2zkuWTxWedEh6Yh+huXvfOmZZ8UVSfPrwutycFs/MTnuxAMbl2YQh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23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69</cp:revision>
  <dcterms:created xsi:type="dcterms:W3CDTF">2019-03-06T14:45:00Z</dcterms:created>
  <dcterms:modified xsi:type="dcterms:W3CDTF">2025-09-25T05:30:00Z</dcterms:modified>
</cp:coreProperties>
</file>