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4A8E3" w14:textId="77777777" w:rsidR="002D46B5" w:rsidRPr="002D46B5" w:rsidRDefault="002D46B5" w:rsidP="002D46B5">
      <w:pPr>
        <w:spacing w:line="276" w:lineRule="auto"/>
        <w:jc w:val="center"/>
        <w:rPr>
          <w:b/>
          <w:color w:val="000000"/>
          <w:lang w:eastAsia="ru-RU"/>
        </w:rPr>
      </w:pPr>
      <w:r w:rsidRPr="002D46B5">
        <w:rPr>
          <w:b/>
          <w:color w:val="000000"/>
          <w:lang w:eastAsia="ru-RU"/>
        </w:rPr>
        <w:t>МИНИСТЕРСТВО ОБРАЗОВАНИЯ И НАУКИ САМАРСКОЙ ОБЛАСТИ</w:t>
      </w:r>
    </w:p>
    <w:p w14:paraId="520FF656" w14:textId="77777777" w:rsidR="002D46B5" w:rsidRPr="002D46B5" w:rsidRDefault="002D46B5" w:rsidP="002D46B5">
      <w:pPr>
        <w:shd w:val="clear" w:color="auto" w:fill="FFFFFF"/>
        <w:spacing w:line="276" w:lineRule="auto"/>
        <w:jc w:val="center"/>
        <w:rPr>
          <w:b/>
          <w:color w:val="000000"/>
          <w:lang w:eastAsia="ru-RU"/>
        </w:rPr>
      </w:pPr>
    </w:p>
    <w:p w14:paraId="496A3455" w14:textId="77777777" w:rsidR="002D46B5" w:rsidRPr="002D46B5" w:rsidRDefault="002D46B5" w:rsidP="002D46B5">
      <w:pPr>
        <w:shd w:val="clear" w:color="auto" w:fill="FFFFFF"/>
        <w:spacing w:line="276" w:lineRule="auto"/>
        <w:jc w:val="center"/>
        <w:rPr>
          <w:b/>
          <w:color w:val="000000"/>
          <w:lang w:eastAsia="ru-RU"/>
        </w:rPr>
      </w:pPr>
      <w:r w:rsidRPr="002D46B5">
        <w:rPr>
          <w:b/>
          <w:color w:val="000000"/>
          <w:lang w:eastAsia="ru-RU"/>
        </w:rPr>
        <w:t>ГОСУДАРСТВЕННОЕ БЮДЖЕТНОЕ ПРОФЕССИОНАЛЬНОЕ ОБРАЗОВАТЕЛЬНОЕ УЧРЕЖДЕНИЕ САМАРСКОЙ ОБЛАСТИ</w:t>
      </w:r>
    </w:p>
    <w:p w14:paraId="0A667AB9" w14:textId="77777777" w:rsidR="002D46B5" w:rsidRPr="002D46B5" w:rsidRDefault="002D46B5" w:rsidP="002D46B5">
      <w:pPr>
        <w:shd w:val="clear" w:color="auto" w:fill="FFFFFF"/>
        <w:spacing w:line="276" w:lineRule="auto"/>
        <w:jc w:val="center"/>
        <w:rPr>
          <w:b/>
          <w:bCs/>
          <w:color w:val="000000"/>
          <w:lang w:eastAsia="ru-RU"/>
        </w:rPr>
      </w:pPr>
      <w:r w:rsidRPr="002D46B5">
        <w:rPr>
          <w:b/>
          <w:color w:val="000000"/>
          <w:lang w:eastAsia="ru-RU"/>
        </w:rPr>
        <w:t xml:space="preserve"> «КОЛЛЕДЖ ГУМАНИТАРНЫХ И СОЦИАЛЬНО-ПЕДАГОГИЧЕСКИХ ДИСЦИПЛИН ИМЕНИ СВЯТИТЕЛЯ АЛЕКСИЯ, МИТРОПОЛИТА МОСКОВСКОГО»</w:t>
      </w:r>
    </w:p>
    <w:p w14:paraId="187EB685" w14:textId="77777777" w:rsidR="002D46B5" w:rsidRPr="002D46B5" w:rsidRDefault="002D46B5" w:rsidP="002D46B5">
      <w:pPr>
        <w:spacing w:line="276" w:lineRule="auto"/>
        <w:jc w:val="center"/>
        <w:rPr>
          <w:b/>
          <w:bCs/>
          <w:spacing w:val="-12"/>
        </w:rPr>
      </w:pPr>
    </w:p>
    <w:p w14:paraId="502CBF58" w14:textId="77777777" w:rsidR="002D46B5" w:rsidRPr="002D46B5" w:rsidRDefault="002D46B5" w:rsidP="002D46B5">
      <w:pPr>
        <w:spacing w:line="276" w:lineRule="auto"/>
        <w:jc w:val="center"/>
        <w:rPr>
          <w:b/>
          <w:bCs/>
          <w:spacing w:val="-12"/>
        </w:rPr>
      </w:pPr>
    </w:p>
    <w:p w14:paraId="5FB56131" w14:textId="77777777" w:rsidR="002D46B5" w:rsidRPr="002D46B5" w:rsidRDefault="002D46B5" w:rsidP="002D46B5">
      <w:pPr>
        <w:spacing w:line="276" w:lineRule="auto"/>
        <w:jc w:val="center"/>
        <w:rPr>
          <w:b/>
          <w:bCs/>
          <w:spacing w:val="-12"/>
        </w:rPr>
      </w:pPr>
    </w:p>
    <w:p w14:paraId="616AB159" w14:textId="77777777" w:rsidR="002D46B5" w:rsidRPr="002D46B5" w:rsidRDefault="002D46B5" w:rsidP="002D46B5">
      <w:pPr>
        <w:spacing w:line="276" w:lineRule="auto"/>
        <w:jc w:val="right"/>
      </w:pPr>
    </w:p>
    <w:p w14:paraId="55228437" w14:textId="77777777" w:rsidR="002D46B5" w:rsidRPr="002D46B5" w:rsidRDefault="002D46B5" w:rsidP="002D46B5">
      <w:pPr>
        <w:spacing w:line="276" w:lineRule="auto"/>
        <w:jc w:val="right"/>
      </w:pPr>
    </w:p>
    <w:p w14:paraId="0BB1017B" w14:textId="6B3070B8" w:rsidR="007F6864" w:rsidRPr="007F6864" w:rsidRDefault="007F6864" w:rsidP="007F6864">
      <w:pPr>
        <w:spacing w:line="276" w:lineRule="auto"/>
        <w:jc w:val="right"/>
        <w:rPr>
          <w:sz w:val="28"/>
          <w:szCs w:val="28"/>
        </w:rPr>
      </w:pPr>
    </w:p>
    <w:p w14:paraId="20929531" w14:textId="2E1294F3" w:rsidR="007F6864" w:rsidRPr="007F6864" w:rsidRDefault="007F6864" w:rsidP="007F6864">
      <w:pPr>
        <w:spacing w:line="276" w:lineRule="auto"/>
        <w:jc w:val="right"/>
        <w:rPr>
          <w:sz w:val="28"/>
          <w:szCs w:val="28"/>
        </w:rPr>
      </w:pPr>
      <w:r w:rsidRPr="007F6864">
        <w:rPr>
          <w:sz w:val="28"/>
          <w:szCs w:val="28"/>
        </w:rPr>
        <w:t>УТВЕРЖДАЮ</w:t>
      </w:r>
    </w:p>
    <w:p w14:paraId="176EF4A8" w14:textId="19E908B8" w:rsidR="007F6864" w:rsidRPr="007F6864" w:rsidRDefault="00302A69" w:rsidP="007F6864">
      <w:pPr>
        <w:spacing w:line="276" w:lineRule="auto"/>
        <w:jc w:val="right"/>
        <w:rPr>
          <w:sz w:val="28"/>
          <w:szCs w:val="28"/>
        </w:rPr>
      </w:pPr>
      <w:r w:rsidRPr="00302A69">
        <w:rPr>
          <w:rFonts w:eastAsia="Calibri"/>
          <w:b/>
          <w:noProof/>
          <w:lang w:eastAsia="ru-RU"/>
        </w:rPr>
        <w:drawing>
          <wp:anchor distT="0" distB="0" distL="114300" distR="114300" simplePos="0" relativeHeight="251661312" behindDoc="1" locked="0" layoutInCell="1" allowOverlap="1" wp14:anchorId="0FCB17A6" wp14:editId="207D2CDD">
            <wp:simplePos x="0" y="0"/>
            <wp:positionH relativeFrom="column">
              <wp:posOffset>2876550</wp:posOffset>
            </wp:positionH>
            <wp:positionV relativeFrom="paragraph">
              <wp:posOffset>50800</wp:posOffset>
            </wp:positionV>
            <wp:extent cx="2936290" cy="1843430"/>
            <wp:effectExtent l="19050" t="0" r="0" b="0"/>
            <wp:wrapNone/>
            <wp:docPr id="1" name="Рисунок 0" descr="подпись и печать Клим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и печать Клименко.png"/>
                    <pic:cNvPicPr/>
                  </pic:nvPicPr>
                  <pic:blipFill>
                    <a:blip r:embed="rId9" cstate="print"/>
                    <a:stretch>
                      <a:fillRect/>
                    </a:stretch>
                  </pic:blipFill>
                  <pic:spPr>
                    <a:xfrm>
                      <a:off x="0" y="0"/>
                      <a:ext cx="2936290" cy="1843430"/>
                    </a:xfrm>
                    <a:prstGeom prst="rect">
                      <a:avLst/>
                    </a:prstGeom>
                  </pic:spPr>
                </pic:pic>
              </a:graphicData>
            </a:graphic>
          </wp:anchor>
        </w:drawing>
      </w:r>
      <w:r w:rsidR="007F6864" w:rsidRPr="007F6864">
        <w:rPr>
          <w:sz w:val="28"/>
          <w:szCs w:val="28"/>
        </w:rPr>
        <w:t xml:space="preserve">Директор ГБПОУ СО </w:t>
      </w:r>
    </w:p>
    <w:p w14:paraId="3272338C" w14:textId="5152C469" w:rsidR="007F6864" w:rsidRPr="007F6864" w:rsidRDefault="007F6864" w:rsidP="007F6864">
      <w:pPr>
        <w:spacing w:line="276" w:lineRule="auto"/>
        <w:jc w:val="right"/>
        <w:rPr>
          <w:sz w:val="28"/>
          <w:szCs w:val="28"/>
        </w:rPr>
      </w:pPr>
      <w:r w:rsidRPr="007F6864">
        <w:rPr>
          <w:sz w:val="28"/>
          <w:szCs w:val="28"/>
        </w:rPr>
        <w:t>«Гуманитарный колледж»</w:t>
      </w:r>
    </w:p>
    <w:p w14:paraId="623044EB" w14:textId="665DEEC7" w:rsidR="007F6864" w:rsidRPr="007F6864" w:rsidRDefault="007F6864" w:rsidP="007F6864">
      <w:pPr>
        <w:spacing w:line="276" w:lineRule="auto"/>
        <w:jc w:val="right"/>
        <w:rPr>
          <w:sz w:val="28"/>
          <w:szCs w:val="28"/>
        </w:rPr>
      </w:pPr>
      <w:r w:rsidRPr="007F6864">
        <w:rPr>
          <w:sz w:val="28"/>
          <w:szCs w:val="28"/>
        </w:rPr>
        <w:t>_________И.А. Клименко</w:t>
      </w:r>
    </w:p>
    <w:p w14:paraId="70D0DB03" w14:textId="4A484048" w:rsidR="007F6864" w:rsidRDefault="000E2B86" w:rsidP="007F6864">
      <w:pPr>
        <w:spacing w:line="276" w:lineRule="auto"/>
        <w:jc w:val="right"/>
      </w:pPr>
      <w:r>
        <w:rPr>
          <w:sz w:val="28"/>
          <w:szCs w:val="28"/>
        </w:rPr>
        <w:t>«23</w:t>
      </w:r>
      <w:r w:rsidR="007F6864" w:rsidRPr="007F6864">
        <w:rPr>
          <w:sz w:val="28"/>
          <w:szCs w:val="28"/>
        </w:rPr>
        <w:t xml:space="preserve">» июня </w:t>
      </w:r>
      <w:r w:rsidR="00A77E17">
        <w:rPr>
          <w:sz w:val="28"/>
          <w:szCs w:val="28"/>
        </w:rPr>
        <w:t>202</w:t>
      </w:r>
      <w:r>
        <w:rPr>
          <w:sz w:val="28"/>
          <w:szCs w:val="28"/>
        </w:rPr>
        <w:t>5</w:t>
      </w:r>
      <w:r w:rsidR="007F6864" w:rsidRPr="007F6864">
        <w:rPr>
          <w:sz w:val="28"/>
          <w:szCs w:val="28"/>
        </w:rPr>
        <w:t xml:space="preserve"> г</w:t>
      </w:r>
      <w:r w:rsidR="007F6864">
        <w:t>.</w:t>
      </w:r>
    </w:p>
    <w:p w14:paraId="28370680" w14:textId="77777777" w:rsidR="002D46B5" w:rsidRPr="002D46B5" w:rsidRDefault="002D46B5" w:rsidP="002D46B5">
      <w:pPr>
        <w:spacing w:line="276" w:lineRule="auto"/>
        <w:jc w:val="right"/>
      </w:pPr>
    </w:p>
    <w:p w14:paraId="62013224" w14:textId="77777777" w:rsidR="002D46B5" w:rsidRPr="002D46B5" w:rsidRDefault="002D46B5" w:rsidP="002D46B5">
      <w:pPr>
        <w:spacing w:line="276" w:lineRule="auto"/>
        <w:jc w:val="right"/>
      </w:pPr>
    </w:p>
    <w:p w14:paraId="62ED8085" w14:textId="77777777" w:rsidR="002D46B5" w:rsidRPr="002D46B5" w:rsidRDefault="002D46B5" w:rsidP="002D46B5">
      <w:pPr>
        <w:spacing w:line="276" w:lineRule="auto"/>
        <w:jc w:val="right"/>
      </w:pPr>
    </w:p>
    <w:p w14:paraId="4B5F9010" w14:textId="77777777" w:rsidR="002D46B5" w:rsidRPr="002D46B5" w:rsidRDefault="002D46B5" w:rsidP="007F6864">
      <w:pPr>
        <w:spacing w:line="276" w:lineRule="auto"/>
        <w:rPr>
          <w:b/>
          <w:bCs/>
        </w:rPr>
      </w:pPr>
    </w:p>
    <w:p w14:paraId="2C2684CA" w14:textId="77777777" w:rsidR="002D46B5" w:rsidRPr="002D46B5" w:rsidRDefault="002D46B5" w:rsidP="002D46B5">
      <w:pPr>
        <w:spacing w:line="276" w:lineRule="auto"/>
        <w:jc w:val="center"/>
        <w:rPr>
          <w:b/>
          <w:bCs/>
        </w:rPr>
      </w:pPr>
    </w:p>
    <w:p w14:paraId="5CC0FE17" w14:textId="77777777" w:rsidR="002D46B5" w:rsidRPr="002D46B5" w:rsidRDefault="002D46B5" w:rsidP="002D46B5">
      <w:pPr>
        <w:spacing w:line="276" w:lineRule="auto"/>
        <w:jc w:val="center"/>
        <w:rPr>
          <w:b/>
          <w:bCs/>
        </w:rPr>
      </w:pPr>
    </w:p>
    <w:p w14:paraId="72E0A7D9" w14:textId="77777777" w:rsidR="002D46B5" w:rsidRPr="002D46B5" w:rsidRDefault="002D46B5" w:rsidP="002D46B5">
      <w:pPr>
        <w:spacing w:line="276" w:lineRule="auto"/>
        <w:jc w:val="center"/>
        <w:rPr>
          <w:b/>
          <w:bCs/>
        </w:rPr>
      </w:pPr>
    </w:p>
    <w:p w14:paraId="2F941476" w14:textId="77777777" w:rsidR="002D46B5" w:rsidRPr="002D46B5" w:rsidRDefault="002D46B5" w:rsidP="002D46B5">
      <w:pPr>
        <w:spacing w:line="276" w:lineRule="auto"/>
        <w:jc w:val="center"/>
        <w:rPr>
          <w:b/>
          <w:bCs/>
        </w:rPr>
      </w:pPr>
    </w:p>
    <w:p w14:paraId="5EE1CA9B" w14:textId="77777777" w:rsidR="002D46B5" w:rsidRPr="002D46B5" w:rsidRDefault="002D46B5" w:rsidP="002D46B5">
      <w:pPr>
        <w:jc w:val="center"/>
        <w:rPr>
          <w:b/>
          <w:sz w:val="28"/>
          <w:szCs w:val="28"/>
        </w:rPr>
      </w:pPr>
    </w:p>
    <w:p w14:paraId="1726910D" w14:textId="77777777" w:rsidR="002D46B5" w:rsidRPr="002D46B5" w:rsidRDefault="002D46B5" w:rsidP="002D46B5">
      <w:pPr>
        <w:jc w:val="center"/>
        <w:rPr>
          <w:b/>
          <w:sz w:val="28"/>
          <w:szCs w:val="28"/>
        </w:rPr>
      </w:pPr>
      <w:r w:rsidRPr="002D46B5">
        <w:rPr>
          <w:b/>
          <w:sz w:val="28"/>
          <w:szCs w:val="28"/>
        </w:rPr>
        <w:t>РАБОЧАЯ ПРОГРАММА УЧЕБНОГО ПРЕДМЕТА</w:t>
      </w:r>
    </w:p>
    <w:p w14:paraId="3D97530D" w14:textId="77777777" w:rsidR="002D46B5" w:rsidRPr="002D46B5" w:rsidRDefault="002D46B5" w:rsidP="002D46B5">
      <w:pPr>
        <w:jc w:val="center"/>
        <w:rPr>
          <w:b/>
          <w:color w:val="FF0000"/>
          <w:sz w:val="28"/>
          <w:szCs w:val="28"/>
        </w:rPr>
      </w:pPr>
    </w:p>
    <w:p w14:paraId="7159DD75" w14:textId="03BDB19D" w:rsidR="002D46B5" w:rsidRPr="00AB685A" w:rsidRDefault="00601A03"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Cs/>
          <w:caps/>
          <w:sz w:val="28"/>
          <w:szCs w:val="28"/>
          <w:lang w:eastAsia="ru-RU"/>
        </w:rPr>
      </w:pPr>
      <w:r>
        <w:rPr>
          <w:iCs/>
          <w:caps/>
          <w:sz w:val="28"/>
          <w:szCs w:val="28"/>
          <w:lang w:eastAsia="ru-RU"/>
        </w:rPr>
        <w:t>ОУП.13</w:t>
      </w:r>
      <w:r w:rsidR="002D46B5" w:rsidRPr="00AB685A">
        <w:rPr>
          <w:iCs/>
          <w:caps/>
          <w:sz w:val="28"/>
          <w:szCs w:val="28"/>
          <w:lang w:eastAsia="ru-RU"/>
        </w:rPr>
        <w:t xml:space="preserve"> </w:t>
      </w:r>
      <w:r w:rsidR="00AB685A" w:rsidRPr="00AB685A">
        <w:rPr>
          <w:iCs/>
          <w:caps/>
          <w:sz w:val="28"/>
          <w:szCs w:val="28"/>
          <w:lang w:eastAsia="ru-RU"/>
        </w:rPr>
        <w:t>Основы безопасности и защиты Родины</w:t>
      </w:r>
    </w:p>
    <w:p w14:paraId="1F91B323" w14:textId="77777777" w:rsidR="002D46B5" w:rsidRPr="002D46B5" w:rsidRDefault="002D46B5" w:rsidP="002D46B5">
      <w:pPr>
        <w:jc w:val="center"/>
        <w:rPr>
          <w:b/>
          <w:color w:val="FF0000"/>
          <w:sz w:val="28"/>
          <w:szCs w:val="28"/>
        </w:rPr>
      </w:pPr>
    </w:p>
    <w:p w14:paraId="33921344" w14:textId="77777777" w:rsidR="002D46B5" w:rsidRP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r w:rsidRPr="002D46B5">
        <w:rPr>
          <w:b/>
          <w:sz w:val="28"/>
          <w:szCs w:val="28"/>
        </w:rPr>
        <w:t>общеобразовательного цикла</w:t>
      </w:r>
      <w:r w:rsidRPr="002D46B5">
        <w:rPr>
          <w:b/>
          <w:sz w:val="28"/>
          <w:szCs w:val="28"/>
        </w:rPr>
        <w:br/>
        <w:t xml:space="preserve">основной образовательной программы </w:t>
      </w:r>
      <w:r w:rsidRPr="002D46B5">
        <w:rPr>
          <w:b/>
          <w:sz w:val="28"/>
          <w:szCs w:val="28"/>
        </w:rPr>
        <w:br/>
      </w:r>
    </w:p>
    <w:p w14:paraId="505BF041" w14:textId="6DE89729" w:rsidR="008D7582" w:rsidRDefault="00601A03" w:rsidP="008D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lang w:eastAsia="ru-RU"/>
        </w:rPr>
      </w:pPr>
      <w:r w:rsidRPr="00601A03">
        <w:rPr>
          <w:b/>
          <w:bCs/>
          <w:sz w:val="28"/>
          <w:szCs w:val="28"/>
          <w:lang w:eastAsia="ru-RU"/>
        </w:rPr>
        <w:t>40.02.04  Юриспруденция</w:t>
      </w:r>
    </w:p>
    <w:p w14:paraId="7901FA1C" w14:textId="77777777" w:rsidR="00601A03" w:rsidRPr="002D46B5" w:rsidRDefault="00601A03" w:rsidP="008D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27F2DDD6" w14:textId="77777777" w:rsidR="00317A5C" w:rsidRPr="002D46B5" w:rsidRDefault="00317A5C" w:rsidP="0031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iCs/>
          <w:sz w:val="28"/>
          <w:szCs w:val="28"/>
          <w:lang w:eastAsia="ru-RU"/>
        </w:rPr>
      </w:pPr>
      <w:r w:rsidRPr="002D46B5">
        <w:rPr>
          <w:b/>
          <w:bCs/>
          <w:i/>
          <w:iCs/>
          <w:sz w:val="28"/>
          <w:szCs w:val="28"/>
          <w:lang w:eastAsia="ru-RU"/>
        </w:rPr>
        <w:t>профиль обучения:</w:t>
      </w:r>
      <w:r w:rsidRPr="002D46B5">
        <w:rPr>
          <w:sz w:val="28"/>
          <w:szCs w:val="28"/>
          <w:lang w:eastAsia="ru-RU"/>
        </w:rPr>
        <w:t xml:space="preserve"> </w:t>
      </w:r>
      <w:r w:rsidRPr="00C81C5C">
        <w:rPr>
          <w:b/>
          <w:bCs/>
          <w:i/>
          <w:iCs/>
          <w:sz w:val="28"/>
          <w:szCs w:val="28"/>
          <w:lang w:eastAsia="ru-RU"/>
        </w:rPr>
        <w:t>социально-экономический</w:t>
      </w:r>
    </w:p>
    <w:p w14:paraId="1B9ECEAB" w14:textId="77777777" w:rsidR="002D46B5" w:rsidRP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366B35E3" w14:textId="77777777" w:rsidR="002D46B5" w:rsidRP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58F10112" w14:textId="77777777" w:rsid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45EBC081" w14:textId="77777777" w:rsidR="006946E7" w:rsidRDefault="006946E7"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0044E112" w14:textId="77777777" w:rsidR="006946E7" w:rsidRPr="002D46B5" w:rsidRDefault="006946E7"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30C2F4D8" w14:textId="77777777" w:rsidR="002D46B5" w:rsidRP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eastAsia="ru-RU"/>
        </w:rPr>
      </w:pPr>
    </w:p>
    <w:p w14:paraId="4237CC20" w14:textId="5E714542" w:rsidR="002D46B5" w:rsidRPr="002D46B5" w:rsidRDefault="002D46B5"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b/>
          <w:sz w:val="28"/>
          <w:szCs w:val="28"/>
          <w:lang w:eastAsia="ru-RU"/>
        </w:rPr>
      </w:pPr>
      <w:r w:rsidRPr="002D46B5">
        <w:rPr>
          <w:b/>
          <w:sz w:val="28"/>
          <w:szCs w:val="28"/>
          <w:lang w:eastAsia="ru-RU"/>
        </w:rPr>
        <w:t xml:space="preserve">Тольятти, </w:t>
      </w:r>
      <w:r w:rsidR="00A77E17">
        <w:rPr>
          <w:b/>
          <w:sz w:val="28"/>
          <w:szCs w:val="28"/>
          <w:lang w:eastAsia="ru-RU"/>
        </w:rPr>
        <w:t>202</w:t>
      </w:r>
      <w:r w:rsidR="000E2B86">
        <w:rPr>
          <w:b/>
          <w:sz w:val="28"/>
          <w:szCs w:val="28"/>
          <w:lang w:eastAsia="ru-RU"/>
        </w:rPr>
        <w:t>5</w:t>
      </w:r>
    </w:p>
    <w:p w14:paraId="6FDE8184" w14:textId="77777777" w:rsidR="002D46B5" w:rsidRPr="002D46B5" w:rsidRDefault="002D46B5" w:rsidP="002D46B5">
      <w:pPr>
        <w:spacing w:line="276" w:lineRule="auto"/>
        <w:jc w:val="center"/>
        <w:rPr>
          <w:b/>
          <w:bCs/>
        </w:rPr>
        <w:sectPr w:rsidR="002D46B5" w:rsidRPr="002D46B5">
          <w:headerReference w:type="default" r:id="rId10"/>
          <w:footerReference w:type="default" r:id="rId11"/>
          <w:headerReference w:type="first" r:id="rId12"/>
          <w:footerReference w:type="first" r:id="rId13"/>
          <w:pgSz w:w="11906" w:h="16838"/>
          <w:pgMar w:top="851" w:right="851" w:bottom="851" w:left="851" w:header="720" w:footer="720" w:gutter="0"/>
          <w:cols w:space="1701"/>
          <w:titlePg/>
          <w:docGrid w:linePitch="360"/>
        </w:sectPr>
      </w:pPr>
    </w:p>
    <w:p w14:paraId="60BF413B" w14:textId="77777777" w:rsidR="004D67FF" w:rsidRPr="004D67FF" w:rsidRDefault="004D67FF" w:rsidP="004D67FF">
      <w:pPr>
        <w:jc w:val="both"/>
      </w:pPr>
      <w:r w:rsidRPr="004D67FF">
        <w:lastRenderedPageBreak/>
        <w:t xml:space="preserve">СОГЛАСОВАНО </w:t>
      </w:r>
    </w:p>
    <w:p w14:paraId="24365E29" w14:textId="77777777" w:rsidR="004D67FF" w:rsidRPr="004D67FF" w:rsidRDefault="004D67FF" w:rsidP="004D67FF">
      <w:pPr>
        <w:jc w:val="both"/>
        <w:rPr>
          <w:bCs/>
        </w:rPr>
      </w:pPr>
      <w:r w:rsidRPr="004D67FF">
        <w:t>на заседании цикловой   комиссии</w:t>
      </w:r>
    </w:p>
    <w:p w14:paraId="54C709AF" w14:textId="77777777" w:rsidR="004D67FF" w:rsidRPr="004D67FF" w:rsidRDefault="004D67FF" w:rsidP="004D67FF">
      <w:pPr>
        <w:jc w:val="both"/>
      </w:pPr>
      <w:r w:rsidRPr="004D67FF">
        <w:t xml:space="preserve">социально-гуманитарных и правовых дисциплин </w:t>
      </w:r>
    </w:p>
    <w:p w14:paraId="72CB60A7" w14:textId="77777777" w:rsidR="004D67FF" w:rsidRPr="004D67FF" w:rsidRDefault="004D67FF" w:rsidP="004D67FF">
      <w:pPr>
        <w:jc w:val="both"/>
      </w:pPr>
      <w:r w:rsidRPr="004D67FF">
        <w:t>председатель комиссии</w:t>
      </w:r>
    </w:p>
    <w:p w14:paraId="7F47DDF3" w14:textId="77777777" w:rsidR="004D67FF" w:rsidRPr="004D67FF" w:rsidRDefault="004D67FF" w:rsidP="004D67FF">
      <w:pPr>
        <w:jc w:val="both"/>
      </w:pPr>
      <w:r w:rsidRPr="004D67FF">
        <w:t>____________Г.С. Земляков</w:t>
      </w:r>
    </w:p>
    <w:p w14:paraId="031ABA14" w14:textId="13F57E42" w:rsidR="004D67FF" w:rsidRPr="004D67FF" w:rsidRDefault="000E2B86" w:rsidP="004D67FF">
      <w:pPr>
        <w:jc w:val="both"/>
      </w:pPr>
      <w:r>
        <w:t>Протокол № 5 от 19 июня 2025</w:t>
      </w:r>
      <w:bookmarkStart w:id="0" w:name="_GoBack"/>
      <w:bookmarkEnd w:id="0"/>
      <w:r w:rsidR="004D67FF" w:rsidRPr="004D67FF">
        <w:t xml:space="preserve"> г.</w:t>
      </w:r>
    </w:p>
    <w:p w14:paraId="6A8A8E08" w14:textId="77777777" w:rsidR="002D46B5" w:rsidRDefault="002D46B5" w:rsidP="002D46B5">
      <w:pPr>
        <w:spacing w:line="276" w:lineRule="auto"/>
        <w:ind w:firstLine="709"/>
        <w:jc w:val="both"/>
        <w:rPr>
          <w:b/>
          <w:bCs/>
        </w:rPr>
      </w:pPr>
    </w:p>
    <w:p w14:paraId="4307358D" w14:textId="77777777" w:rsidR="007F6864" w:rsidRDefault="007F6864" w:rsidP="002D46B5">
      <w:pPr>
        <w:spacing w:line="276" w:lineRule="auto"/>
        <w:ind w:firstLine="709"/>
        <w:jc w:val="both"/>
        <w:rPr>
          <w:b/>
          <w:bCs/>
        </w:rPr>
      </w:pPr>
    </w:p>
    <w:p w14:paraId="069E4641" w14:textId="77777777" w:rsidR="007F6864" w:rsidRDefault="007F6864" w:rsidP="002D46B5">
      <w:pPr>
        <w:spacing w:line="276" w:lineRule="auto"/>
        <w:ind w:firstLine="709"/>
        <w:jc w:val="both"/>
        <w:rPr>
          <w:b/>
          <w:bCs/>
        </w:rPr>
      </w:pPr>
    </w:p>
    <w:p w14:paraId="00F9F1E6" w14:textId="77777777" w:rsidR="007F6864" w:rsidRDefault="007F6864" w:rsidP="002D46B5">
      <w:pPr>
        <w:spacing w:line="276" w:lineRule="auto"/>
        <w:ind w:firstLine="709"/>
        <w:jc w:val="both"/>
        <w:rPr>
          <w:b/>
          <w:bCs/>
        </w:rPr>
      </w:pPr>
    </w:p>
    <w:p w14:paraId="0FC1C692" w14:textId="77777777" w:rsidR="007F6864" w:rsidRDefault="007F6864" w:rsidP="002D46B5">
      <w:pPr>
        <w:spacing w:line="276" w:lineRule="auto"/>
        <w:ind w:firstLine="709"/>
        <w:jc w:val="both"/>
        <w:rPr>
          <w:b/>
          <w:bCs/>
        </w:rPr>
      </w:pPr>
    </w:p>
    <w:p w14:paraId="17EB837E" w14:textId="77777777" w:rsidR="007F6864" w:rsidRDefault="007F6864" w:rsidP="002D46B5">
      <w:pPr>
        <w:spacing w:line="276" w:lineRule="auto"/>
        <w:ind w:firstLine="709"/>
        <w:jc w:val="both"/>
        <w:rPr>
          <w:b/>
          <w:bCs/>
        </w:rPr>
      </w:pPr>
    </w:p>
    <w:p w14:paraId="41203D72" w14:textId="77777777" w:rsidR="007F6864" w:rsidRPr="002D46B5" w:rsidRDefault="007F6864" w:rsidP="002D46B5">
      <w:pPr>
        <w:spacing w:line="276" w:lineRule="auto"/>
        <w:ind w:firstLine="709"/>
        <w:jc w:val="both"/>
        <w:rPr>
          <w:b/>
          <w:bCs/>
        </w:rPr>
      </w:pPr>
    </w:p>
    <w:p w14:paraId="6077C30A" w14:textId="77777777" w:rsidR="002D46B5" w:rsidRPr="002D46B5" w:rsidRDefault="002D46B5" w:rsidP="002D46B5">
      <w:pPr>
        <w:spacing w:line="276" w:lineRule="auto"/>
        <w:jc w:val="both"/>
      </w:pPr>
      <w:r w:rsidRPr="002D46B5">
        <w:t>Составитель: Галочкин М.И., преподаватель ГБПОУ СО «Гуманитарный колледж»</w:t>
      </w:r>
    </w:p>
    <w:p w14:paraId="6D823351" w14:textId="77777777" w:rsidR="002D46B5" w:rsidRPr="002D46B5" w:rsidRDefault="002D46B5" w:rsidP="002D46B5">
      <w:pPr>
        <w:spacing w:line="276" w:lineRule="auto"/>
        <w:ind w:firstLine="709"/>
        <w:jc w:val="both"/>
        <w:rPr>
          <w:b/>
          <w:bCs/>
        </w:rPr>
      </w:pPr>
    </w:p>
    <w:p w14:paraId="36F79EB7" w14:textId="77777777" w:rsidR="002D46B5" w:rsidRPr="002D46B5" w:rsidRDefault="002D46B5" w:rsidP="002D46B5">
      <w:pPr>
        <w:spacing w:line="276" w:lineRule="auto"/>
        <w:ind w:firstLine="709"/>
        <w:jc w:val="both"/>
        <w:rPr>
          <w:b/>
          <w:bCs/>
        </w:rPr>
      </w:pPr>
    </w:p>
    <w:p w14:paraId="5490A8B9" w14:textId="77777777" w:rsidR="002D46B5" w:rsidRPr="002D46B5" w:rsidRDefault="002D46B5" w:rsidP="002D46B5">
      <w:pPr>
        <w:spacing w:line="276" w:lineRule="auto"/>
        <w:jc w:val="both"/>
      </w:pPr>
    </w:p>
    <w:p w14:paraId="0AE076F8" w14:textId="77777777" w:rsidR="00D50375" w:rsidRDefault="002D46B5" w:rsidP="00D50375">
      <w:pPr>
        <w:spacing w:line="276" w:lineRule="auto"/>
        <w:ind w:firstLine="709"/>
        <w:jc w:val="both"/>
      </w:pPr>
      <w:r w:rsidRPr="002D46B5">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2D46B5">
        <w:rPr>
          <w:highlight w:val="white"/>
        </w:rPr>
        <w:t xml:space="preserve"> ФГОС СОО</w:t>
      </w:r>
      <w:r w:rsidRPr="002D46B5">
        <w:t>.</w:t>
      </w:r>
    </w:p>
    <w:p w14:paraId="089E8882" w14:textId="18FB41F1" w:rsidR="002D46B5" w:rsidRPr="00D50375" w:rsidRDefault="002D46B5" w:rsidP="00D50375">
      <w:pPr>
        <w:spacing w:line="276" w:lineRule="auto"/>
        <w:ind w:firstLine="709"/>
        <w:jc w:val="both"/>
      </w:pPr>
      <w:r w:rsidRPr="002D46B5">
        <w:t xml:space="preserve">Рабочая программа учебной дисциплины </w:t>
      </w:r>
      <w:r w:rsidR="0097577C">
        <w:t>Основы безопасности и защиты Родины</w:t>
      </w:r>
      <w:r w:rsidRPr="002D46B5">
        <w:t xml:space="preserve"> разработана в соответствии с </w:t>
      </w:r>
      <w:r w:rsidR="000311CB">
        <w:t>рекомендациями</w:t>
      </w:r>
      <w:r w:rsidRPr="002D46B5">
        <w:t xml:space="preserve"> примерной программы учебной дисциплины «</w:t>
      </w:r>
      <w:r w:rsidR="0097577C">
        <w:t>Основы безопасности и защиты Родины</w:t>
      </w:r>
      <w:r w:rsidRPr="002D46B5">
        <w:t xml:space="preserve">» </w:t>
      </w:r>
      <w:r w:rsidR="00F03BD0" w:rsidRPr="002517C7">
        <w:rPr>
          <w:szCs w:val="16"/>
        </w:rPr>
        <w:t>ФГБОУ ДПО ИРПО</w:t>
      </w:r>
      <w:r w:rsidR="004035FE">
        <w:rPr>
          <w:szCs w:val="16"/>
        </w:rPr>
        <w:t xml:space="preserve"> </w:t>
      </w:r>
      <w:r w:rsidR="000311CB">
        <w:rPr>
          <w:szCs w:val="16"/>
        </w:rPr>
        <w:t xml:space="preserve">для </w:t>
      </w:r>
      <w:r w:rsidRPr="002D46B5">
        <w:t>реализации основной профессиональной образовательной программы СПО на базе основного общего образования (</w:t>
      </w:r>
      <w:r w:rsidR="00A41662" w:rsidRPr="00A41662">
        <w:t>протокол №17 от «18» июня 2024 года</w:t>
      </w:r>
      <w:r w:rsidRPr="002D46B5">
        <w:t>).</w:t>
      </w:r>
    </w:p>
    <w:p w14:paraId="44E79F78" w14:textId="77777777" w:rsidR="002D46B5" w:rsidRPr="002D46B5" w:rsidRDefault="002D46B5" w:rsidP="002D46B5">
      <w:pPr>
        <w:spacing w:line="276" w:lineRule="auto"/>
        <w:ind w:firstLine="709"/>
        <w:jc w:val="both"/>
        <w:rPr>
          <w:i/>
          <w:iCs/>
          <w:u w:val="single"/>
          <w:lang w:eastAsia="ru-RU"/>
        </w:rPr>
      </w:pPr>
    </w:p>
    <w:p w14:paraId="5F9EDE3D" w14:textId="77777777" w:rsidR="00B37DA4" w:rsidRDefault="00B37DA4">
      <w:pPr>
        <w:rPr>
          <w:i/>
          <w:color w:val="FF0000"/>
          <w:sz w:val="22"/>
          <w:u w:val="single"/>
          <w:lang w:eastAsia="ru-RU"/>
        </w:rPr>
      </w:pPr>
      <w:r>
        <w:rPr>
          <w:i/>
          <w:color w:val="FF0000"/>
          <w:sz w:val="22"/>
          <w:u w:val="single"/>
          <w:lang w:eastAsia="ru-RU"/>
        </w:rPr>
        <w:br w:type="page"/>
      </w:r>
    </w:p>
    <w:p w14:paraId="65F472C9" w14:textId="01E16739" w:rsidR="00FC7502" w:rsidRDefault="00842FC7" w:rsidP="00C0391C">
      <w:pPr>
        <w:jc w:val="center"/>
        <w:rPr>
          <w:b/>
          <w:sz w:val="28"/>
          <w:szCs w:val="28"/>
        </w:rPr>
      </w:pPr>
      <w:r>
        <w:rPr>
          <w:b/>
          <w:sz w:val="28"/>
          <w:szCs w:val="28"/>
        </w:rPr>
        <w:lastRenderedPageBreak/>
        <w:t>СОДЕРЖАНИЕ</w:t>
      </w:r>
    </w:p>
    <w:p w14:paraId="6DE48506" w14:textId="77777777" w:rsidR="00FC7502" w:rsidRDefault="00FC7502">
      <w:pPr>
        <w:jc w:val="center"/>
        <w:rPr>
          <w:b/>
          <w:sz w:val="28"/>
          <w:szCs w:val="28"/>
        </w:rPr>
      </w:pPr>
    </w:p>
    <w:sdt>
      <w:sdtPr>
        <w:id w:val="-2093154666"/>
        <w:docPartObj>
          <w:docPartGallery w:val="Table of Contents"/>
          <w:docPartUnique/>
        </w:docPartObj>
      </w:sdtPr>
      <w:sdtEndPr/>
      <w:sdtContent>
        <w:p w14:paraId="6336A003" w14:textId="77777777" w:rsidR="00EF2DAD" w:rsidRDefault="00842FC7">
          <w:pPr>
            <w:pStyle w:val="1a"/>
            <w:rPr>
              <w:rFonts w:asciiTheme="minorHAnsi" w:eastAsiaTheme="minorEastAsia" w:hAnsiTheme="minorHAnsi" w:cstheme="minorBidi"/>
              <w:noProof/>
              <w:sz w:val="22"/>
              <w:szCs w:val="22"/>
              <w:lang w:eastAsia="ru-RU"/>
            </w:rPr>
          </w:pPr>
          <w:r>
            <w:fldChar w:fldCharType="begin"/>
          </w:r>
          <w:r>
            <w:rPr>
              <w:rStyle w:val="IndexLink"/>
            </w:rPr>
            <w:instrText xml:space="preserve"> TOC \o "1-3" \h \z \u </w:instrText>
          </w:r>
          <w:r>
            <w:rPr>
              <w:rStyle w:val="IndexLink"/>
            </w:rPr>
            <w:fldChar w:fldCharType="separate"/>
          </w:r>
          <w:hyperlink w:anchor="_Toc101444188" w:history="1">
            <w:r w:rsidR="00EF2DAD" w:rsidRPr="00DA2922">
              <w:rPr>
                <w:rStyle w:val="af0"/>
                <w:noProof/>
              </w:rPr>
              <w:t>1. ПОЯСНИТЕЛЬНАЯ ЗАПИСКА</w:t>
            </w:r>
            <w:r w:rsidR="00EF2DAD">
              <w:rPr>
                <w:noProof/>
                <w:webHidden/>
              </w:rPr>
              <w:tab/>
            </w:r>
            <w:r w:rsidR="00EF2DAD">
              <w:rPr>
                <w:noProof/>
                <w:webHidden/>
              </w:rPr>
              <w:fldChar w:fldCharType="begin"/>
            </w:r>
            <w:r w:rsidR="00EF2DAD">
              <w:rPr>
                <w:noProof/>
                <w:webHidden/>
              </w:rPr>
              <w:instrText xml:space="preserve"> PAGEREF _Toc101444188 \h </w:instrText>
            </w:r>
            <w:r w:rsidR="00EF2DAD">
              <w:rPr>
                <w:noProof/>
                <w:webHidden/>
              </w:rPr>
            </w:r>
            <w:r w:rsidR="00EF2DAD">
              <w:rPr>
                <w:noProof/>
                <w:webHidden/>
              </w:rPr>
              <w:fldChar w:fldCharType="separate"/>
            </w:r>
            <w:r w:rsidR="00EF2DAD">
              <w:rPr>
                <w:noProof/>
                <w:webHidden/>
              </w:rPr>
              <w:t>5</w:t>
            </w:r>
            <w:r w:rsidR="00EF2DAD">
              <w:rPr>
                <w:noProof/>
                <w:webHidden/>
              </w:rPr>
              <w:fldChar w:fldCharType="end"/>
            </w:r>
          </w:hyperlink>
        </w:p>
        <w:p w14:paraId="41A58548" w14:textId="77777777" w:rsidR="00EF2DAD" w:rsidRDefault="00845F20">
          <w:pPr>
            <w:pStyle w:val="1a"/>
            <w:rPr>
              <w:rFonts w:asciiTheme="minorHAnsi" w:eastAsiaTheme="minorEastAsia" w:hAnsiTheme="minorHAnsi" w:cstheme="minorBidi"/>
              <w:noProof/>
              <w:sz w:val="22"/>
              <w:szCs w:val="22"/>
              <w:lang w:eastAsia="ru-RU"/>
            </w:rPr>
          </w:pPr>
          <w:hyperlink w:anchor="_Toc101444189" w:history="1">
            <w:r w:rsidR="00EF2DAD" w:rsidRPr="00DA2922">
              <w:rPr>
                <w:rStyle w:val="af0"/>
                <w:noProof/>
              </w:rPr>
              <w:t>2. ОБЪЕМ УЧЕБНОГО ПРЕДМЕТА И ВИДЫ УЧЕБНОЙ РАБОТЫ</w:t>
            </w:r>
            <w:r w:rsidR="00EF2DAD">
              <w:rPr>
                <w:noProof/>
                <w:webHidden/>
              </w:rPr>
              <w:tab/>
            </w:r>
            <w:r w:rsidR="00EF2DAD">
              <w:rPr>
                <w:noProof/>
                <w:webHidden/>
              </w:rPr>
              <w:fldChar w:fldCharType="begin"/>
            </w:r>
            <w:r w:rsidR="00EF2DAD">
              <w:rPr>
                <w:noProof/>
                <w:webHidden/>
              </w:rPr>
              <w:instrText xml:space="preserve"> PAGEREF _Toc101444189 \h </w:instrText>
            </w:r>
            <w:r w:rsidR="00EF2DAD">
              <w:rPr>
                <w:noProof/>
                <w:webHidden/>
              </w:rPr>
            </w:r>
            <w:r w:rsidR="00EF2DAD">
              <w:rPr>
                <w:noProof/>
                <w:webHidden/>
              </w:rPr>
              <w:fldChar w:fldCharType="separate"/>
            </w:r>
            <w:r w:rsidR="00EF2DAD">
              <w:rPr>
                <w:noProof/>
                <w:webHidden/>
              </w:rPr>
              <w:t>11</w:t>
            </w:r>
            <w:r w:rsidR="00EF2DAD">
              <w:rPr>
                <w:noProof/>
                <w:webHidden/>
              </w:rPr>
              <w:fldChar w:fldCharType="end"/>
            </w:r>
          </w:hyperlink>
        </w:p>
        <w:p w14:paraId="05F6EE1B" w14:textId="77777777" w:rsidR="00EF2DAD" w:rsidRDefault="00845F20">
          <w:pPr>
            <w:pStyle w:val="1a"/>
            <w:rPr>
              <w:rFonts w:asciiTheme="minorHAnsi" w:eastAsiaTheme="minorEastAsia" w:hAnsiTheme="minorHAnsi" w:cstheme="minorBidi"/>
              <w:noProof/>
              <w:sz w:val="22"/>
              <w:szCs w:val="22"/>
              <w:lang w:eastAsia="ru-RU"/>
            </w:rPr>
          </w:pPr>
          <w:hyperlink w:anchor="_Toc101444190" w:history="1">
            <w:r w:rsidR="00EF2DAD" w:rsidRPr="00DA2922">
              <w:rPr>
                <w:rStyle w:val="af0"/>
                <w:noProof/>
              </w:rPr>
              <w:t xml:space="preserve">3. СОДЕРЖАНИЕ И ТЕМАТИЧЕСКОЕ ПЛАНИРОВАНИЕ </w:t>
            </w:r>
            <w:r w:rsidR="00EF2DAD" w:rsidRPr="00DA2922">
              <w:rPr>
                <w:rStyle w:val="af0"/>
                <w:bCs/>
                <w:noProof/>
              </w:rPr>
              <w:t>УЧЕБНОГО ПРЕДМЕТА</w:t>
            </w:r>
            <w:r w:rsidR="00EF2DAD">
              <w:rPr>
                <w:noProof/>
                <w:webHidden/>
              </w:rPr>
              <w:tab/>
            </w:r>
            <w:r w:rsidR="00EF2DAD">
              <w:rPr>
                <w:noProof/>
                <w:webHidden/>
              </w:rPr>
              <w:fldChar w:fldCharType="begin"/>
            </w:r>
            <w:r w:rsidR="00EF2DAD">
              <w:rPr>
                <w:noProof/>
                <w:webHidden/>
              </w:rPr>
              <w:instrText xml:space="preserve"> PAGEREF _Toc101444190 \h </w:instrText>
            </w:r>
            <w:r w:rsidR="00EF2DAD">
              <w:rPr>
                <w:noProof/>
                <w:webHidden/>
              </w:rPr>
            </w:r>
            <w:r w:rsidR="00EF2DAD">
              <w:rPr>
                <w:noProof/>
                <w:webHidden/>
              </w:rPr>
              <w:fldChar w:fldCharType="separate"/>
            </w:r>
            <w:r w:rsidR="00EF2DAD">
              <w:rPr>
                <w:noProof/>
                <w:webHidden/>
              </w:rPr>
              <w:t>12</w:t>
            </w:r>
            <w:r w:rsidR="00EF2DAD">
              <w:rPr>
                <w:noProof/>
                <w:webHidden/>
              </w:rPr>
              <w:fldChar w:fldCharType="end"/>
            </w:r>
          </w:hyperlink>
        </w:p>
        <w:p w14:paraId="6D193834" w14:textId="77777777" w:rsidR="00EF2DAD" w:rsidRDefault="00845F20">
          <w:pPr>
            <w:pStyle w:val="1a"/>
            <w:rPr>
              <w:rFonts w:asciiTheme="minorHAnsi" w:eastAsiaTheme="minorEastAsia" w:hAnsiTheme="minorHAnsi" w:cstheme="minorBidi"/>
              <w:noProof/>
              <w:sz w:val="22"/>
              <w:szCs w:val="22"/>
              <w:lang w:eastAsia="ru-RU"/>
            </w:rPr>
          </w:pPr>
          <w:hyperlink w:anchor="_Toc101444191" w:history="1">
            <w:r w:rsidR="00EF2DAD" w:rsidRPr="00DA2922">
              <w:rPr>
                <w:rStyle w:val="af0"/>
                <w:noProof/>
              </w:rPr>
              <w:t xml:space="preserve">4. УСЛОВИЯ РЕАЛИЗАЦИИ ПРОГРАММЫ </w:t>
            </w:r>
            <w:r w:rsidR="00EF2DAD" w:rsidRPr="00DA2922">
              <w:rPr>
                <w:rStyle w:val="af0"/>
                <w:bCs/>
                <w:noProof/>
              </w:rPr>
              <w:t>УЧЕБНОГО ПРЕДМЕТА</w:t>
            </w:r>
            <w:r w:rsidR="00EF2DAD">
              <w:rPr>
                <w:noProof/>
                <w:webHidden/>
              </w:rPr>
              <w:tab/>
            </w:r>
            <w:r w:rsidR="00EF2DAD">
              <w:rPr>
                <w:noProof/>
                <w:webHidden/>
              </w:rPr>
              <w:fldChar w:fldCharType="begin"/>
            </w:r>
            <w:r w:rsidR="00EF2DAD">
              <w:rPr>
                <w:noProof/>
                <w:webHidden/>
              </w:rPr>
              <w:instrText xml:space="preserve"> PAGEREF _Toc101444191 \h </w:instrText>
            </w:r>
            <w:r w:rsidR="00EF2DAD">
              <w:rPr>
                <w:noProof/>
                <w:webHidden/>
              </w:rPr>
            </w:r>
            <w:r w:rsidR="00EF2DAD">
              <w:rPr>
                <w:noProof/>
                <w:webHidden/>
              </w:rPr>
              <w:fldChar w:fldCharType="separate"/>
            </w:r>
            <w:r w:rsidR="00EF2DAD">
              <w:rPr>
                <w:noProof/>
                <w:webHidden/>
              </w:rPr>
              <w:t>15</w:t>
            </w:r>
            <w:r w:rsidR="00EF2DAD">
              <w:rPr>
                <w:noProof/>
                <w:webHidden/>
              </w:rPr>
              <w:fldChar w:fldCharType="end"/>
            </w:r>
          </w:hyperlink>
        </w:p>
        <w:p w14:paraId="7B8E1E25" w14:textId="77777777" w:rsidR="00EF2DAD" w:rsidRDefault="00845F20">
          <w:pPr>
            <w:pStyle w:val="1a"/>
            <w:rPr>
              <w:rFonts w:asciiTheme="minorHAnsi" w:eastAsiaTheme="minorEastAsia" w:hAnsiTheme="minorHAnsi" w:cstheme="minorBidi"/>
              <w:noProof/>
              <w:sz w:val="22"/>
              <w:szCs w:val="22"/>
              <w:lang w:eastAsia="ru-RU"/>
            </w:rPr>
          </w:pPr>
          <w:hyperlink w:anchor="_Toc101444192" w:history="1">
            <w:r w:rsidR="00EF2DAD" w:rsidRPr="00DA2922">
              <w:rPr>
                <w:rStyle w:val="af0"/>
                <w:noProof/>
              </w:rPr>
              <w:t>5. КОНТРОЛЬ И ОЦЕНКА РЕЗУЛЬТАТОВ ОСВОЕНИЯ УЧЕБНОГО ПРЕДМЕТА</w:t>
            </w:r>
            <w:r w:rsidR="00EF2DAD">
              <w:rPr>
                <w:noProof/>
                <w:webHidden/>
              </w:rPr>
              <w:tab/>
            </w:r>
            <w:r w:rsidR="00EF2DAD">
              <w:rPr>
                <w:noProof/>
                <w:webHidden/>
              </w:rPr>
              <w:fldChar w:fldCharType="begin"/>
            </w:r>
            <w:r w:rsidR="00EF2DAD">
              <w:rPr>
                <w:noProof/>
                <w:webHidden/>
              </w:rPr>
              <w:instrText xml:space="preserve"> PAGEREF _Toc101444192 \h </w:instrText>
            </w:r>
            <w:r w:rsidR="00EF2DAD">
              <w:rPr>
                <w:noProof/>
                <w:webHidden/>
              </w:rPr>
            </w:r>
            <w:r w:rsidR="00EF2DAD">
              <w:rPr>
                <w:noProof/>
                <w:webHidden/>
              </w:rPr>
              <w:fldChar w:fldCharType="separate"/>
            </w:r>
            <w:r w:rsidR="00EF2DAD">
              <w:rPr>
                <w:noProof/>
                <w:webHidden/>
              </w:rPr>
              <w:t>16</w:t>
            </w:r>
            <w:r w:rsidR="00EF2DAD">
              <w:rPr>
                <w:noProof/>
                <w:webHidden/>
              </w:rPr>
              <w:fldChar w:fldCharType="end"/>
            </w:r>
          </w:hyperlink>
        </w:p>
        <w:p w14:paraId="18BF7CDF" w14:textId="77777777" w:rsidR="00FC7502" w:rsidRDefault="00842FC7">
          <w:pPr>
            <w:pStyle w:val="1a"/>
            <w:rPr>
              <w:rFonts w:ascii="Calibri" w:hAnsi="Calibri" w:cs="Calibri"/>
              <w:sz w:val="22"/>
              <w:szCs w:val="22"/>
              <w:lang w:val="en-US" w:eastAsia="en-US"/>
            </w:rPr>
          </w:pPr>
          <w:r>
            <w:rPr>
              <w:rStyle w:val="IndexLink"/>
            </w:rPr>
            <w:fldChar w:fldCharType="end"/>
          </w:r>
        </w:p>
      </w:sdtContent>
    </w:sdt>
    <w:p w14:paraId="29F7D604" w14:textId="7626ABC3" w:rsidR="00FC7502" w:rsidRDefault="00842FC7" w:rsidP="00663AE3">
      <w:pPr>
        <w:jc w:val="both"/>
        <w:rPr>
          <w:b/>
          <w:i/>
          <w:color w:val="FF0000"/>
          <w:sz w:val="28"/>
          <w:szCs w:val="28"/>
        </w:rPr>
      </w:pPr>
      <w:r>
        <w:br w:type="page"/>
      </w:r>
    </w:p>
    <w:p w14:paraId="23DA271B" w14:textId="77777777" w:rsidR="00FC7502" w:rsidRPr="00411BBA" w:rsidRDefault="00842FC7">
      <w:pPr>
        <w:pStyle w:val="1"/>
      </w:pPr>
      <w:bookmarkStart w:id="1" w:name="_Toc101444188"/>
      <w:r w:rsidRPr="00411BBA">
        <w:lastRenderedPageBreak/>
        <w:t>1. ПОЯСНИТЕЛЬНАЯ ЗАПИСКА</w:t>
      </w:r>
      <w:bookmarkEnd w:id="1"/>
    </w:p>
    <w:p w14:paraId="031AED83" w14:textId="77777777" w:rsidR="00FC7502" w:rsidRPr="00411BBA" w:rsidRDefault="00FC7502">
      <w:pPr>
        <w:ind w:firstLine="720"/>
        <w:jc w:val="both"/>
        <w:rPr>
          <w:sz w:val="28"/>
          <w:szCs w:val="28"/>
        </w:rPr>
      </w:pPr>
    </w:p>
    <w:p w14:paraId="3B165EA2" w14:textId="290D6D2E" w:rsidR="00AF0198" w:rsidRPr="00411BBA" w:rsidRDefault="00842FC7" w:rsidP="00A36E53">
      <w:pPr>
        <w:pStyle w:val="211"/>
        <w:ind w:firstLine="709"/>
        <w:rPr>
          <w:sz w:val="28"/>
          <w:szCs w:val="28"/>
        </w:rPr>
      </w:pPr>
      <w:r w:rsidRPr="00411BBA">
        <w:rPr>
          <w:sz w:val="28"/>
          <w:szCs w:val="28"/>
        </w:rPr>
        <w:t xml:space="preserve">Программа учебного предмета </w:t>
      </w:r>
      <w:r w:rsidR="00B2158D" w:rsidRPr="00411BBA">
        <w:rPr>
          <w:sz w:val="28"/>
          <w:szCs w:val="28"/>
        </w:rPr>
        <w:t>«</w:t>
      </w:r>
      <w:r w:rsidR="0097577C" w:rsidRPr="00411BBA">
        <w:rPr>
          <w:iCs/>
          <w:sz w:val="28"/>
          <w:szCs w:val="28"/>
          <w:lang w:eastAsia="ru-RU"/>
        </w:rPr>
        <w:t>Основы безопасности и защиты Родины</w:t>
      </w:r>
      <w:r w:rsidR="00B2158D" w:rsidRPr="00411BBA">
        <w:rPr>
          <w:sz w:val="28"/>
          <w:szCs w:val="28"/>
        </w:rPr>
        <w:t xml:space="preserve">» </w:t>
      </w:r>
      <w:r w:rsidR="00A36E53" w:rsidRPr="00411BBA">
        <w:rPr>
          <w:sz w:val="28"/>
          <w:szCs w:val="28"/>
        </w:rPr>
        <w:t>разработана на основе</w:t>
      </w:r>
      <w:r w:rsidR="00AF0198" w:rsidRPr="00411BBA">
        <w:rPr>
          <w:sz w:val="28"/>
          <w:szCs w:val="28"/>
        </w:rPr>
        <w:t>:</w:t>
      </w:r>
    </w:p>
    <w:p w14:paraId="64392E7D" w14:textId="1BF34855" w:rsidR="00AF0198" w:rsidRPr="00411BBA" w:rsidRDefault="00A36E53" w:rsidP="00A36E53">
      <w:pPr>
        <w:pStyle w:val="211"/>
        <w:ind w:firstLine="709"/>
        <w:rPr>
          <w:sz w:val="28"/>
          <w:szCs w:val="28"/>
        </w:rPr>
      </w:pPr>
      <w:r w:rsidRPr="00411BBA">
        <w:rPr>
          <w:sz w:val="28"/>
          <w:szCs w:val="28"/>
        </w:rPr>
        <w:t>федерального государственного образовательного стандарта среднего общего образования (далее – ФГОС СОО)</w:t>
      </w:r>
      <w:r w:rsidR="00450740" w:rsidRPr="00411BBA">
        <w:rPr>
          <w:sz w:val="28"/>
          <w:szCs w:val="28"/>
        </w:rPr>
        <w:t>;</w:t>
      </w:r>
    </w:p>
    <w:p w14:paraId="00B966C1" w14:textId="103B2132" w:rsidR="00AF0198" w:rsidRPr="00411BBA" w:rsidRDefault="00AF0198" w:rsidP="00A36E53">
      <w:pPr>
        <w:pStyle w:val="211"/>
        <w:ind w:firstLine="709"/>
        <w:rPr>
          <w:sz w:val="28"/>
          <w:szCs w:val="28"/>
        </w:rPr>
      </w:pPr>
      <w:r w:rsidRPr="00411BBA">
        <w:rPr>
          <w:sz w:val="28"/>
          <w:szCs w:val="28"/>
        </w:rPr>
        <w:t>примерной основной образовательной программы среднего общего образования (далее –</w:t>
      </w:r>
      <w:r w:rsidR="00450740" w:rsidRPr="00411BBA">
        <w:rPr>
          <w:sz w:val="28"/>
          <w:szCs w:val="28"/>
        </w:rPr>
        <w:t xml:space="preserve"> ПООП СОО);</w:t>
      </w:r>
    </w:p>
    <w:p w14:paraId="63A79875" w14:textId="3D33D9F9" w:rsidR="00A36E53" w:rsidRPr="00411BBA" w:rsidRDefault="00AF0198" w:rsidP="00A36E53">
      <w:pPr>
        <w:pStyle w:val="211"/>
        <w:ind w:firstLine="709"/>
        <w:rPr>
          <w:sz w:val="28"/>
          <w:szCs w:val="28"/>
        </w:rPr>
      </w:pPr>
      <w:r w:rsidRPr="00411BBA">
        <w:rPr>
          <w:sz w:val="28"/>
          <w:szCs w:val="28"/>
        </w:rPr>
        <w:t>федерального государственного образовательного стандарта</w:t>
      </w:r>
      <w:r w:rsidR="00A36E53" w:rsidRPr="00411BBA">
        <w:rPr>
          <w:sz w:val="28"/>
          <w:szCs w:val="28"/>
        </w:rPr>
        <w:t xml:space="preserve"> среднего профессионального образования (далее – ФГОС </w:t>
      </w:r>
      <w:r w:rsidR="00123567" w:rsidRPr="00411BBA">
        <w:rPr>
          <w:sz w:val="28"/>
          <w:szCs w:val="28"/>
        </w:rPr>
        <w:t>СП</w:t>
      </w:r>
      <w:r w:rsidR="00A36E53" w:rsidRPr="00411BBA">
        <w:rPr>
          <w:sz w:val="28"/>
          <w:szCs w:val="28"/>
        </w:rPr>
        <w:t>О)</w:t>
      </w:r>
      <w:r w:rsidR="00450740" w:rsidRPr="00411BBA">
        <w:rPr>
          <w:sz w:val="28"/>
          <w:szCs w:val="28"/>
        </w:rPr>
        <w:t>;</w:t>
      </w:r>
    </w:p>
    <w:p w14:paraId="4B97D2E5" w14:textId="54E7CC07" w:rsidR="00450740" w:rsidRPr="00411BBA" w:rsidRDefault="00450740" w:rsidP="00450740">
      <w:pPr>
        <w:pStyle w:val="211"/>
        <w:ind w:firstLine="709"/>
        <w:rPr>
          <w:sz w:val="28"/>
          <w:szCs w:val="28"/>
        </w:rPr>
      </w:pPr>
      <w:r w:rsidRPr="00411BBA">
        <w:rPr>
          <w:sz w:val="28"/>
          <w:szCs w:val="28"/>
        </w:rPr>
        <w:t>примерной рабочей программы общеобразовательной учебной дисциплины</w:t>
      </w:r>
      <w:r w:rsidR="00065EE7" w:rsidRPr="00411BBA">
        <w:rPr>
          <w:sz w:val="28"/>
          <w:szCs w:val="28"/>
        </w:rPr>
        <w:t xml:space="preserve"> «</w:t>
      </w:r>
      <w:r w:rsidR="0097577C" w:rsidRPr="00411BBA">
        <w:rPr>
          <w:iCs/>
          <w:sz w:val="28"/>
          <w:szCs w:val="28"/>
          <w:lang w:eastAsia="ru-RU"/>
        </w:rPr>
        <w:t>Основы безопасности и защиты Родины</w:t>
      </w:r>
      <w:r w:rsidR="00065EE7" w:rsidRPr="00411BBA">
        <w:rPr>
          <w:sz w:val="28"/>
          <w:szCs w:val="28"/>
        </w:rPr>
        <w:t>»</w:t>
      </w:r>
      <w:r w:rsidRPr="00411BBA">
        <w:rPr>
          <w:sz w:val="28"/>
          <w:szCs w:val="28"/>
        </w:rPr>
        <w:t>;</w:t>
      </w:r>
    </w:p>
    <w:p w14:paraId="26C104EB" w14:textId="10941D1B" w:rsidR="00450740" w:rsidRPr="00411BBA" w:rsidRDefault="00450740" w:rsidP="001D7547">
      <w:pPr>
        <w:pStyle w:val="211"/>
        <w:ind w:firstLine="709"/>
        <w:rPr>
          <w:sz w:val="28"/>
          <w:szCs w:val="28"/>
        </w:rPr>
      </w:pPr>
      <w:r w:rsidRPr="00411BBA">
        <w:rPr>
          <w:sz w:val="28"/>
          <w:szCs w:val="28"/>
        </w:rPr>
        <w:t>учебного плана по специальност</w:t>
      </w:r>
      <w:r w:rsidR="001916A1" w:rsidRPr="00411BBA">
        <w:rPr>
          <w:sz w:val="28"/>
          <w:szCs w:val="28"/>
        </w:rPr>
        <w:t>и</w:t>
      </w:r>
      <w:r w:rsidR="001D7547" w:rsidRPr="00411BBA">
        <w:rPr>
          <w:sz w:val="28"/>
          <w:szCs w:val="28"/>
        </w:rPr>
        <w:t xml:space="preserve"> </w:t>
      </w:r>
      <w:r w:rsidR="00B144DA" w:rsidRPr="00B144DA">
        <w:rPr>
          <w:sz w:val="28"/>
          <w:szCs w:val="28"/>
        </w:rPr>
        <w:t>40.02.04  Юриспруденция</w:t>
      </w:r>
      <w:r w:rsidR="001D7547" w:rsidRPr="00411BBA">
        <w:rPr>
          <w:sz w:val="28"/>
          <w:szCs w:val="28"/>
        </w:rPr>
        <w:t>;</w:t>
      </w:r>
    </w:p>
    <w:p w14:paraId="4BD9724C" w14:textId="78A80109" w:rsidR="00450740" w:rsidRPr="00411BBA" w:rsidRDefault="00450740" w:rsidP="00A36E53">
      <w:pPr>
        <w:pStyle w:val="211"/>
        <w:ind w:firstLine="709"/>
        <w:rPr>
          <w:sz w:val="28"/>
          <w:szCs w:val="28"/>
        </w:rPr>
      </w:pPr>
      <w:r w:rsidRPr="00411BBA">
        <w:rPr>
          <w:sz w:val="28"/>
          <w:szCs w:val="28"/>
        </w:rPr>
        <w:t>рабочей программы воспитания</w:t>
      </w:r>
      <w:r w:rsidR="00C3085F" w:rsidRPr="00411BBA">
        <w:rPr>
          <w:sz w:val="28"/>
          <w:szCs w:val="28"/>
        </w:rPr>
        <w:t>.</w:t>
      </w:r>
    </w:p>
    <w:p w14:paraId="2F90B000" w14:textId="7F01311C" w:rsidR="003F6923" w:rsidRPr="00411BBA" w:rsidRDefault="00B2158D" w:rsidP="00B2158D">
      <w:pPr>
        <w:pStyle w:val="211"/>
        <w:ind w:firstLine="709"/>
        <w:rPr>
          <w:sz w:val="28"/>
          <w:szCs w:val="28"/>
        </w:rPr>
      </w:pPr>
      <w:r w:rsidRPr="00411BBA">
        <w:rPr>
          <w:sz w:val="28"/>
          <w:szCs w:val="28"/>
        </w:rPr>
        <w:t>Программа учебного предмета «</w:t>
      </w:r>
      <w:r w:rsidR="0097577C" w:rsidRPr="00411BBA">
        <w:rPr>
          <w:sz w:val="28"/>
          <w:szCs w:val="28"/>
        </w:rPr>
        <w:t>Основы безопасности и защиты Родины</w:t>
      </w:r>
      <w:r w:rsidRPr="00411BBA">
        <w:rPr>
          <w:sz w:val="28"/>
          <w:szCs w:val="28"/>
        </w:rPr>
        <w:t>»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r w:rsidR="003F6923" w:rsidRPr="00411BBA">
        <w:rPr>
          <w:sz w:val="28"/>
          <w:szCs w:val="28"/>
        </w:rPr>
        <w:t>.</w:t>
      </w:r>
    </w:p>
    <w:p w14:paraId="5CBCB9BA" w14:textId="24A6A5DA" w:rsidR="00B2158D" w:rsidRPr="00411BBA" w:rsidRDefault="003F6923" w:rsidP="00B2158D">
      <w:pPr>
        <w:pStyle w:val="211"/>
        <w:ind w:firstLine="709"/>
        <w:rPr>
          <w:sz w:val="28"/>
          <w:szCs w:val="28"/>
        </w:rPr>
      </w:pPr>
      <w:r w:rsidRPr="00411BBA">
        <w:rPr>
          <w:sz w:val="28"/>
          <w:szCs w:val="28"/>
        </w:rPr>
        <w:t>С</w:t>
      </w:r>
      <w:r w:rsidR="00B2158D" w:rsidRPr="00411BBA">
        <w:rPr>
          <w:sz w:val="28"/>
          <w:szCs w:val="28"/>
        </w:rPr>
        <w:t>одержание рабочей программы по предмету «</w:t>
      </w:r>
      <w:r w:rsidR="0097577C" w:rsidRPr="00411BBA">
        <w:rPr>
          <w:sz w:val="28"/>
          <w:szCs w:val="28"/>
        </w:rPr>
        <w:t>Основы безопасности и защиты Родины</w:t>
      </w:r>
      <w:r w:rsidR="00B2158D" w:rsidRPr="00411BBA">
        <w:rPr>
          <w:sz w:val="28"/>
          <w:szCs w:val="28"/>
        </w:rPr>
        <w:t>» разработано на основе:</w:t>
      </w:r>
    </w:p>
    <w:p w14:paraId="4F2E0A95" w14:textId="77777777" w:rsidR="00B2158D" w:rsidRPr="00411BBA" w:rsidRDefault="00B2158D" w:rsidP="00B2158D">
      <w:pPr>
        <w:pStyle w:val="211"/>
        <w:ind w:firstLine="709"/>
        <w:rPr>
          <w:sz w:val="28"/>
          <w:szCs w:val="28"/>
        </w:rPr>
      </w:pPr>
      <w:r w:rsidRPr="00411BBA">
        <w:rPr>
          <w:sz w:val="28"/>
          <w:szCs w:val="28"/>
        </w:rPr>
        <w:t>синхронизации образовательных результатов ФГОС СОО (личностных, предметных, метапредметных) и ФГОС СПО (ОК, ПК) с учетом профильной направленности профессии/ специальности;</w:t>
      </w:r>
    </w:p>
    <w:p w14:paraId="3458D331" w14:textId="202D0BEF" w:rsidR="00B2158D" w:rsidRPr="00411BBA" w:rsidRDefault="00B2158D" w:rsidP="00B2158D">
      <w:pPr>
        <w:pStyle w:val="211"/>
        <w:ind w:firstLine="709"/>
        <w:rPr>
          <w:sz w:val="28"/>
          <w:szCs w:val="28"/>
        </w:rPr>
      </w:pPr>
      <w:r w:rsidRPr="00411BBA">
        <w:rPr>
          <w:sz w:val="28"/>
          <w:szCs w:val="28"/>
        </w:rPr>
        <w:t>интеграции и преемственности содержания по предмету «</w:t>
      </w:r>
      <w:r w:rsidR="0097577C" w:rsidRPr="00411BBA">
        <w:rPr>
          <w:sz w:val="28"/>
          <w:szCs w:val="28"/>
        </w:rPr>
        <w:t>Основы безопасности и защиты Родины</w:t>
      </w:r>
      <w:r w:rsidRPr="00411BBA">
        <w:rPr>
          <w:sz w:val="28"/>
          <w:szCs w:val="28"/>
        </w:rPr>
        <w:t>» и содержания учебных дисциплин, профессиональных модулей ФГОС СПО</w:t>
      </w:r>
      <w:r w:rsidR="00B155F4" w:rsidRPr="00411BBA">
        <w:rPr>
          <w:sz w:val="28"/>
          <w:szCs w:val="28"/>
        </w:rPr>
        <w:t>.</w:t>
      </w:r>
    </w:p>
    <w:p w14:paraId="4EAAC934" w14:textId="77777777" w:rsidR="00B155F4" w:rsidRPr="00411BBA" w:rsidRDefault="00B155F4" w:rsidP="00B2158D">
      <w:pPr>
        <w:pStyle w:val="211"/>
        <w:ind w:firstLine="709"/>
        <w:rPr>
          <w:sz w:val="28"/>
          <w:szCs w:val="28"/>
        </w:rPr>
      </w:pPr>
    </w:p>
    <w:p w14:paraId="08F5B7E5" w14:textId="77777777" w:rsidR="00B155F4" w:rsidRPr="00411BBA" w:rsidRDefault="00B155F4" w:rsidP="00330126">
      <w:pPr>
        <w:pStyle w:val="211"/>
        <w:numPr>
          <w:ilvl w:val="1"/>
          <w:numId w:val="13"/>
        </w:numPr>
        <w:ind w:left="0" w:firstLine="851"/>
        <w:rPr>
          <w:b/>
          <w:sz w:val="28"/>
          <w:szCs w:val="28"/>
        </w:rPr>
      </w:pPr>
      <w:r w:rsidRPr="00411BBA">
        <w:rPr>
          <w:b/>
          <w:sz w:val="28"/>
          <w:szCs w:val="28"/>
        </w:rPr>
        <w:t xml:space="preserve">Место учебного предмета в структуре основной </w:t>
      </w:r>
      <w:r w:rsidR="00330126" w:rsidRPr="00411BBA">
        <w:rPr>
          <w:b/>
          <w:sz w:val="28"/>
          <w:szCs w:val="28"/>
        </w:rPr>
        <w:t>о</w:t>
      </w:r>
      <w:r w:rsidRPr="00411BBA">
        <w:rPr>
          <w:b/>
          <w:sz w:val="28"/>
          <w:szCs w:val="28"/>
        </w:rPr>
        <w:t xml:space="preserve">бразовательной программы: </w:t>
      </w:r>
      <w:r w:rsidRPr="00411BBA">
        <w:rPr>
          <w:b/>
          <w:sz w:val="28"/>
          <w:szCs w:val="28"/>
        </w:rPr>
        <w:tab/>
      </w:r>
    </w:p>
    <w:p w14:paraId="559C8429" w14:textId="77777777" w:rsidR="00330126" w:rsidRPr="00411BBA" w:rsidRDefault="00330126" w:rsidP="00B155F4">
      <w:pPr>
        <w:pStyle w:val="211"/>
        <w:ind w:firstLine="709"/>
        <w:rPr>
          <w:sz w:val="28"/>
          <w:szCs w:val="28"/>
        </w:rPr>
      </w:pPr>
    </w:p>
    <w:p w14:paraId="70870D08" w14:textId="2CB313A2" w:rsidR="00B155F4" w:rsidRPr="00411BBA" w:rsidRDefault="00B155F4" w:rsidP="008D7582">
      <w:pPr>
        <w:pStyle w:val="211"/>
        <w:ind w:firstLine="709"/>
        <w:rPr>
          <w:b/>
          <w:bCs/>
          <w:sz w:val="28"/>
          <w:szCs w:val="28"/>
        </w:rPr>
      </w:pPr>
      <w:r w:rsidRPr="00411BBA">
        <w:rPr>
          <w:sz w:val="28"/>
          <w:szCs w:val="28"/>
        </w:rPr>
        <w:t>Учебный предмет «</w:t>
      </w:r>
      <w:r w:rsidR="0097577C" w:rsidRPr="00411BBA">
        <w:rPr>
          <w:sz w:val="28"/>
          <w:szCs w:val="28"/>
        </w:rPr>
        <w:t>Основы безопасности и защиты Родины</w:t>
      </w:r>
      <w:r w:rsidRPr="00411BBA">
        <w:rPr>
          <w:sz w:val="28"/>
          <w:szCs w:val="28"/>
        </w:rPr>
        <w:t>» изучается в общеобразовательном цикле основной образовательной программы среднего профессионального образования (далее – ООП СПО) по</w:t>
      </w:r>
      <w:r w:rsidR="00577E45" w:rsidRPr="00411BBA">
        <w:rPr>
          <w:sz w:val="28"/>
          <w:szCs w:val="28"/>
        </w:rPr>
        <w:t xml:space="preserve"> специальност</w:t>
      </w:r>
      <w:r w:rsidR="0022470C" w:rsidRPr="00411BBA">
        <w:rPr>
          <w:sz w:val="28"/>
          <w:szCs w:val="28"/>
        </w:rPr>
        <w:t>и</w:t>
      </w:r>
      <w:r w:rsidR="00577E45" w:rsidRPr="00411BBA">
        <w:rPr>
          <w:sz w:val="28"/>
          <w:szCs w:val="28"/>
        </w:rPr>
        <w:t xml:space="preserve"> </w:t>
      </w:r>
      <w:r w:rsidR="00601A03" w:rsidRPr="00411BBA">
        <w:rPr>
          <w:b/>
          <w:bCs/>
          <w:sz w:val="28"/>
          <w:szCs w:val="28"/>
        </w:rPr>
        <w:t>40.02.04  Юриспруденция</w:t>
      </w:r>
      <w:r w:rsidR="008D7582" w:rsidRPr="00411BBA">
        <w:rPr>
          <w:b/>
          <w:bCs/>
          <w:sz w:val="28"/>
          <w:szCs w:val="28"/>
        </w:rPr>
        <w:t xml:space="preserve"> </w:t>
      </w:r>
      <w:r w:rsidRPr="00411BBA">
        <w:rPr>
          <w:sz w:val="28"/>
          <w:szCs w:val="28"/>
        </w:rPr>
        <w:t>на базе основного общего образования с получением среднего общего образования.</w:t>
      </w:r>
    </w:p>
    <w:p w14:paraId="080BDA94" w14:textId="7F122A17" w:rsidR="00B155F4" w:rsidRPr="00411BBA" w:rsidRDefault="00B155F4" w:rsidP="00B155F4">
      <w:pPr>
        <w:ind w:firstLine="709"/>
        <w:jc w:val="both"/>
        <w:rPr>
          <w:sz w:val="28"/>
          <w:szCs w:val="28"/>
        </w:rPr>
      </w:pPr>
      <w:r w:rsidRPr="00411BBA">
        <w:rPr>
          <w:sz w:val="28"/>
          <w:szCs w:val="28"/>
        </w:rPr>
        <w:t>На изучение предмета «</w:t>
      </w:r>
      <w:r w:rsidR="0097577C" w:rsidRPr="00411BBA">
        <w:rPr>
          <w:sz w:val="28"/>
          <w:szCs w:val="28"/>
        </w:rPr>
        <w:t>Основы безопасности и защиты Родины</w:t>
      </w:r>
      <w:r w:rsidRPr="00411BBA">
        <w:rPr>
          <w:sz w:val="28"/>
          <w:szCs w:val="28"/>
        </w:rPr>
        <w:t>»</w:t>
      </w:r>
      <w:r w:rsidRPr="00411BBA">
        <w:rPr>
          <w:b/>
          <w:sz w:val="28"/>
          <w:szCs w:val="28"/>
        </w:rPr>
        <w:t xml:space="preserve"> </w:t>
      </w:r>
      <w:r w:rsidRPr="00411BBA">
        <w:rPr>
          <w:sz w:val="28"/>
          <w:szCs w:val="28"/>
        </w:rPr>
        <w:t xml:space="preserve">по отводится </w:t>
      </w:r>
      <w:r w:rsidR="000311CB" w:rsidRPr="00411BBA">
        <w:rPr>
          <w:sz w:val="28"/>
          <w:szCs w:val="28"/>
        </w:rPr>
        <w:t>68</w:t>
      </w:r>
      <w:r w:rsidRPr="00411BBA">
        <w:rPr>
          <w:sz w:val="28"/>
          <w:szCs w:val="28"/>
        </w:rPr>
        <w:t xml:space="preserve"> часов в соответствии с учебным планом </w:t>
      </w:r>
      <w:r w:rsidR="009945E7" w:rsidRPr="00411BBA">
        <w:rPr>
          <w:sz w:val="28"/>
          <w:szCs w:val="28"/>
        </w:rPr>
        <w:t>по специальност</w:t>
      </w:r>
      <w:r w:rsidR="0022470C" w:rsidRPr="00411BBA">
        <w:rPr>
          <w:sz w:val="28"/>
          <w:szCs w:val="28"/>
        </w:rPr>
        <w:t>и</w:t>
      </w:r>
      <w:r w:rsidR="009945E7" w:rsidRPr="00411BBA">
        <w:rPr>
          <w:sz w:val="28"/>
          <w:szCs w:val="28"/>
        </w:rPr>
        <w:t xml:space="preserve"> </w:t>
      </w:r>
      <w:r w:rsidR="00601A03" w:rsidRPr="00411BBA">
        <w:rPr>
          <w:b/>
          <w:bCs/>
          <w:sz w:val="28"/>
          <w:szCs w:val="28"/>
        </w:rPr>
        <w:t>40.02.04  Юриспруденция</w:t>
      </w:r>
      <w:r w:rsidR="0022470C" w:rsidRPr="00411BBA">
        <w:rPr>
          <w:sz w:val="28"/>
          <w:szCs w:val="28"/>
        </w:rPr>
        <w:t>.</w:t>
      </w:r>
    </w:p>
    <w:p w14:paraId="49CD1E2E" w14:textId="67212EB0" w:rsidR="00B155F4" w:rsidRPr="00411BBA" w:rsidRDefault="00B155F4" w:rsidP="00B155F4">
      <w:pPr>
        <w:pStyle w:val="211"/>
        <w:ind w:firstLine="709"/>
      </w:pPr>
      <w:r w:rsidRPr="00411BBA">
        <w:rPr>
          <w:sz w:val="28"/>
          <w:szCs w:val="28"/>
        </w:rPr>
        <w:lastRenderedPageBreak/>
        <w:t>В программе теоретические сведения до</w:t>
      </w:r>
      <w:r w:rsidR="0095714B" w:rsidRPr="00411BBA">
        <w:rPr>
          <w:sz w:val="28"/>
          <w:szCs w:val="28"/>
        </w:rPr>
        <w:t>полняются</w:t>
      </w:r>
      <w:r w:rsidRPr="00411BBA">
        <w:rPr>
          <w:sz w:val="28"/>
          <w:szCs w:val="28"/>
        </w:rPr>
        <w:t xml:space="preserve"> практическими занятиями в соответствии с учебным планом по специальност</w:t>
      </w:r>
      <w:r w:rsidR="00367139" w:rsidRPr="00411BBA">
        <w:rPr>
          <w:sz w:val="28"/>
          <w:szCs w:val="28"/>
        </w:rPr>
        <w:t>и</w:t>
      </w:r>
      <w:r w:rsidR="00A84EE5" w:rsidRPr="00411BBA">
        <w:rPr>
          <w:sz w:val="28"/>
          <w:szCs w:val="28"/>
        </w:rPr>
        <w:t xml:space="preserve"> </w:t>
      </w:r>
      <w:r w:rsidR="00601A03" w:rsidRPr="00411BBA">
        <w:rPr>
          <w:b/>
          <w:bCs/>
          <w:sz w:val="28"/>
          <w:szCs w:val="28"/>
        </w:rPr>
        <w:t>40.02.04  Юриспруденция</w:t>
      </w:r>
      <w:r w:rsidR="00A84EE5" w:rsidRPr="00411BBA">
        <w:rPr>
          <w:sz w:val="28"/>
          <w:szCs w:val="28"/>
        </w:rPr>
        <w:t>.</w:t>
      </w:r>
    </w:p>
    <w:p w14:paraId="5D0BB050" w14:textId="2E66C746" w:rsidR="00B155F4" w:rsidRPr="00411BBA" w:rsidRDefault="00B155F4" w:rsidP="00B155F4">
      <w:pPr>
        <w:ind w:firstLine="709"/>
        <w:jc w:val="both"/>
        <w:rPr>
          <w:sz w:val="28"/>
          <w:szCs w:val="28"/>
        </w:rPr>
      </w:pPr>
      <w:r w:rsidRPr="00411BBA">
        <w:rPr>
          <w:sz w:val="28"/>
          <w:szCs w:val="28"/>
        </w:rPr>
        <w:t>Программа содержит тематический план, отражающий количество часов, выделяемое на изучение разделов и тем в рамках предмета «</w:t>
      </w:r>
      <w:r w:rsidR="0097577C" w:rsidRPr="00411BBA">
        <w:rPr>
          <w:sz w:val="28"/>
          <w:szCs w:val="28"/>
        </w:rPr>
        <w:t>Основы безопасности и защиты Родины</w:t>
      </w:r>
      <w:r w:rsidRPr="00411BBA">
        <w:rPr>
          <w:sz w:val="28"/>
          <w:szCs w:val="28"/>
        </w:rPr>
        <w:t xml:space="preserve">». </w:t>
      </w:r>
    </w:p>
    <w:p w14:paraId="2477D298" w14:textId="311EEDFE" w:rsidR="00B155F4" w:rsidRPr="00411BBA" w:rsidRDefault="00B155F4" w:rsidP="00B155F4">
      <w:pPr>
        <w:ind w:firstLine="709"/>
        <w:jc w:val="both"/>
        <w:rPr>
          <w:sz w:val="28"/>
          <w:szCs w:val="28"/>
        </w:rPr>
      </w:pPr>
      <w:r w:rsidRPr="00411BBA">
        <w:rPr>
          <w:sz w:val="28"/>
          <w:szCs w:val="28"/>
        </w:rPr>
        <w:t>Контроль качества освоения предмета «</w:t>
      </w:r>
      <w:r w:rsidR="0097577C" w:rsidRPr="00411BBA">
        <w:rPr>
          <w:sz w:val="28"/>
          <w:szCs w:val="28"/>
        </w:rPr>
        <w:t>Основы безопасности и защиты Родины</w:t>
      </w:r>
      <w:r w:rsidRPr="00411BBA">
        <w:rPr>
          <w:sz w:val="28"/>
          <w:szCs w:val="28"/>
        </w:rPr>
        <w:t>» проводится в процессе текущего контроля и промежуточной аттестации.</w:t>
      </w:r>
    </w:p>
    <w:p w14:paraId="23D6C96B" w14:textId="77777777" w:rsidR="00B155F4" w:rsidRPr="00411BBA" w:rsidRDefault="00B155F4" w:rsidP="00B155F4">
      <w:pPr>
        <w:ind w:firstLine="709"/>
        <w:jc w:val="both"/>
        <w:rPr>
          <w:sz w:val="28"/>
          <w:szCs w:val="28"/>
        </w:rPr>
      </w:pPr>
      <w:r w:rsidRPr="00411BBA">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14:paraId="01F9CA31" w14:textId="4852B42F" w:rsidR="00B155F4" w:rsidRPr="00411BBA" w:rsidRDefault="00B155F4" w:rsidP="00B155F4">
      <w:pPr>
        <w:tabs>
          <w:tab w:val="left" w:pos="8826"/>
        </w:tabs>
        <w:ind w:firstLine="709"/>
        <w:jc w:val="both"/>
        <w:rPr>
          <w:sz w:val="28"/>
          <w:szCs w:val="28"/>
        </w:rPr>
      </w:pPr>
      <w:r w:rsidRPr="00411BBA">
        <w:rPr>
          <w:sz w:val="28"/>
          <w:szCs w:val="28"/>
        </w:rPr>
        <w:t xml:space="preserve">Промежуточная аттестация проводится в форме дифференцированного зачета по итогам изучения предмета. </w:t>
      </w:r>
    </w:p>
    <w:p w14:paraId="1987DFDB" w14:textId="77777777" w:rsidR="00B155F4" w:rsidRPr="00411BBA" w:rsidRDefault="00B155F4" w:rsidP="00B155F4">
      <w:pPr>
        <w:pStyle w:val="211"/>
        <w:ind w:firstLine="709"/>
        <w:rPr>
          <w:sz w:val="28"/>
          <w:szCs w:val="28"/>
        </w:rPr>
      </w:pPr>
    </w:p>
    <w:p w14:paraId="0CA39945" w14:textId="77777777" w:rsidR="00B155F4" w:rsidRPr="00411BBA" w:rsidRDefault="00B155F4" w:rsidP="00B155F4">
      <w:pPr>
        <w:pStyle w:val="211"/>
        <w:numPr>
          <w:ilvl w:val="1"/>
          <w:numId w:val="13"/>
        </w:numPr>
        <w:rPr>
          <w:b/>
          <w:sz w:val="28"/>
          <w:szCs w:val="28"/>
        </w:rPr>
      </w:pPr>
      <w:r w:rsidRPr="00411BBA">
        <w:rPr>
          <w:b/>
          <w:sz w:val="28"/>
          <w:szCs w:val="28"/>
        </w:rPr>
        <w:t xml:space="preserve">Цели и задачи учебного предмета </w:t>
      </w:r>
    </w:p>
    <w:p w14:paraId="7B3BB531" w14:textId="77777777" w:rsidR="00330126" w:rsidRPr="00411BBA" w:rsidRDefault="00330126" w:rsidP="001C654C">
      <w:pPr>
        <w:ind w:firstLine="709"/>
        <w:jc w:val="both"/>
        <w:rPr>
          <w:sz w:val="28"/>
          <w:szCs w:val="28"/>
        </w:rPr>
      </w:pPr>
    </w:p>
    <w:p w14:paraId="3CA323CB" w14:textId="40B90D4F" w:rsidR="00B155F4" w:rsidRPr="00411BBA" w:rsidRDefault="001C654C" w:rsidP="001C654C">
      <w:pPr>
        <w:ind w:firstLine="709"/>
        <w:jc w:val="both"/>
        <w:rPr>
          <w:sz w:val="28"/>
          <w:szCs w:val="28"/>
        </w:rPr>
      </w:pPr>
      <w:r w:rsidRPr="00411BBA">
        <w:rPr>
          <w:sz w:val="28"/>
          <w:szCs w:val="28"/>
        </w:rPr>
        <w:t>Реализация программ</w:t>
      </w:r>
      <w:r w:rsidR="00B155F4" w:rsidRPr="00411BBA">
        <w:rPr>
          <w:sz w:val="28"/>
          <w:szCs w:val="28"/>
        </w:rPr>
        <w:t>ы</w:t>
      </w:r>
      <w:r w:rsidRPr="00411BBA">
        <w:rPr>
          <w:sz w:val="28"/>
          <w:szCs w:val="28"/>
        </w:rPr>
        <w:t xml:space="preserve"> учебного предмета </w:t>
      </w:r>
      <w:r w:rsidR="00B2158D" w:rsidRPr="00411BBA">
        <w:rPr>
          <w:sz w:val="28"/>
          <w:szCs w:val="28"/>
        </w:rPr>
        <w:t>«</w:t>
      </w:r>
      <w:r w:rsidR="0097577C" w:rsidRPr="00411BBA">
        <w:rPr>
          <w:sz w:val="28"/>
          <w:szCs w:val="28"/>
        </w:rPr>
        <w:t>Основы безопасности и защиты Родины</w:t>
      </w:r>
      <w:r w:rsidR="00B2158D" w:rsidRPr="00411BBA">
        <w:rPr>
          <w:sz w:val="28"/>
          <w:szCs w:val="28"/>
        </w:rPr>
        <w:t xml:space="preserve">» </w:t>
      </w:r>
      <w:r w:rsidRPr="00411BBA">
        <w:rPr>
          <w:sz w:val="28"/>
          <w:szCs w:val="28"/>
        </w:rPr>
        <w:t>в структуре ООП СПО направлен</w:t>
      </w:r>
      <w:r w:rsidR="00B155F4" w:rsidRPr="00411BBA">
        <w:rPr>
          <w:sz w:val="28"/>
          <w:szCs w:val="28"/>
        </w:rPr>
        <w:t>а</w:t>
      </w:r>
      <w:r w:rsidRPr="00411BBA">
        <w:rPr>
          <w:sz w:val="28"/>
          <w:szCs w:val="28"/>
        </w:rPr>
        <w:t xml:space="preserve"> на</w:t>
      </w:r>
      <w:r w:rsidR="00B155F4" w:rsidRPr="00411BBA">
        <w:rPr>
          <w:sz w:val="28"/>
          <w:szCs w:val="28"/>
        </w:rPr>
        <w:t xml:space="preserve"> достижение цели по:</w:t>
      </w:r>
      <w:r w:rsidRPr="00411BBA">
        <w:rPr>
          <w:sz w:val="28"/>
          <w:szCs w:val="28"/>
        </w:rPr>
        <w:t xml:space="preserve"> </w:t>
      </w:r>
    </w:p>
    <w:p w14:paraId="59A0FA7C" w14:textId="52B1213C" w:rsidR="00B155F4" w:rsidRPr="00411BBA" w:rsidRDefault="00B155F4" w:rsidP="001C654C">
      <w:pPr>
        <w:ind w:firstLine="709"/>
        <w:jc w:val="both"/>
        <w:rPr>
          <w:sz w:val="28"/>
          <w:szCs w:val="28"/>
        </w:rPr>
      </w:pPr>
      <w:r w:rsidRPr="00411BBA">
        <w:rPr>
          <w:sz w:val="28"/>
          <w:szCs w:val="28"/>
        </w:rPr>
        <w:t>освоению</w:t>
      </w:r>
      <w:r w:rsidR="001C654C" w:rsidRPr="00411BBA">
        <w:rPr>
          <w:sz w:val="28"/>
          <w:szCs w:val="28"/>
        </w:rPr>
        <w:t xml:space="preserve"> образ</w:t>
      </w:r>
      <w:r w:rsidR="008652E0" w:rsidRPr="00411BBA">
        <w:rPr>
          <w:sz w:val="28"/>
          <w:szCs w:val="28"/>
        </w:rPr>
        <w:t xml:space="preserve">овательных результатов ФГОС СОО: </w:t>
      </w:r>
      <w:r w:rsidRPr="00411BBA">
        <w:rPr>
          <w:sz w:val="28"/>
          <w:szCs w:val="28"/>
        </w:rPr>
        <w:t xml:space="preserve">личностные (ЛР), метапредметные (МР), предметные </w:t>
      </w:r>
      <w:r w:rsidR="0095714B" w:rsidRPr="00411BBA">
        <w:rPr>
          <w:sz w:val="28"/>
          <w:szCs w:val="28"/>
        </w:rPr>
        <w:t>базового уровня</w:t>
      </w:r>
      <w:r w:rsidR="00DD52B8" w:rsidRPr="00411BBA">
        <w:rPr>
          <w:sz w:val="28"/>
          <w:szCs w:val="28"/>
        </w:rPr>
        <w:t>;</w:t>
      </w:r>
      <w:r w:rsidR="001C654C" w:rsidRPr="00411BBA">
        <w:rPr>
          <w:sz w:val="28"/>
          <w:szCs w:val="28"/>
        </w:rPr>
        <w:t xml:space="preserve"> </w:t>
      </w:r>
    </w:p>
    <w:p w14:paraId="2A1074C9" w14:textId="19BD3F19" w:rsidR="00F545CF" w:rsidRPr="00411BBA" w:rsidRDefault="001C654C" w:rsidP="00F545CF">
      <w:pPr>
        <w:ind w:firstLine="709"/>
        <w:jc w:val="both"/>
        <w:rPr>
          <w:sz w:val="28"/>
          <w:szCs w:val="28"/>
        </w:rPr>
      </w:pPr>
      <w:r w:rsidRPr="00411BBA">
        <w:rPr>
          <w:sz w:val="28"/>
          <w:szCs w:val="28"/>
        </w:rPr>
        <w:t>подготовк</w:t>
      </w:r>
      <w:r w:rsidR="00B155F4" w:rsidRPr="00411BBA">
        <w:rPr>
          <w:sz w:val="28"/>
          <w:szCs w:val="28"/>
        </w:rPr>
        <w:t>е</w:t>
      </w:r>
      <w:r w:rsidRPr="00411BBA">
        <w:rPr>
          <w:sz w:val="28"/>
          <w:szCs w:val="28"/>
        </w:rPr>
        <w:t xml:space="preserve"> обучающихся к освоению общих и профессиональных компетенций (далее – ОК, ПК) в соответствии с ФГОС СПО по </w:t>
      </w:r>
      <w:r w:rsidR="00DB104D" w:rsidRPr="00411BBA">
        <w:rPr>
          <w:sz w:val="28"/>
          <w:szCs w:val="28"/>
        </w:rPr>
        <w:t xml:space="preserve">специальности </w:t>
      </w:r>
      <w:r w:rsidR="00601A03" w:rsidRPr="00411BBA">
        <w:rPr>
          <w:b/>
          <w:bCs/>
          <w:sz w:val="28"/>
          <w:szCs w:val="28"/>
        </w:rPr>
        <w:t>40.02.04  Юриспруденция</w:t>
      </w:r>
      <w:r w:rsidR="00FC584E" w:rsidRPr="00411BBA">
        <w:rPr>
          <w:sz w:val="28"/>
          <w:szCs w:val="28"/>
        </w:rPr>
        <w:t>.</w:t>
      </w:r>
    </w:p>
    <w:p w14:paraId="3DEA556A" w14:textId="3DED1E06" w:rsidR="00561731" w:rsidRPr="00561731" w:rsidRDefault="00561731" w:rsidP="00F545CF">
      <w:pPr>
        <w:ind w:firstLine="709"/>
        <w:jc w:val="both"/>
        <w:rPr>
          <w:color w:val="FF0000"/>
          <w:sz w:val="28"/>
          <w:szCs w:val="28"/>
        </w:rPr>
      </w:pPr>
      <w:r w:rsidRPr="00411BBA">
        <w:rPr>
          <w:sz w:val="28"/>
          <w:szCs w:val="28"/>
        </w:rPr>
        <w:t xml:space="preserve">Целью изучения и освоения примерной программы учебного предмета </w:t>
      </w:r>
      <w:r w:rsidRPr="00561731">
        <w:rPr>
          <w:sz w:val="28"/>
          <w:szCs w:val="28"/>
        </w:rPr>
        <w:t>«</w:t>
      </w:r>
      <w:r w:rsidR="0097577C">
        <w:rPr>
          <w:sz w:val="28"/>
          <w:szCs w:val="28"/>
        </w:rPr>
        <w:t>Основы безопасности и защиты Родины</w:t>
      </w:r>
      <w:r w:rsidRPr="00561731">
        <w:rPr>
          <w:sz w:val="28"/>
          <w:szCs w:val="28"/>
        </w:rPr>
        <w:t>»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61EC07B5" w14:textId="4BB02863" w:rsidR="00B155F4" w:rsidRPr="006F2EAD" w:rsidRDefault="00B155F4" w:rsidP="00B155F4">
      <w:pPr>
        <w:pStyle w:val="211"/>
        <w:ind w:firstLine="709"/>
        <w:rPr>
          <w:sz w:val="28"/>
          <w:szCs w:val="28"/>
        </w:rPr>
      </w:pPr>
      <w:r>
        <w:rPr>
          <w:sz w:val="28"/>
          <w:szCs w:val="28"/>
        </w:rPr>
        <w:t xml:space="preserve">В соответствии с </w:t>
      </w:r>
      <w:r w:rsidR="00CC06B3" w:rsidRPr="00FE5278">
        <w:rPr>
          <w:sz w:val="28"/>
          <w:szCs w:val="28"/>
        </w:rPr>
        <w:t xml:space="preserve">ПООП </w:t>
      </w:r>
      <w:r w:rsidRPr="00FE5278">
        <w:rPr>
          <w:sz w:val="28"/>
          <w:szCs w:val="28"/>
        </w:rPr>
        <w:t>СОО</w:t>
      </w:r>
      <w:r>
        <w:rPr>
          <w:sz w:val="28"/>
          <w:szCs w:val="28"/>
        </w:rPr>
        <w:t xml:space="preserve"> содержание программы направлено на </w:t>
      </w:r>
      <w:r w:rsidRPr="006F2EAD">
        <w:rPr>
          <w:sz w:val="28"/>
          <w:szCs w:val="28"/>
        </w:rPr>
        <w:t>достижение следующих задач:</w:t>
      </w:r>
    </w:p>
    <w:p w14:paraId="463744CD"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14:paraId="5157348E"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знание правил и владение навыками поведения в опасных и чрезвычайных ситуациях природного, техногенного и социального характера;</w:t>
      </w:r>
    </w:p>
    <w:p w14:paraId="1987FB63"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14:paraId="10C3C99A"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умение действовать индивидуально и в группе в опасных и чрезвычайных ситуациях;</w:t>
      </w:r>
    </w:p>
    <w:p w14:paraId="4219DB1B" w14:textId="77777777" w:rsidR="006F2EAD" w:rsidRPr="006F2EAD" w:rsidRDefault="006F2EAD" w:rsidP="006F2EAD">
      <w:pPr>
        <w:pStyle w:val="211"/>
        <w:ind w:firstLine="709"/>
        <w:rPr>
          <w:sz w:val="28"/>
          <w:szCs w:val="28"/>
        </w:rPr>
      </w:pPr>
      <w:r w:rsidRPr="006F2EAD">
        <w:rPr>
          <w:sz w:val="28"/>
          <w:szCs w:val="28"/>
        </w:rPr>
        <w:lastRenderedPageBreak/>
        <w:t>–</w:t>
      </w:r>
      <w:r w:rsidRPr="006F2EAD">
        <w:rPr>
          <w:sz w:val="28"/>
          <w:szCs w:val="28"/>
        </w:rPr>
        <w:tab/>
        <w:t>формирование морально-психологических и физических качеств гражданина, необходимых для прохождения военной службы;</w:t>
      </w:r>
    </w:p>
    <w:p w14:paraId="74F7838E"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воспитание патриотизма, уважения к историческому и культурному прошлому России и ее Вооруженным Силам;</w:t>
      </w:r>
    </w:p>
    <w:p w14:paraId="567EDC3D"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5BD40186" w14:textId="77777777" w:rsidR="006F2EAD" w:rsidRPr="006F2EAD" w:rsidRDefault="006F2EAD" w:rsidP="006F2EAD">
      <w:pPr>
        <w:pStyle w:val="211"/>
        <w:ind w:firstLine="709"/>
        <w:rPr>
          <w:sz w:val="28"/>
          <w:szCs w:val="28"/>
        </w:rPr>
      </w:pPr>
      <w:r w:rsidRPr="006F2EAD">
        <w:rPr>
          <w:sz w:val="28"/>
          <w:szCs w:val="28"/>
        </w:rPr>
        <w:t>–</w:t>
      </w:r>
      <w:r w:rsidRPr="006F2EAD">
        <w:rPr>
          <w:sz w:val="28"/>
          <w:szCs w:val="28"/>
        </w:rPr>
        <w:tab/>
        <w:t>приобретение навыков в области гражданской обороны;</w:t>
      </w:r>
    </w:p>
    <w:p w14:paraId="30A30908" w14:textId="6F4B6B10" w:rsidR="00D92686" w:rsidRPr="00411BBA" w:rsidRDefault="006F2EAD" w:rsidP="006F2EAD">
      <w:pPr>
        <w:pStyle w:val="211"/>
        <w:ind w:firstLine="709"/>
        <w:rPr>
          <w:sz w:val="28"/>
          <w:szCs w:val="28"/>
        </w:rPr>
      </w:pPr>
      <w:r w:rsidRPr="006F2EAD">
        <w:rPr>
          <w:sz w:val="28"/>
          <w:szCs w:val="28"/>
        </w:rPr>
        <w:t>–</w:t>
      </w:r>
      <w:r w:rsidRPr="006F2EAD">
        <w:rPr>
          <w:sz w:val="28"/>
          <w:szCs w:val="28"/>
        </w:rPr>
        <w:tab/>
        <w:t xml:space="preserve">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w:t>
      </w:r>
      <w:r w:rsidRPr="00411BBA">
        <w:rPr>
          <w:sz w:val="28"/>
          <w:szCs w:val="28"/>
        </w:rPr>
        <w:t>вопросов радиационной, химической и биологической защиты войск и населения.</w:t>
      </w:r>
    </w:p>
    <w:p w14:paraId="056E8E93" w14:textId="098003C2" w:rsidR="001C654C" w:rsidRPr="00411BBA" w:rsidRDefault="001C654C" w:rsidP="001C654C">
      <w:pPr>
        <w:ind w:firstLine="709"/>
        <w:jc w:val="both"/>
        <w:rPr>
          <w:sz w:val="28"/>
          <w:szCs w:val="28"/>
        </w:rPr>
      </w:pPr>
      <w:r w:rsidRPr="00411BBA">
        <w:rPr>
          <w:sz w:val="28"/>
          <w:szCs w:val="28"/>
        </w:rPr>
        <w:t xml:space="preserve">В процессе освоения предмета </w:t>
      </w:r>
      <w:r w:rsidR="00B2158D" w:rsidRPr="00411BBA">
        <w:rPr>
          <w:sz w:val="28"/>
          <w:szCs w:val="28"/>
        </w:rPr>
        <w:t>«</w:t>
      </w:r>
      <w:r w:rsidR="0097577C" w:rsidRPr="00411BBA">
        <w:rPr>
          <w:sz w:val="28"/>
          <w:szCs w:val="28"/>
        </w:rPr>
        <w:t>Основы безопасности и защиты Родины</w:t>
      </w:r>
      <w:r w:rsidR="00B2158D" w:rsidRPr="00411BBA">
        <w:rPr>
          <w:sz w:val="28"/>
          <w:szCs w:val="28"/>
        </w:rPr>
        <w:t xml:space="preserve">» </w:t>
      </w:r>
      <w:r w:rsidRPr="00411BBA">
        <w:rPr>
          <w:sz w:val="28"/>
          <w:szCs w:val="28"/>
        </w:rPr>
        <w:t xml:space="preserve">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14:paraId="7D6045DC" w14:textId="77777777" w:rsidR="001C654C" w:rsidRDefault="001C654C" w:rsidP="001C654C">
      <w:pPr>
        <w:ind w:firstLine="709"/>
        <w:jc w:val="both"/>
        <w:rPr>
          <w:sz w:val="28"/>
          <w:szCs w:val="28"/>
        </w:rPr>
      </w:pPr>
      <w:r w:rsidRPr="00411BBA">
        <w:rPr>
          <w:sz w:val="28"/>
          <w:szCs w:val="28"/>
        </w:rPr>
        <w:t xml:space="preserve">Формирование УУД ориентировано на профессиональное </w:t>
      </w:r>
      <w:r>
        <w:rPr>
          <w:sz w:val="28"/>
          <w:szCs w:val="28"/>
        </w:rPr>
        <w:t>самоопределение обучающихся, развитие базовых управленческих умений по планированию и проектированию своего профессионального будущего.</w:t>
      </w:r>
    </w:p>
    <w:p w14:paraId="71650C6B" w14:textId="77777777" w:rsidR="00FC7502" w:rsidRDefault="00FC7502">
      <w:pPr>
        <w:ind w:firstLine="709"/>
        <w:jc w:val="both"/>
        <w:rPr>
          <w:strike/>
        </w:rPr>
      </w:pPr>
    </w:p>
    <w:p w14:paraId="23B46027" w14:textId="77777777" w:rsidR="00FC7502" w:rsidRPr="00063D6E" w:rsidRDefault="00063D6E" w:rsidP="002C1DBF">
      <w:pPr>
        <w:pStyle w:val="a3"/>
        <w:numPr>
          <w:ilvl w:val="1"/>
          <w:numId w:val="13"/>
        </w:numPr>
        <w:rPr>
          <w:b/>
          <w:bCs/>
          <w:sz w:val="28"/>
          <w:szCs w:val="28"/>
        </w:rPr>
      </w:pPr>
      <w:r>
        <w:rPr>
          <w:b/>
          <w:bCs/>
          <w:sz w:val="28"/>
          <w:szCs w:val="28"/>
        </w:rPr>
        <w:t>О</w:t>
      </w:r>
      <w:r w:rsidRPr="00063D6E">
        <w:rPr>
          <w:b/>
          <w:bCs/>
          <w:sz w:val="28"/>
          <w:szCs w:val="28"/>
        </w:rPr>
        <w:t>бщая характеристика учебного предмета</w:t>
      </w:r>
    </w:p>
    <w:p w14:paraId="59D98F16" w14:textId="77777777" w:rsidR="00330126" w:rsidRDefault="00330126" w:rsidP="00CB5B17">
      <w:pPr>
        <w:ind w:firstLine="709"/>
        <w:jc w:val="both"/>
        <w:rPr>
          <w:color w:val="FF0000"/>
          <w:sz w:val="28"/>
          <w:szCs w:val="28"/>
          <w:lang w:eastAsia="ja-JP" w:bidi="ne-IN"/>
        </w:rPr>
      </w:pPr>
    </w:p>
    <w:p w14:paraId="00C9ABBC" w14:textId="3FD9B3B9" w:rsidR="00847ED2" w:rsidRDefault="000D77C6" w:rsidP="00CB5B17">
      <w:pPr>
        <w:ind w:firstLine="709"/>
        <w:jc w:val="both"/>
        <w:rPr>
          <w:sz w:val="28"/>
          <w:szCs w:val="28"/>
          <w:lang w:eastAsia="ja-JP" w:bidi="ne-IN"/>
        </w:rPr>
      </w:pPr>
      <w:r>
        <w:rPr>
          <w:sz w:val="28"/>
          <w:szCs w:val="28"/>
          <w:lang w:eastAsia="ja-JP" w:bidi="ne-IN"/>
        </w:rPr>
        <w:t>О</w:t>
      </w:r>
      <w:r w:rsidRPr="000D77C6">
        <w:rPr>
          <w:sz w:val="28"/>
          <w:szCs w:val="28"/>
          <w:lang w:eastAsia="ja-JP" w:bidi="ne-IN"/>
        </w:rPr>
        <w:t>бщеобразовательн</w:t>
      </w:r>
      <w:r>
        <w:rPr>
          <w:sz w:val="28"/>
          <w:szCs w:val="28"/>
          <w:lang w:eastAsia="ja-JP" w:bidi="ne-IN"/>
        </w:rPr>
        <w:t>ая</w:t>
      </w:r>
      <w:r w:rsidRPr="000D77C6">
        <w:rPr>
          <w:sz w:val="28"/>
          <w:szCs w:val="28"/>
          <w:lang w:eastAsia="ja-JP" w:bidi="ne-IN"/>
        </w:rPr>
        <w:t xml:space="preserve"> дисциплин</w:t>
      </w:r>
      <w:r>
        <w:rPr>
          <w:sz w:val="28"/>
          <w:szCs w:val="28"/>
          <w:lang w:eastAsia="ja-JP" w:bidi="ne-IN"/>
        </w:rPr>
        <w:t>а</w:t>
      </w:r>
      <w:r w:rsidRPr="000D77C6">
        <w:rPr>
          <w:sz w:val="28"/>
          <w:szCs w:val="28"/>
          <w:lang w:eastAsia="ja-JP" w:bidi="ne-IN"/>
        </w:rPr>
        <w:t xml:space="preserve"> (ОД) «</w:t>
      </w:r>
      <w:r w:rsidR="0097577C">
        <w:rPr>
          <w:sz w:val="28"/>
          <w:szCs w:val="28"/>
          <w:lang w:eastAsia="ja-JP" w:bidi="ne-IN"/>
        </w:rPr>
        <w:t>Основы безопасности и защиты Родины</w:t>
      </w:r>
      <w:r w:rsidRPr="000D77C6">
        <w:rPr>
          <w:sz w:val="28"/>
          <w:szCs w:val="28"/>
          <w:lang w:eastAsia="ja-JP" w:bidi="ne-IN"/>
        </w:rPr>
        <w:t>»</w:t>
      </w:r>
      <w:r w:rsidR="00371D45">
        <w:rPr>
          <w:sz w:val="28"/>
          <w:szCs w:val="28"/>
          <w:lang w:eastAsia="ja-JP" w:bidi="ne-IN"/>
        </w:rPr>
        <w:t xml:space="preserve"> </w:t>
      </w:r>
      <w:r w:rsidR="00371D45" w:rsidRPr="00371D45">
        <w:rPr>
          <w:sz w:val="28"/>
          <w:szCs w:val="28"/>
          <w:lang w:eastAsia="ja-JP" w:bidi="ne-IN"/>
        </w:rPr>
        <w:t xml:space="preserve">является частью обязательной предметной области «Физическая культура, экология и </w:t>
      </w:r>
      <w:r w:rsidR="0097577C">
        <w:rPr>
          <w:sz w:val="28"/>
          <w:szCs w:val="28"/>
          <w:lang w:eastAsia="ja-JP" w:bidi="ne-IN"/>
        </w:rPr>
        <w:t>Основы безопасности и защиты Родины</w:t>
      </w:r>
      <w:r w:rsidR="00371D45" w:rsidRPr="00371D45">
        <w:rPr>
          <w:sz w:val="28"/>
          <w:szCs w:val="28"/>
          <w:lang w:eastAsia="ja-JP" w:bidi="ne-IN"/>
        </w:rPr>
        <w:t>», изучается в общеобразовательном цикле учебного плана ООП СПО с учетом профиля профессионального образования. ОД имеет междисциплинарную связь с дисциплинами общеобразовательного цикла и преемственность с дисциплинами общепрофессионального цикла «Охрана труда» и «Безопасность жизнедеятельности»</w:t>
      </w:r>
      <w:r w:rsidR="00B065A3">
        <w:rPr>
          <w:sz w:val="28"/>
          <w:szCs w:val="28"/>
          <w:lang w:eastAsia="ja-JP" w:bidi="ne-IN"/>
        </w:rPr>
        <w:t>.</w:t>
      </w:r>
    </w:p>
    <w:p w14:paraId="217C0C6F" w14:textId="77777777" w:rsidR="00AA2697" w:rsidRDefault="00B065A3" w:rsidP="00CB5B17">
      <w:pPr>
        <w:ind w:firstLine="709"/>
        <w:jc w:val="both"/>
        <w:rPr>
          <w:sz w:val="28"/>
          <w:szCs w:val="28"/>
          <w:lang w:eastAsia="ja-JP" w:bidi="ne-IN"/>
        </w:rPr>
      </w:pPr>
      <w:r w:rsidRPr="00B065A3">
        <w:rPr>
          <w:sz w:val="28"/>
          <w:szCs w:val="28"/>
          <w:lang w:eastAsia="ja-JP" w:bidi="ne-IN"/>
        </w:rPr>
        <w:t>ОД изучается на базовом уровне.</w:t>
      </w:r>
    </w:p>
    <w:p w14:paraId="7FFA33D1" w14:textId="65D1F735" w:rsidR="00525446" w:rsidRDefault="00B065A3" w:rsidP="005D278D">
      <w:pPr>
        <w:ind w:firstLine="709"/>
        <w:jc w:val="both"/>
        <w:rPr>
          <w:sz w:val="28"/>
          <w:szCs w:val="28"/>
          <w:lang w:eastAsia="ja-JP" w:bidi="ne-IN"/>
        </w:rPr>
      </w:pPr>
      <w:r w:rsidRPr="00B065A3">
        <w:rPr>
          <w:sz w:val="28"/>
          <w:szCs w:val="28"/>
          <w:lang w:eastAsia="ja-JP" w:bidi="ne-IN"/>
        </w:rPr>
        <w:t>Содержание ОД направлено на достижение всех личностных, метапредметных и предметных результатов обучения, регламентированных ФГОС СОО.</w:t>
      </w:r>
      <w:r w:rsidR="005D278D">
        <w:rPr>
          <w:sz w:val="28"/>
          <w:szCs w:val="28"/>
          <w:lang w:eastAsia="ja-JP" w:bidi="ne-IN"/>
        </w:rPr>
        <w:t xml:space="preserve"> </w:t>
      </w:r>
      <w:r w:rsidRPr="00B065A3">
        <w:rPr>
          <w:sz w:val="28"/>
          <w:szCs w:val="28"/>
          <w:lang w:eastAsia="ja-JP" w:bidi="ne-IN"/>
        </w:rPr>
        <w:t>Достижение результатов осуществляется на основе интеграции деятельностного и 356 356 компетентностного подходов к изучению ОБЖ, которые обеспечивают формирование общекультурных и профессиональных компетенций.</w:t>
      </w:r>
    </w:p>
    <w:p w14:paraId="4BEB7B95" w14:textId="6D3406EA" w:rsidR="00525446" w:rsidRDefault="00B065A3" w:rsidP="00CB5B17">
      <w:pPr>
        <w:ind w:firstLine="709"/>
        <w:jc w:val="both"/>
        <w:rPr>
          <w:sz w:val="28"/>
          <w:szCs w:val="28"/>
          <w:lang w:eastAsia="ja-JP" w:bidi="ne-IN"/>
        </w:rPr>
      </w:pPr>
      <w:r w:rsidRPr="00B065A3">
        <w:rPr>
          <w:sz w:val="28"/>
          <w:szCs w:val="28"/>
          <w:lang w:eastAsia="ja-JP" w:bidi="ne-IN"/>
        </w:rPr>
        <w:t xml:space="preserve">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w:t>
      </w:r>
      <w:r w:rsidRPr="00B065A3">
        <w:rPr>
          <w:sz w:val="28"/>
          <w:szCs w:val="28"/>
          <w:lang w:eastAsia="ja-JP" w:bidi="ne-IN"/>
        </w:rPr>
        <w:lastRenderedPageBreak/>
        <w:t>пределах освоения ОПОП СПО на базе основного общего образования. В связи с этим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14:paraId="304FA0DC" w14:textId="77777777" w:rsidR="0025066C" w:rsidRPr="00411BBA" w:rsidRDefault="00B065A3" w:rsidP="00CB5B17">
      <w:pPr>
        <w:ind w:firstLine="709"/>
        <w:jc w:val="both"/>
        <w:rPr>
          <w:sz w:val="28"/>
          <w:szCs w:val="28"/>
          <w:lang w:eastAsia="ja-JP" w:bidi="ne-IN"/>
        </w:rPr>
      </w:pPr>
      <w:r w:rsidRPr="00B065A3">
        <w:rPr>
          <w:sz w:val="28"/>
          <w:szCs w:val="28"/>
          <w:lang w:eastAsia="ja-JP" w:bidi="ne-IN"/>
        </w:rPr>
        <w:t xml:space="preserve">Для девушек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уходе за младенцем, поддержании в семье духовности, </w:t>
      </w:r>
      <w:r w:rsidRPr="00411BBA">
        <w:rPr>
          <w:sz w:val="28"/>
          <w:szCs w:val="28"/>
          <w:lang w:eastAsia="ja-JP" w:bidi="ne-IN"/>
        </w:rPr>
        <w:t>комфортного психологического климата</w:t>
      </w:r>
      <w:r w:rsidR="0025066C" w:rsidRPr="00411BBA">
        <w:rPr>
          <w:sz w:val="28"/>
          <w:szCs w:val="28"/>
          <w:lang w:eastAsia="ja-JP" w:bidi="ne-IN"/>
        </w:rPr>
        <w:t>.</w:t>
      </w:r>
    </w:p>
    <w:p w14:paraId="620D68CF" w14:textId="16E98478" w:rsidR="00B065A3" w:rsidRPr="00411BBA" w:rsidRDefault="00B065A3" w:rsidP="00CB5B17">
      <w:pPr>
        <w:ind w:firstLine="709"/>
        <w:jc w:val="both"/>
        <w:rPr>
          <w:sz w:val="28"/>
          <w:szCs w:val="28"/>
          <w:lang w:eastAsia="ja-JP" w:bidi="ne-IN"/>
        </w:rPr>
      </w:pPr>
      <w:r w:rsidRPr="00411BBA">
        <w:rPr>
          <w:sz w:val="28"/>
          <w:szCs w:val="28"/>
          <w:lang w:eastAsia="ja-JP" w:bidi="ne-IN"/>
        </w:rPr>
        <w:t xml:space="preserve">В организации учебного процесса </w:t>
      </w:r>
      <w:r w:rsidR="00DF395E" w:rsidRPr="00411BBA">
        <w:rPr>
          <w:sz w:val="28"/>
          <w:szCs w:val="28"/>
          <w:lang w:eastAsia="ja-JP" w:bidi="ne-IN"/>
        </w:rPr>
        <w:t>возможно,</w:t>
      </w:r>
      <w:r w:rsidRPr="00411BBA">
        <w:rPr>
          <w:sz w:val="28"/>
          <w:szCs w:val="28"/>
          <w:lang w:eastAsia="ja-JP" w:bidi="ne-IN"/>
        </w:rPr>
        <w:t xml:space="preserve"> как совместное обучение юношей и девушек, так раздельное по соответствующим разделам.</w:t>
      </w:r>
    </w:p>
    <w:p w14:paraId="675EF064" w14:textId="643D0C5A" w:rsidR="000A5D97" w:rsidRPr="00411BBA" w:rsidRDefault="00CB5B17" w:rsidP="00CB5B17">
      <w:pPr>
        <w:ind w:firstLine="709"/>
        <w:jc w:val="both"/>
        <w:rPr>
          <w:bCs/>
          <w:iCs/>
          <w:sz w:val="28"/>
          <w:szCs w:val="28"/>
          <w:lang w:eastAsia="ja-JP" w:bidi="ne-IN"/>
        </w:rPr>
      </w:pPr>
      <w:r w:rsidRPr="00411BBA">
        <w:rPr>
          <w:bCs/>
          <w:iCs/>
          <w:sz w:val="28"/>
          <w:szCs w:val="28"/>
          <w:lang w:eastAsia="ja-JP" w:bidi="ne-IN"/>
        </w:rPr>
        <w:t>Предмет «</w:t>
      </w:r>
      <w:r w:rsidR="0097577C" w:rsidRPr="00411BBA">
        <w:rPr>
          <w:bCs/>
          <w:iCs/>
          <w:sz w:val="28"/>
          <w:szCs w:val="28"/>
          <w:lang w:eastAsia="ja-JP" w:bidi="ne-IN"/>
        </w:rPr>
        <w:t>Основы безопасности и защиты Родины</w:t>
      </w:r>
      <w:r w:rsidRPr="00411BBA">
        <w:rPr>
          <w:bCs/>
          <w:iCs/>
          <w:sz w:val="28"/>
          <w:szCs w:val="28"/>
          <w:lang w:eastAsia="ja-JP" w:bidi="ne-IN"/>
        </w:rPr>
        <w:t>» изучается на базовом</w:t>
      </w:r>
      <w:r w:rsidR="00853D4B" w:rsidRPr="00411BBA">
        <w:rPr>
          <w:bCs/>
          <w:iCs/>
          <w:sz w:val="28"/>
          <w:szCs w:val="28"/>
          <w:lang w:eastAsia="ja-JP" w:bidi="ne-IN"/>
        </w:rPr>
        <w:t xml:space="preserve"> уровне.</w:t>
      </w:r>
    </w:p>
    <w:p w14:paraId="27BC26A8" w14:textId="1935016E" w:rsidR="00E308F5" w:rsidRPr="00411BBA" w:rsidRDefault="00E308F5" w:rsidP="00E308F5">
      <w:pPr>
        <w:ind w:firstLine="709"/>
        <w:jc w:val="both"/>
        <w:rPr>
          <w:bCs/>
          <w:iCs/>
          <w:sz w:val="28"/>
          <w:szCs w:val="28"/>
          <w:lang w:eastAsia="ja-JP" w:bidi="ne-IN"/>
        </w:rPr>
      </w:pPr>
      <w:r w:rsidRPr="00411BBA">
        <w:rPr>
          <w:bCs/>
          <w:iCs/>
          <w:sz w:val="28"/>
          <w:szCs w:val="28"/>
          <w:lang w:eastAsia="ja-JP" w:bidi="ne-IN"/>
        </w:rPr>
        <w:t>Межпредметная связь учебного предмета «</w:t>
      </w:r>
      <w:r w:rsidR="0097577C" w:rsidRPr="00411BBA">
        <w:rPr>
          <w:bCs/>
          <w:iCs/>
          <w:sz w:val="28"/>
          <w:szCs w:val="28"/>
          <w:lang w:eastAsia="ja-JP" w:bidi="ne-IN"/>
        </w:rPr>
        <w:t>Основы безопасности и защиты Родины</w:t>
      </w:r>
      <w:r w:rsidRPr="00411BBA">
        <w:rPr>
          <w:bCs/>
          <w:iCs/>
          <w:sz w:val="28"/>
          <w:szCs w:val="28"/>
          <w:lang w:eastAsia="ja-JP" w:bidi="ne-IN"/>
        </w:rPr>
        <w:t>»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14:paraId="33DEA878" w14:textId="7948259A" w:rsidR="00561BA6" w:rsidRDefault="00561BA6" w:rsidP="00394C86">
      <w:pPr>
        <w:ind w:firstLine="709"/>
        <w:jc w:val="both"/>
        <w:rPr>
          <w:bCs/>
          <w:i/>
          <w:iCs/>
          <w:color w:val="FF0000"/>
          <w:sz w:val="28"/>
          <w:szCs w:val="28"/>
          <w:lang w:eastAsia="ja-JP" w:bidi="ne-IN"/>
        </w:rPr>
      </w:pPr>
      <w:r w:rsidRPr="00411BBA">
        <w:rPr>
          <w:spacing w:val="-6"/>
          <w:sz w:val="28"/>
          <w:szCs w:val="28"/>
        </w:rPr>
        <w:t>Предмет «</w:t>
      </w:r>
      <w:r w:rsidR="0097577C" w:rsidRPr="00411BBA">
        <w:rPr>
          <w:spacing w:val="-6"/>
          <w:sz w:val="28"/>
          <w:szCs w:val="28"/>
        </w:rPr>
        <w:t>Основы безопасности и защиты Родины</w:t>
      </w:r>
      <w:r w:rsidRPr="00411BBA">
        <w:rPr>
          <w:spacing w:val="-6"/>
          <w:sz w:val="28"/>
          <w:szCs w:val="28"/>
        </w:rPr>
        <w:t>» имеет междисциплинарную связь с</w:t>
      </w:r>
      <w:r w:rsidRPr="00411BBA">
        <w:t xml:space="preserve"> </w:t>
      </w:r>
      <w:r w:rsidRPr="00411BBA">
        <w:rPr>
          <w:spacing w:val="-6"/>
          <w:sz w:val="28"/>
          <w:szCs w:val="28"/>
        </w:rPr>
        <w:t>учебной дисциплиной «</w:t>
      </w:r>
      <w:r w:rsidR="002D3166" w:rsidRPr="00411BBA">
        <w:rPr>
          <w:spacing w:val="-6"/>
          <w:sz w:val="28"/>
          <w:szCs w:val="28"/>
        </w:rPr>
        <w:t xml:space="preserve">Безопасность </w:t>
      </w:r>
      <w:r w:rsidR="00B24A49" w:rsidRPr="00411BBA">
        <w:rPr>
          <w:spacing w:val="-6"/>
          <w:sz w:val="28"/>
          <w:szCs w:val="28"/>
        </w:rPr>
        <w:t>жизнедеятельности</w:t>
      </w:r>
      <w:r w:rsidRPr="00411BBA">
        <w:rPr>
          <w:spacing w:val="-6"/>
          <w:sz w:val="28"/>
          <w:szCs w:val="28"/>
        </w:rPr>
        <w:t>»</w:t>
      </w:r>
      <w:r w:rsidRPr="00411BBA">
        <w:t xml:space="preserve"> </w:t>
      </w:r>
      <w:r w:rsidR="00816ADE" w:rsidRPr="00411BBA">
        <w:rPr>
          <w:spacing w:val="-6"/>
          <w:sz w:val="28"/>
          <w:szCs w:val="28"/>
        </w:rPr>
        <w:t xml:space="preserve">общепрофессионального цикла </w:t>
      </w:r>
      <w:r w:rsidRPr="00411BBA">
        <w:rPr>
          <w:spacing w:val="-6"/>
          <w:sz w:val="28"/>
          <w:szCs w:val="28"/>
        </w:rPr>
        <w:t xml:space="preserve">в части развития </w:t>
      </w:r>
      <w:r w:rsidR="002E1CFF" w:rsidRPr="00411BBA">
        <w:rPr>
          <w:spacing w:val="-6"/>
          <w:sz w:val="28"/>
          <w:szCs w:val="28"/>
        </w:rPr>
        <w:t>культуры безопасности</w:t>
      </w:r>
      <w:r w:rsidR="00E30D27" w:rsidRPr="00411BBA">
        <w:rPr>
          <w:spacing w:val="-6"/>
          <w:sz w:val="28"/>
          <w:szCs w:val="28"/>
        </w:rPr>
        <w:t xml:space="preserve">, </w:t>
      </w:r>
      <w:r w:rsidR="00FF5550" w:rsidRPr="00411BBA">
        <w:rPr>
          <w:spacing w:val="-6"/>
          <w:sz w:val="28"/>
          <w:szCs w:val="28"/>
        </w:rPr>
        <w:t>совершенствовании</w:t>
      </w:r>
      <w:r w:rsidR="00971823" w:rsidRPr="00411BBA">
        <w:rPr>
          <w:spacing w:val="-6"/>
          <w:sz w:val="28"/>
          <w:szCs w:val="28"/>
        </w:rPr>
        <w:t xml:space="preserve"> навыков</w:t>
      </w:r>
      <w:r w:rsidR="00E51755" w:rsidRPr="00411BBA">
        <w:rPr>
          <w:spacing w:val="-6"/>
          <w:sz w:val="28"/>
          <w:szCs w:val="28"/>
        </w:rPr>
        <w:t xml:space="preserve"> поиска, анализа и оценки информации, </w:t>
      </w:r>
      <w:r w:rsidR="00E51755" w:rsidRPr="00E51755">
        <w:rPr>
          <w:spacing w:val="-6"/>
          <w:sz w:val="28"/>
          <w:szCs w:val="28"/>
        </w:rPr>
        <w:t>необходимой для</w:t>
      </w:r>
      <w:r w:rsidR="00E51755">
        <w:rPr>
          <w:spacing w:val="-6"/>
          <w:sz w:val="28"/>
          <w:szCs w:val="28"/>
        </w:rPr>
        <w:t xml:space="preserve"> обеспечения </w:t>
      </w:r>
      <w:r w:rsidR="00FA7C81" w:rsidRPr="00FA7C81">
        <w:rPr>
          <w:spacing w:val="-6"/>
          <w:sz w:val="28"/>
          <w:szCs w:val="28"/>
        </w:rPr>
        <w:t>индивидуальной и коллективной</w:t>
      </w:r>
      <w:r w:rsidR="00FA7C81">
        <w:rPr>
          <w:spacing w:val="-6"/>
          <w:sz w:val="28"/>
          <w:szCs w:val="28"/>
        </w:rPr>
        <w:t xml:space="preserve"> безопасности</w:t>
      </w:r>
      <w:r w:rsidR="000040CA">
        <w:rPr>
          <w:spacing w:val="-6"/>
          <w:sz w:val="28"/>
          <w:szCs w:val="28"/>
        </w:rPr>
        <w:t xml:space="preserve">, </w:t>
      </w:r>
      <w:r w:rsidR="00816ADE">
        <w:rPr>
          <w:spacing w:val="-6"/>
          <w:sz w:val="28"/>
          <w:szCs w:val="28"/>
        </w:rPr>
        <w:t xml:space="preserve">а также </w:t>
      </w:r>
      <w:r w:rsidR="00A30CAE" w:rsidRPr="00A30CAE">
        <w:rPr>
          <w:spacing w:val="-6"/>
          <w:sz w:val="28"/>
          <w:szCs w:val="28"/>
        </w:rPr>
        <w:t>определять задачи профессионального и личностного развития</w:t>
      </w:r>
      <w:r w:rsidR="000040CA">
        <w:rPr>
          <w:spacing w:val="-6"/>
          <w:sz w:val="28"/>
          <w:szCs w:val="28"/>
        </w:rPr>
        <w:t>.</w:t>
      </w:r>
    </w:p>
    <w:p w14:paraId="58362E3D" w14:textId="7B346AF0" w:rsidR="00394C86" w:rsidRDefault="00394C86" w:rsidP="00394C86">
      <w:pPr>
        <w:ind w:firstLine="709"/>
        <w:jc w:val="both"/>
        <w:rPr>
          <w:spacing w:val="-6"/>
          <w:sz w:val="28"/>
          <w:szCs w:val="28"/>
        </w:rPr>
      </w:pPr>
      <w:r w:rsidRPr="00394C86">
        <w:rPr>
          <w:spacing w:val="-6"/>
          <w:sz w:val="28"/>
          <w:szCs w:val="28"/>
        </w:rPr>
        <w:t xml:space="preserve">Содержание </w:t>
      </w:r>
      <w:r>
        <w:rPr>
          <w:spacing w:val="-6"/>
          <w:sz w:val="28"/>
          <w:szCs w:val="28"/>
        </w:rPr>
        <w:t>предмета</w:t>
      </w:r>
      <w:r w:rsidRPr="00394C86">
        <w:rPr>
          <w:spacing w:val="-6"/>
          <w:sz w:val="28"/>
          <w:szCs w:val="28"/>
        </w:rPr>
        <w:t xml:space="preserve"> направлено на достижение личностных, метапредметных</w:t>
      </w:r>
      <w:r>
        <w:rPr>
          <w:spacing w:val="-6"/>
          <w:sz w:val="28"/>
          <w:szCs w:val="28"/>
        </w:rPr>
        <w:t xml:space="preserve"> </w:t>
      </w:r>
      <w:r w:rsidRPr="00394C86">
        <w:rPr>
          <w:spacing w:val="-6"/>
          <w:sz w:val="28"/>
          <w:szCs w:val="28"/>
        </w:rPr>
        <w:t>и предметных результатов обучени</w:t>
      </w:r>
      <w:r w:rsidR="00CB5B17">
        <w:rPr>
          <w:spacing w:val="-6"/>
          <w:sz w:val="28"/>
          <w:szCs w:val="28"/>
        </w:rPr>
        <w:t>я, регламентированных Ф</w:t>
      </w:r>
      <w:r>
        <w:rPr>
          <w:spacing w:val="-6"/>
          <w:sz w:val="28"/>
          <w:szCs w:val="28"/>
        </w:rPr>
        <w:t xml:space="preserve">ГОС СОО. </w:t>
      </w:r>
    </w:p>
    <w:p w14:paraId="3198C6BC" w14:textId="1356763D" w:rsidR="00394C86" w:rsidRPr="00411BBA" w:rsidRDefault="00394C86" w:rsidP="00394C86">
      <w:pPr>
        <w:ind w:firstLine="709"/>
        <w:jc w:val="both"/>
        <w:rPr>
          <w:spacing w:val="-6"/>
          <w:sz w:val="28"/>
          <w:szCs w:val="28"/>
        </w:rPr>
      </w:pPr>
      <w:r>
        <w:rPr>
          <w:spacing w:val="-6"/>
          <w:sz w:val="28"/>
          <w:szCs w:val="28"/>
        </w:rPr>
        <w:t>В профильную составляющую</w:t>
      </w:r>
      <w:r w:rsidR="00CB5B17">
        <w:rPr>
          <w:spacing w:val="-6"/>
          <w:sz w:val="28"/>
          <w:szCs w:val="28"/>
        </w:rPr>
        <w:t xml:space="preserve"> по предмету</w:t>
      </w:r>
      <w:r>
        <w:rPr>
          <w:spacing w:val="-6"/>
          <w:sz w:val="28"/>
          <w:szCs w:val="28"/>
        </w:rPr>
        <w:t xml:space="preserve"> входит профессионально </w:t>
      </w:r>
      <w:r w:rsidR="003A7D4C">
        <w:rPr>
          <w:spacing w:val="-6"/>
          <w:sz w:val="28"/>
          <w:szCs w:val="28"/>
        </w:rPr>
        <w:t xml:space="preserve">ориентированное </w:t>
      </w:r>
      <w:r>
        <w:rPr>
          <w:spacing w:val="-6"/>
          <w:sz w:val="28"/>
          <w:szCs w:val="28"/>
        </w:rPr>
        <w:t xml:space="preserve">содержание, необходимое для формирования у обучающихся </w:t>
      </w:r>
      <w:r w:rsidR="00373FF1" w:rsidRPr="00411BBA">
        <w:rPr>
          <w:spacing w:val="-6"/>
          <w:sz w:val="28"/>
          <w:szCs w:val="28"/>
        </w:rPr>
        <w:t xml:space="preserve">общих и </w:t>
      </w:r>
      <w:r w:rsidRPr="00411BBA">
        <w:rPr>
          <w:spacing w:val="-6"/>
          <w:sz w:val="28"/>
          <w:szCs w:val="28"/>
        </w:rPr>
        <w:t>профессиональных компетенций.</w:t>
      </w:r>
    </w:p>
    <w:p w14:paraId="4D0CD557" w14:textId="672D9661" w:rsidR="00394C86" w:rsidRPr="00411BBA" w:rsidRDefault="00394C86" w:rsidP="00741368">
      <w:pPr>
        <w:ind w:firstLine="709"/>
        <w:jc w:val="both"/>
        <w:rPr>
          <w:i/>
          <w:sz w:val="28"/>
          <w:szCs w:val="28"/>
        </w:rPr>
      </w:pPr>
      <w:r w:rsidRPr="00411BBA">
        <w:rPr>
          <w:sz w:val="28"/>
          <w:szCs w:val="28"/>
        </w:rPr>
        <w:t>В целях подготовки обучающихся к будущей профессиональной деятельности при изучении учебного предмета «</w:t>
      </w:r>
      <w:r w:rsidR="0097577C" w:rsidRPr="00411BBA">
        <w:rPr>
          <w:sz w:val="28"/>
          <w:szCs w:val="28"/>
        </w:rPr>
        <w:t>Основы безопасности и защиты Родины</w:t>
      </w:r>
      <w:r w:rsidRPr="00411BBA">
        <w:rPr>
          <w:sz w:val="28"/>
          <w:szCs w:val="28"/>
        </w:rPr>
        <w:t xml:space="preserve">» особое внимание уделяется </w:t>
      </w:r>
      <w:r w:rsidR="00EC3D4B" w:rsidRPr="00411BBA">
        <w:rPr>
          <w:sz w:val="28"/>
          <w:szCs w:val="28"/>
        </w:rPr>
        <w:t>повышению уровня защищенности жизненно важных интересов личности, общества и государства от внешних и внутренних угроз</w:t>
      </w:r>
      <w:r w:rsidR="00A76FAB" w:rsidRPr="00411BBA">
        <w:rPr>
          <w:sz w:val="28"/>
          <w:szCs w:val="28"/>
        </w:rPr>
        <w:t>, а также обеспечению профилактики асоциального поведения</w:t>
      </w:r>
      <w:r w:rsidR="00CF1F67" w:rsidRPr="00411BBA">
        <w:rPr>
          <w:sz w:val="28"/>
          <w:szCs w:val="28"/>
        </w:rPr>
        <w:t xml:space="preserve"> личности в быту и в обществе</w:t>
      </w:r>
      <w:r w:rsidR="00A34D7C" w:rsidRPr="00411BBA">
        <w:rPr>
          <w:sz w:val="28"/>
          <w:szCs w:val="28"/>
        </w:rPr>
        <w:t>.</w:t>
      </w:r>
    </w:p>
    <w:p w14:paraId="1614D3AF" w14:textId="7F716459" w:rsidR="009B0C0B" w:rsidRPr="00411BBA" w:rsidRDefault="00394C86" w:rsidP="009B0C0B">
      <w:pPr>
        <w:ind w:firstLine="709"/>
        <w:jc w:val="both"/>
        <w:rPr>
          <w:b/>
          <w:bCs/>
          <w:sz w:val="28"/>
          <w:szCs w:val="28"/>
        </w:rPr>
      </w:pPr>
      <w:r w:rsidRPr="00411BBA">
        <w:rPr>
          <w:sz w:val="28"/>
          <w:szCs w:val="28"/>
        </w:rPr>
        <w:lastRenderedPageBreak/>
        <w:t xml:space="preserve">В программе </w:t>
      </w:r>
      <w:r w:rsidRPr="00411BBA">
        <w:rPr>
          <w:spacing w:val="-6"/>
          <w:sz w:val="28"/>
          <w:szCs w:val="28"/>
        </w:rPr>
        <w:t xml:space="preserve">по </w:t>
      </w:r>
      <w:r w:rsidRPr="00411BBA">
        <w:rPr>
          <w:sz w:val="28"/>
          <w:szCs w:val="28"/>
        </w:rPr>
        <w:t>предмету</w:t>
      </w:r>
      <w:r w:rsidRPr="00411BBA">
        <w:rPr>
          <w:spacing w:val="-6"/>
          <w:sz w:val="28"/>
          <w:szCs w:val="28"/>
        </w:rPr>
        <w:t xml:space="preserve"> </w:t>
      </w:r>
      <w:r w:rsidR="00CB5B17" w:rsidRPr="00411BBA">
        <w:rPr>
          <w:bCs/>
          <w:iCs/>
          <w:sz w:val="28"/>
          <w:szCs w:val="28"/>
          <w:lang w:eastAsia="ja-JP" w:bidi="ne-IN"/>
        </w:rPr>
        <w:t>«</w:t>
      </w:r>
      <w:r w:rsidR="0097577C" w:rsidRPr="00411BBA">
        <w:rPr>
          <w:bCs/>
          <w:iCs/>
          <w:sz w:val="28"/>
          <w:szCs w:val="28"/>
          <w:lang w:eastAsia="ja-JP" w:bidi="ne-IN"/>
        </w:rPr>
        <w:t>Основы безопасности и защиты Родины</w:t>
      </w:r>
      <w:r w:rsidR="00CB5B17" w:rsidRPr="00411BBA">
        <w:rPr>
          <w:bCs/>
          <w:iCs/>
          <w:sz w:val="28"/>
          <w:szCs w:val="28"/>
          <w:lang w:eastAsia="ja-JP" w:bidi="ne-IN"/>
        </w:rPr>
        <w:t>»</w:t>
      </w:r>
      <w:r w:rsidRPr="00411BBA">
        <w:rPr>
          <w:spacing w:val="-6"/>
          <w:sz w:val="28"/>
          <w:szCs w:val="28"/>
        </w:rPr>
        <w:t>, реализуемой при подготовке обучающихся</w:t>
      </w:r>
      <w:r w:rsidRPr="00411BBA">
        <w:rPr>
          <w:sz w:val="28"/>
          <w:szCs w:val="28"/>
        </w:rPr>
        <w:t xml:space="preserve"> по специальност</w:t>
      </w:r>
      <w:r w:rsidR="006F7A0C" w:rsidRPr="00411BBA">
        <w:rPr>
          <w:sz w:val="28"/>
          <w:szCs w:val="28"/>
        </w:rPr>
        <w:t>и</w:t>
      </w:r>
      <w:r w:rsidR="000E70E2" w:rsidRPr="00411BBA">
        <w:rPr>
          <w:sz w:val="28"/>
          <w:szCs w:val="28"/>
        </w:rPr>
        <w:t xml:space="preserve"> </w:t>
      </w:r>
      <w:r w:rsidR="00601A03" w:rsidRPr="00411BBA">
        <w:rPr>
          <w:b/>
          <w:bCs/>
          <w:sz w:val="28"/>
          <w:szCs w:val="28"/>
        </w:rPr>
        <w:t xml:space="preserve">40.02.04  Юриспруденция </w:t>
      </w:r>
      <w:r w:rsidR="008D7582" w:rsidRPr="00411BBA">
        <w:rPr>
          <w:sz w:val="28"/>
          <w:szCs w:val="28"/>
        </w:rPr>
        <w:t xml:space="preserve"> </w:t>
      </w:r>
      <w:r w:rsidRPr="00411BBA">
        <w:rPr>
          <w:sz w:val="28"/>
          <w:szCs w:val="28"/>
        </w:rPr>
        <w:t xml:space="preserve">профильно-ориентированное содержание находит отражение в </w:t>
      </w:r>
      <w:r w:rsidR="003C3F41" w:rsidRPr="00411BBA">
        <w:rPr>
          <w:sz w:val="28"/>
          <w:szCs w:val="28"/>
        </w:rPr>
        <w:t>следующих разделах</w:t>
      </w:r>
      <w:r w:rsidR="000D71FE" w:rsidRPr="00411BBA">
        <w:rPr>
          <w:sz w:val="28"/>
          <w:szCs w:val="28"/>
        </w:rPr>
        <w:t xml:space="preserve">: </w:t>
      </w:r>
      <w:r w:rsidR="0024462D" w:rsidRPr="00411BBA">
        <w:rPr>
          <w:sz w:val="28"/>
          <w:szCs w:val="28"/>
        </w:rPr>
        <w:t>«</w:t>
      </w:r>
      <w:r w:rsidR="000B6B0E" w:rsidRPr="00411BBA">
        <w:rPr>
          <w:b/>
          <w:bCs/>
          <w:sz w:val="28"/>
          <w:szCs w:val="28"/>
        </w:rPr>
        <w:t>Обеспечение личной безопасности и сохранения здоровья</w:t>
      </w:r>
      <w:r w:rsidR="0024462D" w:rsidRPr="00411BBA">
        <w:rPr>
          <w:b/>
          <w:bCs/>
          <w:sz w:val="28"/>
          <w:szCs w:val="28"/>
        </w:rPr>
        <w:t>»</w:t>
      </w:r>
      <w:r w:rsidR="000B6B0E" w:rsidRPr="00411BBA">
        <w:rPr>
          <w:b/>
          <w:bCs/>
          <w:sz w:val="28"/>
          <w:szCs w:val="28"/>
        </w:rPr>
        <w:t xml:space="preserve">, </w:t>
      </w:r>
      <w:r w:rsidR="0024462D" w:rsidRPr="00411BBA">
        <w:rPr>
          <w:b/>
          <w:bCs/>
          <w:sz w:val="28"/>
          <w:szCs w:val="28"/>
        </w:rPr>
        <w:t>«</w:t>
      </w:r>
      <w:r w:rsidR="000B6B0E" w:rsidRPr="00411BBA">
        <w:rPr>
          <w:b/>
          <w:bCs/>
          <w:sz w:val="28"/>
          <w:szCs w:val="28"/>
        </w:rPr>
        <w:t>Государственная система обеспечения безопасности населения</w:t>
      </w:r>
      <w:r w:rsidR="0024462D" w:rsidRPr="00411BBA">
        <w:rPr>
          <w:b/>
          <w:bCs/>
          <w:sz w:val="28"/>
          <w:szCs w:val="28"/>
        </w:rPr>
        <w:t>», «Основы обороны государства и воинская обязанность» и «</w:t>
      </w:r>
      <w:r w:rsidR="009B0C0B" w:rsidRPr="00411BBA">
        <w:rPr>
          <w:b/>
          <w:bCs/>
          <w:sz w:val="28"/>
          <w:szCs w:val="28"/>
        </w:rPr>
        <w:t>Основы медицинских знаний».</w:t>
      </w:r>
    </w:p>
    <w:p w14:paraId="2F4F124B" w14:textId="77777777" w:rsidR="002C1DBF" w:rsidRDefault="002C1DBF" w:rsidP="002C1DBF">
      <w:pPr>
        <w:pStyle w:val="1"/>
      </w:pPr>
    </w:p>
    <w:p w14:paraId="7668CCE6" w14:textId="77777777" w:rsidR="005C2A24" w:rsidRPr="009B0C0B" w:rsidRDefault="005C2A24" w:rsidP="005C2A24">
      <w:pPr>
        <w:rPr>
          <w:sz w:val="28"/>
          <w:szCs w:val="28"/>
        </w:rPr>
      </w:pPr>
    </w:p>
    <w:p w14:paraId="077D94F4" w14:textId="38CC84D4" w:rsidR="002C1DBF" w:rsidRDefault="002C1DBF" w:rsidP="002C1DBF">
      <w:pPr>
        <w:ind w:firstLine="708"/>
      </w:pPr>
      <w:r w:rsidRPr="002C1DBF">
        <w:rPr>
          <w:b/>
          <w:bCs/>
          <w:sz w:val="28"/>
          <w:szCs w:val="28"/>
        </w:rPr>
        <w:t xml:space="preserve">1.4. Планируемые результаты освоения </w:t>
      </w:r>
      <w:r w:rsidR="003D580C">
        <w:rPr>
          <w:b/>
          <w:bCs/>
          <w:sz w:val="28"/>
          <w:szCs w:val="28"/>
        </w:rPr>
        <w:t>учебного предмета</w:t>
      </w:r>
    </w:p>
    <w:p w14:paraId="53E2303D" w14:textId="77777777" w:rsidR="006206D4" w:rsidRDefault="006206D4" w:rsidP="002C1DBF">
      <w:pPr>
        <w:widowControl w:val="0"/>
        <w:ind w:firstLine="709"/>
        <w:jc w:val="both"/>
        <w:rPr>
          <w:sz w:val="28"/>
          <w:szCs w:val="28"/>
        </w:rPr>
      </w:pPr>
    </w:p>
    <w:p w14:paraId="77C7FDFF" w14:textId="42499826" w:rsidR="00330126" w:rsidRDefault="006206D4" w:rsidP="002C1DBF">
      <w:pPr>
        <w:widowControl w:val="0"/>
        <w:ind w:firstLine="709"/>
        <w:jc w:val="both"/>
        <w:rPr>
          <w:sz w:val="28"/>
          <w:szCs w:val="28"/>
        </w:rPr>
      </w:pPr>
      <w:r w:rsidRPr="006206D4">
        <w:rPr>
          <w:sz w:val="28"/>
          <w:szCs w:val="28"/>
        </w:rPr>
        <w:t>Особое значение дисциплина имеет при формировании и развитии ОК 1; ОК 2; ОК 3; ОК 4; ОК 6; ОК 7; ОК 8 и ПК, представленных в</w:t>
      </w:r>
      <w:r w:rsidRPr="006206D4">
        <w:rPr>
          <w:i/>
          <w:sz w:val="28"/>
          <w:szCs w:val="28"/>
        </w:rPr>
        <w:t xml:space="preserve"> </w:t>
      </w:r>
      <w:r w:rsidRPr="006206D4">
        <w:rPr>
          <w:sz w:val="28"/>
          <w:szCs w:val="28"/>
        </w:rPr>
        <w:t>актуализированных</w:t>
      </w:r>
      <w:r w:rsidRPr="006206D4">
        <w:rPr>
          <w:i/>
          <w:sz w:val="28"/>
          <w:szCs w:val="28"/>
        </w:rPr>
        <w:t xml:space="preserve"> </w:t>
      </w:r>
      <w:r w:rsidRPr="006206D4">
        <w:rPr>
          <w:sz w:val="28"/>
          <w:szCs w:val="28"/>
        </w:rPr>
        <w:t>ФГОС СПО по</w:t>
      </w:r>
      <w:r>
        <w:rPr>
          <w:sz w:val="28"/>
          <w:szCs w:val="28"/>
        </w:rPr>
        <w:t xml:space="preserve"> </w:t>
      </w:r>
      <w:r w:rsidRPr="006206D4">
        <w:rPr>
          <w:sz w:val="28"/>
          <w:szCs w:val="28"/>
        </w:rPr>
        <w:t>специальности</w:t>
      </w:r>
      <w:r>
        <w:rPr>
          <w:sz w:val="28"/>
          <w:szCs w:val="28"/>
        </w:rPr>
        <w:t>.</w:t>
      </w:r>
    </w:p>
    <w:p w14:paraId="59F1F9A3" w14:textId="77777777" w:rsidR="00A12AB4" w:rsidRDefault="00A12AB4" w:rsidP="002C1DBF">
      <w:pPr>
        <w:widowControl w:val="0"/>
        <w:ind w:firstLine="709"/>
        <w:jc w:val="both"/>
        <w:rPr>
          <w:sz w:val="28"/>
          <w:szCs w:val="28"/>
        </w:rPr>
      </w:pPr>
    </w:p>
    <w:p w14:paraId="5A700F2D" w14:textId="77777777" w:rsidR="00A12AB4" w:rsidRDefault="00A12AB4" w:rsidP="002C1DBF">
      <w:pPr>
        <w:widowControl w:val="0"/>
        <w:ind w:firstLine="709"/>
        <w:jc w:val="both"/>
        <w:rPr>
          <w:sz w:val="28"/>
          <w:szCs w:val="28"/>
        </w:rPr>
      </w:pPr>
    </w:p>
    <w:p w14:paraId="04DCBC6F" w14:textId="77777777" w:rsidR="00A12AB4" w:rsidRDefault="00A12AB4" w:rsidP="002C1DBF">
      <w:pPr>
        <w:widowControl w:val="0"/>
        <w:ind w:firstLine="709"/>
        <w:jc w:val="both"/>
        <w:rPr>
          <w:sz w:val="28"/>
          <w:szCs w:val="28"/>
        </w:rPr>
        <w:sectPr w:rsidR="00A12AB4" w:rsidSect="00330126">
          <w:headerReference w:type="default" r:id="rId14"/>
          <w:footerReference w:type="default" r:id="rId15"/>
          <w:pgSz w:w="11906" w:h="16838"/>
          <w:pgMar w:top="1134" w:right="1134" w:bottom="1134" w:left="1134" w:header="720" w:footer="720" w:gutter="0"/>
          <w:cols w:space="1701"/>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6846"/>
        <w:gridCol w:w="4752"/>
      </w:tblGrid>
      <w:tr w:rsidR="00E03BD7" w:rsidRPr="002517C7" w14:paraId="7E4EE5FB" w14:textId="77777777" w:rsidTr="00E03BD7">
        <w:trPr>
          <w:trHeight w:val="416"/>
        </w:trPr>
        <w:tc>
          <w:tcPr>
            <w:tcW w:w="1078" w:type="pct"/>
            <w:vMerge w:val="restart"/>
            <w:tcBorders>
              <w:top w:val="single" w:sz="4" w:space="0" w:color="000000"/>
              <w:left w:val="single" w:sz="4" w:space="0" w:color="000000"/>
              <w:bottom w:val="single" w:sz="4" w:space="0" w:color="000000"/>
              <w:right w:val="single" w:sz="4" w:space="0" w:color="000000"/>
            </w:tcBorders>
            <w:vAlign w:val="center"/>
          </w:tcPr>
          <w:p w14:paraId="7751D18B" w14:textId="77777777" w:rsidR="00E03BD7" w:rsidRPr="002517C7" w:rsidRDefault="00E03BD7" w:rsidP="00F72BDB">
            <w:pPr>
              <w:widowControl w:val="0"/>
              <w:jc w:val="center"/>
              <w:rPr>
                <w:b/>
              </w:rPr>
            </w:pPr>
            <w:r w:rsidRPr="002517C7">
              <w:rPr>
                <w:b/>
              </w:rPr>
              <w:lastRenderedPageBreak/>
              <w:t>Код и наименование формируемых компетенций</w:t>
            </w:r>
          </w:p>
        </w:tc>
        <w:tc>
          <w:tcPr>
            <w:tcW w:w="3922" w:type="pct"/>
            <w:gridSpan w:val="2"/>
            <w:tcBorders>
              <w:top w:val="single" w:sz="4" w:space="0" w:color="000000"/>
              <w:left w:val="single" w:sz="4" w:space="0" w:color="000000"/>
              <w:bottom w:val="single" w:sz="4" w:space="0" w:color="000000"/>
              <w:right w:val="single" w:sz="4" w:space="0" w:color="000000"/>
            </w:tcBorders>
            <w:vAlign w:val="center"/>
          </w:tcPr>
          <w:p w14:paraId="18E0ACB9" w14:textId="77777777" w:rsidR="00E03BD7" w:rsidRPr="002517C7" w:rsidRDefault="00E03BD7" w:rsidP="00F72BDB">
            <w:pPr>
              <w:widowControl w:val="0"/>
              <w:jc w:val="center"/>
              <w:rPr>
                <w:b/>
              </w:rPr>
            </w:pPr>
            <w:r w:rsidRPr="002517C7">
              <w:rPr>
                <w:b/>
              </w:rPr>
              <w:t>Планируемые образовательные результаты обучения</w:t>
            </w:r>
          </w:p>
        </w:tc>
      </w:tr>
      <w:tr w:rsidR="00E03BD7" w:rsidRPr="002517C7" w14:paraId="41AD3911" w14:textId="77777777" w:rsidTr="00E03BD7">
        <w:trPr>
          <w:trHeight w:val="71"/>
        </w:trPr>
        <w:tc>
          <w:tcPr>
            <w:tcW w:w="1078" w:type="pct"/>
            <w:vMerge/>
            <w:tcBorders>
              <w:top w:val="single" w:sz="4" w:space="0" w:color="000000"/>
              <w:left w:val="single" w:sz="4" w:space="0" w:color="000000"/>
              <w:bottom w:val="single" w:sz="4" w:space="0" w:color="000000"/>
              <w:right w:val="single" w:sz="4" w:space="0" w:color="000000"/>
            </w:tcBorders>
            <w:vAlign w:val="center"/>
          </w:tcPr>
          <w:p w14:paraId="33D9D7E7" w14:textId="77777777" w:rsidR="00E03BD7" w:rsidRPr="002517C7" w:rsidRDefault="00E03BD7" w:rsidP="00F72BDB"/>
        </w:tc>
        <w:tc>
          <w:tcPr>
            <w:tcW w:w="2315" w:type="pct"/>
            <w:tcBorders>
              <w:top w:val="single" w:sz="4" w:space="0" w:color="000000"/>
              <w:left w:val="single" w:sz="4" w:space="0" w:color="000000"/>
              <w:bottom w:val="single" w:sz="4" w:space="0" w:color="000000"/>
              <w:right w:val="single" w:sz="4" w:space="0" w:color="000000"/>
            </w:tcBorders>
            <w:vAlign w:val="center"/>
          </w:tcPr>
          <w:p w14:paraId="473C8D5D" w14:textId="77777777" w:rsidR="00E03BD7" w:rsidRPr="002517C7" w:rsidRDefault="00E03BD7" w:rsidP="00F72BDB">
            <w:pPr>
              <w:widowControl w:val="0"/>
              <w:jc w:val="center"/>
              <w:rPr>
                <w:b/>
              </w:rPr>
            </w:pPr>
            <w:r w:rsidRPr="002517C7">
              <w:rPr>
                <w:b/>
              </w:rPr>
              <w:t>Общие</w:t>
            </w:r>
            <w:r w:rsidRPr="002517C7">
              <w:rPr>
                <w:rStyle w:val="14"/>
                <w:b/>
              </w:rPr>
              <w:footnoteReference w:id="1"/>
            </w:r>
          </w:p>
        </w:tc>
        <w:tc>
          <w:tcPr>
            <w:tcW w:w="1607" w:type="pct"/>
            <w:tcBorders>
              <w:top w:val="single" w:sz="4" w:space="0" w:color="000000"/>
              <w:left w:val="single" w:sz="4" w:space="0" w:color="000000"/>
              <w:bottom w:val="single" w:sz="4" w:space="0" w:color="000000"/>
              <w:right w:val="single" w:sz="4" w:space="0" w:color="000000"/>
            </w:tcBorders>
            <w:vAlign w:val="center"/>
          </w:tcPr>
          <w:p w14:paraId="7907F775" w14:textId="77777777" w:rsidR="00E03BD7" w:rsidRPr="002517C7" w:rsidRDefault="00E03BD7" w:rsidP="00F72BDB">
            <w:pPr>
              <w:widowControl w:val="0"/>
              <w:jc w:val="center"/>
              <w:rPr>
                <w:b/>
              </w:rPr>
            </w:pPr>
            <w:r w:rsidRPr="002517C7">
              <w:rPr>
                <w:b/>
              </w:rPr>
              <w:t>Дисциплинарные (предметные)</w:t>
            </w:r>
            <w:r w:rsidRPr="002517C7">
              <w:rPr>
                <w:rStyle w:val="14"/>
                <w:b/>
              </w:rPr>
              <w:footnoteReference w:id="2"/>
            </w:r>
          </w:p>
        </w:tc>
      </w:tr>
      <w:tr w:rsidR="00E03BD7" w:rsidRPr="002517C7" w14:paraId="671A0F9E" w14:textId="77777777" w:rsidTr="00E03BD7">
        <w:trPr>
          <w:trHeight w:val="983"/>
        </w:trPr>
        <w:tc>
          <w:tcPr>
            <w:tcW w:w="1078" w:type="pct"/>
            <w:tcBorders>
              <w:top w:val="single" w:sz="4" w:space="0" w:color="000000"/>
              <w:left w:val="single" w:sz="4" w:space="0" w:color="000000"/>
              <w:bottom w:val="single" w:sz="4" w:space="0" w:color="000000"/>
              <w:right w:val="single" w:sz="4" w:space="0" w:color="000000"/>
            </w:tcBorders>
          </w:tcPr>
          <w:p w14:paraId="2D731ADE" w14:textId="77777777" w:rsidR="00E03BD7" w:rsidRPr="002517C7" w:rsidRDefault="00E03BD7" w:rsidP="00F72BDB">
            <w:pPr>
              <w:widowControl w:val="0"/>
              <w:jc w:val="both"/>
              <w:rPr>
                <w:color w:val="00B050"/>
              </w:rPr>
            </w:pPr>
            <w:r w:rsidRPr="002517C7">
              <w:t>ОК 01. Выбирать способы решения задач профессиональной деятельности применительно к различным контекстам</w:t>
            </w:r>
          </w:p>
        </w:tc>
        <w:tc>
          <w:tcPr>
            <w:tcW w:w="2315" w:type="pct"/>
            <w:tcBorders>
              <w:top w:val="single" w:sz="4" w:space="0" w:color="000000"/>
              <w:left w:val="single" w:sz="4" w:space="0" w:color="000000"/>
              <w:bottom w:val="single" w:sz="4" w:space="0" w:color="000000"/>
              <w:right w:val="single" w:sz="4" w:space="0" w:color="000000"/>
            </w:tcBorders>
          </w:tcPr>
          <w:p w14:paraId="33DA7A62" w14:textId="77777777" w:rsidR="00E03BD7" w:rsidRPr="002517C7" w:rsidRDefault="00E03BD7" w:rsidP="00F72BDB">
            <w:pPr>
              <w:widowControl w:val="0"/>
              <w:jc w:val="both"/>
              <w:rPr>
                <w:highlight w:val="white"/>
              </w:rPr>
            </w:pPr>
            <w:r w:rsidRPr="002517C7">
              <w:rPr>
                <w:highlight w:val="white"/>
              </w:rPr>
              <w:t>Овладение универсальными учебными познавательными действиями:</w:t>
            </w:r>
          </w:p>
          <w:p w14:paraId="5F95E33B" w14:textId="77777777" w:rsidR="00E03BD7" w:rsidRPr="002517C7" w:rsidRDefault="00E03BD7" w:rsidP="00E03BD7">
            <w:pPr>
              <w:pStyle w:val="a3"/>
              <w:widowControl w:val="0"/>
              <w:numPr>
                <w:ilvl w:val="0"/>
                <w:numId w:val="28"/>
              </w:numPr>
              <w:ind w:left="0" w:firstLine="0"/>
              <w:contextualSpacing w:val="0"/>
              <w:jc w:val="both"/>
              <w:rPr>
                <w:highlight w:val="white"/>
              </w:rPr>
            </w:pPr>
            <w:r w:rsidRPr="002517C7">
              <w:rPr>
                <w:highlight w:val="white"/>
              </w:rPr>
              <w:t>базовыми логическими действиями:</w:t>
            </w:r>
          </w:p>
          <w:p w14:paraId="143B4247" w14:textId="77777777" w:rsidR="00E03BD7" w:rsidRPr="002517C7" w:rsidRDefault="00E03BD7" w:rsidP="00F72BDB">
            <w:pPr>
              <w:widowControl w:val="0"/>
              <w:jc w:val="both"/>
              <w:rPr>
                <w:highlight w:val="white"/>
              </w:rPr>
            </w:pPr>
            <w:r w:rsidRPr="002517C7">
              <w:rPr>
                <w:highlight w:val="white"/>
              </w:rPr>
              <w:t xml:space="preserve">- самостоятельно формулировать и актуализировать проблему, рассматривать ее всесторонне; </w:t>
            </w:r>
          </w:p>
          <w:p w14:paraId="406A4A3A" w14:textId="77777777" w:rsidR="00E03BD7" w:rsidRPr="002517C7" w:rsidRDefault="00E03BD7" w:rsidP="00F72BDB">
            <w:pPr>
              <w:widowControl w:val="0"/>
              <w:jc w:val="both"/>
              <w:rPr>
                <w:highlight w:val="white"/>
              </w:rPr>
            </w:pPr>
            <w:r w:rsidRPr="002517C7">
              <w:rPr>
                <w:highlight w:val="white"/>
              </w:rPr>
              <w:t xml:space="preserve">- устанавливать существенный признак или основания для сравнения, классификации и обобщения; </w:t>
            </w:r>
          </w:p>
          <w:p w14:paraId="48AE61E5" w14:textId="77777777" w:rsidR="00E03BD7" w:rsidRPr="002517C7" w:rsidRDefault="00E03BD7" w:rsidP="00F72BDB">
            <w:pPr>
              <w:widowControl w:val="0"/>
              <w:jc w:val="both"/>
              <w:rPr>
                <w:highlight w:val="white"/>
              </w:rPr>
            </w:pPr>
            <w:r w:rsidRPr="002517C7">
              <w:rPr>
                <w:highlight w:val="white"/>
              </w:rPr>
              <w:t>- определять цели деятельности, задавать параметры и критерии их достижения;</w:t>
            </w:r>
          </w:p>
          <w:p w14:paraId="64EE6B53" w14:textId="77777777" w:rsidR="00E03BD7" w:rsidRPr="002517C7" w:rsidRDefault="00E03BD7" w:rsidP="00F72BDB">
            <w:pPr>
              <w:widowControl w:val="0"/>
              <w:jc w:val="both"/>
              <w:rPr>
                <w:highlight w:val="white"/>
              </w:rPr>
            </w:pPr>
            <w:r w:rsidRPr="002517C7">
              <w:rPr>
                <w:highlight w:val="white"/>
              </w:rPr>
              <w:t xml:space="preserve">- выявлять закономерности и противоречия в рассматриваемых явлениях; </w:t>
            </w:r>
          </w:p>
          <w:p w14:paraId="299846E4" w14:textId="77777777" w:rsidR="00E03BD7" w:rsidRPr="002517C7" w:rsidRDefault="00E03BD7" w:rsidP="00F72BDB">
            <w:pPr>
              <w:widowControl w:val="0"/>
              <w:jc w:val="both"/>
              <w:rPr>
                <w:highlight w:val="white"/>
              </w:rPr>
            </w:pPr>
            <w:r w:rsidRPr="002517C7">
              <w:rPr>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51E45658" w14:textId="77777777" w:rsidR="00E03BD7" w:rsidRPr="002517C7" w:rsidRDefault="00E03BD7" w:rsidP="00F72BDB">
            <w:pPr>
              <w:widowControl w:val="0"/>
              <w:jc w:val="both"/>
              <w:rPr>
                <w:highlight w:val="white"/>
              </w:rPr>
            </w:pPr>
            <w:r w:rsidRPr="002517C7">
              <w:rPr>
                <w:highlight w:val="white"/>
              </w:rPr>
              <w:t xml:space="preserve">- развивать креативное мышление при решении жизненных проблем </w:t>
            </w:r>
          </w:p>
          <w:p w14:paraId="3FD14CAE" w14:textId="77777777" w:rsidR="00E03BD7" w:rsidRPr="002517C7" w:rsidRDefault="00E03BD7" w:rsidP="00E03BD7">
            <w:pPr>
              <w:pStyle w:val="a3"/>
              <w:widowControl w:val="0"/>
              <w:numPr>
                <w:ilvl w:val="0"/>
                <w:numId w:val="28"/>
              </w:numPr>
              <w:ind w:left="0" w:firstLine="0"/>
              <w:contextualSpacing w:val="0"/>
              <w:jc w:val="both"/>
              <w:rPr>
                <w:highlight w:val="white"/>
              </w:rPr>
            </w:pPr>
            <w:r w:rsidRPr="002517C7">
              <w:rPr>
                <w:highlight w:val="white"/>
              </w:rPr>
              <w:t>базовыми исследовательскими действиями:</w:t>
            </w:r>
          </w:p>
          <w:p w14:paraId="5B777977" w14:textId="77777777" w:rsidR="00E03BD7" w:rsidRPr="002517C7" w:rsidRDefault="00E03BD7" w:rsidP="00F72BDB">
            <w:pPr>
              <w:widowControl w:val="0"/>
              <w:jc w:val="both"/>
              <w:rPr>
                <w:highlight w:val="white"/>
              </w:rPr>
            </w:pPr>
            <w:r w:rsidRPr="002517C7">
              <w:rPr>
                <w:highlight w:val="white"/>
              </w:rPr>
              <w:t xml:space="preserve">- владеть навыками учебно-исследовательской и проектной деятельности, навыками разрешения проблем; </w:t>
            </w:r>
          </w:p>
          <w:p w14:paraId="117BA44C" w14:textId="77777777" w:rsidR="00E03BD7" w:rsidRPr="002517C7" w:rsidRDefault="00E03BD7" w:rsidP="00F72BDB">
            <w:pPr>
              <w:widowControl w:val="0"/>
              <w:jc w:val="both"/>
              <w:rPr>
                <w:highlight w:val="white"/>
              </w:rPr>
            </w:pPr>
            <w:r w:rsidRPr="002517C7">
              <w:rPr>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F5AB7D3" w14:textId="77777777" w:rsidR="00E03BD7" w:rsidRPr="002517C7" w:rsidRDefault="00E03BD7" w:rsidP="00F72BDB">
            <w:pPr>
              <w:widowControl w:val="0"/>
              <w:jc w:val="both"/>
              <w:rPr>
                <w:highlight w:val="white"/>
              </w:rPr>
            </w:pPr>
            <w:r w:rsidRPr="002517C7">
              <w:rPr>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64AE6AD" w14:textId="77777777" w:rsidR="00E03BD7" w:rsidRPr="002517C7" w:rsidRDefault="00E03BD7" w:rsidP="00F72BDB">
            <w:pPr>
              <w:widowControl w:val="0"/>
              <w:jc w:val="both"/>
              <w:rPr>
                <w:highlight w:val="white"/>
              </w:rPr>
            </w:pPr>
            <w:r w:rsidRPr="002517C7">
              <w:rPr>
                <w:highlight w:val="white"/>
              </w:rPr>
              <w:t>- уметь переносить знания в познавательную и практическую области жизнедеятельности;</w:t>
            </w:r>
          </w:p>
          <w:p w14:paraId="6280708F" w14:textId="77777777" w:rsidR="00E03BD7" w:rsidRPr="002517C7" w:rsidRDefault="00E03BD7" w:rsidP="00F72BDB">
            <w:pPr>
              <w:widowControl w:val="0"/>
              <w:jc w:val="both"/>
              <w:rPr>
                <w:highlight w:val="white"/>
              </w:rPr>
            </w:pPr>
            <w:r w:rsidRPr="002517C7">
              <w:rPr>
                <w:highlight w:val="white"/>
              </w:rPr>
              <w:lastRenderedPageBreak/>
              <w:t xml:space="preserve">- уметь интегрировать знания из разных предметных областей; </w:t>
            </w:r>
          </w:p>
          <w:p w14:paraId="746B057F" w14:textId="77777777" w:rsidR="00E03BD7" w:rsidRPr="002517C7" w:rsidRDefault="00E03BD7" w:rsidP="00F72BDB">
            <w:pPr>
              <w:widowControl w:val="0"/>
              <w:jc w:val="both"/>
              <w:rPr>
                <w:highlight w:val="white"/>
              </w:rPr>
            </w:pPr>
            <w:r w:rsidRPr="002517C7">
              <w:rPr>
                <w:highlight w:val="white"/>
              </w:rPr>
              <w:t xml:space="preserve">- выдвигать новые идеи, предлагать оригинальные подходы и решения; </w:t>
            </w:r>
          </w:p>
          <w:p w14:paraId="48BEDA63" w14:textId="77777777" w:rsidR="00E03BD7" w:rsidRPr="002517C7" w:rsidRDefault="00E03BD7" w:rsidP="00F72BDB">
            <w:pPr>
              <w:widowControl w:val="0"/>
              <w:jc w:val="both"/>
              <w:rPr>
                <w:highlight w:val="yellow"/>
              </w:rPr>
            </w:pPr>
            <w:r w:rsidRPr="002517C7">
              <w:rPr>
                <w:highlight w:val="white"/>
              </w:rPr>
              <w:t>- способность их использования в познавательной и социальной практике.</w:t>
            </w:r>
          </w:p>
          <w:p w14:paraId="5CCCEE8A" w14:textId="77777777" w:rsidR="00E03BD7" w:rsidRPr="002517C7" w:rsidRDefault="00E03BD7" w:rsidP="00F72BDB">
            <w:pPr>
              <w:widowControl w:val="0"/>
              <w:jc w:val="both"/>
            </w:pPr>
            <w:r w:rsidRPr="002517C7">
              <w:t>В части трудового воспитания:</w:t>
            </w:r>
          </w:p>
          <w:p w14:paraId="3CE81786" w14:textId="77777777" w:rsidR="00E03BD7" w:rsidRPr="002517C7" w:rsidRDefault="00E03BD7" w:rsidP="00F72BDB">
            <w:pPr>
              <w:widowControl w:val="0"/>
              <w:jc w:val="both"/>
              <w:rPr>
                <w:highlight w:val="white"/>
              </w:rPr>
            </w:pPr>
            <w:r w:rsidRPr="002517C7">
              <w:rPr>
                <w:highlight w:val="white"/>
              </w:rPr>
              <w:t xml:space="preserve">- готовность к труду, осознание ценности мастерства, трудолюбие; </w:t>
            </w:r>
          </w:p>
          <w:p w14:paraId="2EDB3F08" w14:textId="77777777" w:rsidR="00E03BD7" w:rsidRPr="002517C7" w:rsidRDefault="00E03BD7" w:rsidP="00F72BDB">
            <w:pPr>
              <w:widowControl w:val="0"/>
              <w:jc w:val="both"/>
              <w:rPr>
                <w:highlight w:val="white"/>
              </w:rPr>
            </w:pPr>
            <w:r w:rsidRPr="002517C7">
              <w:rPr>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C0DD718" w14:textId="77777777" w:rsidR="00E03BD7" w:rsidRPr="002517C7" w:rsidRDefault="00E03BD7" w:rsidP="00F72BDB">
            <w:pPr>
              <w:widowControl w:val="0"/>
              <w:jc w:val="both"/>
              <w:rPr>
                <w:highlight w:val="white"/>
              </w:rPr>
            </w:pPr>
            <w:r w:rsidRPr="002517C7">
              <w:rPr>
                <w:highlight w:val="white"/>
              </w:rPr>
              <w:t>- интерес к различным сферам профессиональной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2A018E9C" w14:textId="77777777" w:rsidR="00E03BD7" w:rsidRPr="002517C7" w:rsidRDefault="00E03BD7" w:rsidP="00F72BDB">
            <w:pPr>
              <w:pStyle w:val="dt-p"/>
              <w:widowControl w:val="0"/>
              <w:spacing w:after="0"/>
              <w:jc w:val="both"/>
            </w:pPr>
            <w:r w:rsidRPr="002517C7">
              <w:rPr>
                <w:b/>
              </w:rPr>
              <w:lastRenderedPageBreak/>
              <w:t>ПРб 02.</w:t>
            </w:r>
            <w:r w:rsidRPr="002517C7">
              <w:rPr>
                <w:color w:val="00B050"/>
              </w:rPr>
              <w:t xml:space="preserve"> </w:t>
            </w:r>
            <w:r w:rsidRPr="002517C7">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18C8B6D0" w14:textId="77777777" w:rsidR="00E03BD7" w:rsidRPr="002517C7" w:rsidRDefault="00E03BD7" w:rsidP="00F72BDB">
            <w:pPr>
              <w:pStyle w:val="dt-p"/>
              <w:widowControl w:val="0"/>
              <w:spacing w:after="0"/>
              <w:jc w:val="both"/>
              <w:rPr>
                <w:color w:val="00B050"/>
              </w:rPr>
            </w:pPr>
            <w:r w:rsidRPr="002517C7">
              <w:rPr>
                <w:b/>
              </w:rPr>
              <w:t>ПРб 08.</w:t>
            </w:r>
            <w:r w:rsidRPr="002517C7">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E03BD7" w:rsidRPr="002517C7" w14:paraId="3632BAF5" w14:textId="77777777" w:rsidTr="00E03BD7">
        <w:trPr>
          <w:trHeight w:val="983"/>
        </w:trPr>
        <w:tc>
          <w:tcPr>
            <w:tcW w:w="1078" w:type="pct"/>
            <w:tcBorders>
              <w:top w:val="single" w:sz="4" w:space="0" w:color="000000"/>
              <w:left w:val="single" w:sz="4" w:space="0" w:color="000000"/>
              <w:bottom w:val="single" w:sz="4" w:space="0" w:color="000000"/>
              <w:right w:val="single" w:sz="4" w:space="0" w:color="000000"/>
            </w:tcBorders>
          </w:tcPr>
          <w:p w14:paraId="6DD61A3B" w14:textId="77777777" w:rsidR="00E03BD7" w:rsidRPr="002517C7" w:rsidRDefault="00E03BD7" w:rsidP="00F72BDB">
            <w:pPr>
              <w:widowControl w:val="0"/>
              <w:jc w:val="both"/>
            </w:pPr>
            <w:r w:rsidRPr="002517C7">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15" w:type="pct"/>
            <w:tcBorders>
              <w:top w:val="single" w:sz="4" w:space="0" w:color="000000"/>
              <w:left w:val="single" w:sz="4" w:space="0" w:color="000000"/>
              <w:bottom w:val="single" w:sz="4" w:space="0" w:color="000000"/>
              <w:right w:val="single" w:sz="4" w:space="0" w:color="000000"/>
            </w:tcBorders>
          </w:tcPr>
          <w:p w14:paraId="49B9309C" w14:textId="77777777" w:rsidR="00E03BD7" w:rsidRPr="002517C7" w:rsidRDefault="00E03BD7" w:rsidP="00F72BDB">
            <w:pPr>
              <w:widowControl w:val="0"/>
              <w:jc w:val="both"/>
              <w:rPr>
                <w:highlight w:val="white"/>
              </w:rPr>
            </w:pPr>
            <w:r w:rsidRPr="002517C7">
              <w:rPr>
                <w:highlight w:val="white"/>
              </w:rPr>
              <w:t>Овладение универсальными учебными познавательными действиями:</w:t>
            </w:r>
          </w:p>
          <w:p w14:paraId="608AAF28" w14:textId="77777777" w:rsidR="00E03BD7" w:rsidRPr="002517C7" w:rsidRDefault="00E03BD7" w:rsidP="00E03BD7">
            <w:pPr>
              <w:pStyle w:val="a3"/>
              <w:widowControl w:val="0"/>
              <w:numPr>
                <w:ilvl w:val="0"/>
                <w:numId w:val="29"/>
              </w:numPr>
              <w:ind w:left="0" w:firstLine="0"/>
              <w:contextualSpacing w:val="0"/>
              <w:jc w:val="both"/>
            </w:pPr>
            <w:r w:rsidRPr="002517C7">
              <w:t>работой с информацией:</w:t>
            </w:r>
          </w:p>
          <w:p w14:paraId="436E6D3E" w14:textId="77777777" w:rsidR="00E03BD7" w:rsidRPr="002517C7" w:rsidRDefault="00E03BD7" w:rsidP="00F72BDB">
            <w:pPr>
              <w:widowControl w:val="0"/>
              <w:jc w:val="both"/>
            </w:pPr>
            <w:r w:rsidRPr="002517C7">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E61C9F2" w14:textId="77777777" w:rsidR="00E03BD7" w:rsidRPr="002517C7" w:rsidRDefault="00E03BD7" w:rsidP="00F72BDB">
            <w:pPr>
              <w:widowControl w:val="0"/>
              <w:jc w:val="both"/>
            </w:pPr>
            <w:r w:rsidRPr="002517C7">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088D54BC" w14:textId="77777777" w:rsidR="00E03BD7" w:rsidRPr="002517C7" w:rsidRDefault="00E03BD7" w:rsidP="00F72BDB">
            <w:pPr>
              <w:widowControl w:val="0"/>
              <w:jc w:val="both"/>
            </w:pPr>
            <w:r w:rsidRPr="002517C7">
              <w:t>- оценивание достоверности, легитимности информации, ее соответствия правовым и морально-этическим нормам;</w:t>
            </w:r>
            <w:r w:rsidRPr="002517C7">
              <w:rPr>
                <w:highlight w:val="white"/>
              </w:rPr>
              <w:t xml:space="preserve"> </w:t>
            </w:r>
          </w:p>
          <w:p w14:paraId="30F861AD" w14:textId="77777777" w:rsidR="00E03BD7" w:rsidRPr="002517C7" w:rsidRDefault="00E03BD7" w:rsidP="00F72BDB">
            <w:pPr>
              <w:widowControl w:val="0"/>
              <w:jc w:val="both"/>
            </w:pPr>
            <w:r w:rsidRPr="002517C7">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C7F839" w14:textId="77777777" w:rsidR="00E03BD7" w:rsidRPr="002517C7" w:rsidRDefault="00E03BD7" w:rsidP="00F72BDB">
            <w:pPr>
              <w:widowControl w:val="0"/>
              <w:jc w:val="both"/>
              <w:rPr>
                <w:highlight w:val="white"/>
              </w:rPr>
            </w:pPr>
            <w:r w:rsidRPr="002517C7">
              <w:t>- владение навыками распознавания и защиты информации, информационной безопасности личности</w:t>
            </w:r>
            <w:r w:rsidRPr="002517C7">
              <w:rPr>
                <w:highlight w:val="white"/>
              </w:rPr>
              <w:t xml:space="preserve">. </w:t>
            </w:r>
          </w:p>
          <w:p w14:paraId="698A7C65" w14:textId="77777777" w:rsidR="00E03BD7" w:rsidRPr="002517C7" w:rsidRDefault="00E03BD7" w:rsidP="00F72BDB">
            <w:pPr>
              <w:widowControl w:val="0"/>
              <w:jc w:val="both"/>
            </w:pPr>
          </w:p>
          <w:p w14:paraId="00D318CB" w14:textId="77777777" w:rsidR="00E03BD7" w:rsidRPr="002517C7" w:rsidRDefault="00E03BD7" w:rsidP="00F72BDB">
            <w:pPr>
              <w:widowControl w:val="0"/>
              <w:jc w:val="both"/>
              <w:rPr>
                <w:highlight w:val="white"/>
              </w:rPr>
            </w:pPr>
            <w:r w:rsidRPr="002517C7">
              <w:lastRenderedPageBreak/>
              <w:t>В части це</w:t>
            </w:r>
            <w:r w:rsidRPr="002517C7">
              <w:rPr>
                <w:highlight w:val="white"/>
              </w:rPr>
              <w:t>нности научного познания:</w:t>
            </w:r>
          </w:p>
          <w:p w14:paraId="3D6ADF04" w14:textId="77777777" w:rsidR="00E03BD7" w:rsidRPr="002517C7" w:rsidRDefault="00E03BD7" w:rsidP="00F72BDB">
            <w:pPr>
              <w:widowControl w:val="0"/>
              <w:jc w:val="both"/>
            </w:pPr>
            <w:r w:rsidRPr="002517C7">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517C7">
              <w:t xml:space="preserve"> </w:t>
            </w:r>
          </w:p>
          <w:p w14:paraId="47FA69EE" w14:textId="77777777" w:rsidR="00E03BD7" w:rsidRPr="002517C7" w:rsidRDefault="00E03BD7" w:rsidP="00F72BDB">
            <w:pPr>
              <w:widowControl w:val="0"/>
              <w:jc w:val="both"/>
            </w:pPr>
            <w:r w:rsidRPr="002517C7">
              <w:rPr>
                <w:highlight w:val="white"/>
              </w:rPr>
              <w:t xml:space="preserve">- совершенствование языковой и читательской культуры как средства взаимодействия между людьми и познания мира; </w:t>
            </w:r>
          </w:p>
          <w:p w14:paraId="6CBEADB8" w14:textId="77777777" w:rsidR="00E03BD7" w:rsidRPr="002517C7" w:rsidRDefault="00E03BD7" w:rsidP="00F72BDB">
            <w:pPr>
              <w:widowControl w:val="0"/>
              <w:jc w:val="both"/>
            </w:pPr>
            <w:r w:rsidRPr="002517C7">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607" w:type="pct"/>
            <w:tcBorders>
              <w:top w:val="single" w:sz="4" w:space="0" w:color="000000"/>
              <w:left w:val="single" w:sz="4" w:space="0" w:color="000000"/>
              <w:bottom w:val="single" w:sz="4" w:space="0" w:color="000000"/>
              <w:right w:val="single" w:sz="4" w:space="0" w:color="000000"/>
            </w:tcBorders>
          </w:tcPr>
          <w:p w14:paraId="6A1B5903" w14:textId="77777777" w:rsidR="00E03BD7" w:rsidRPr="002517C7" w:rsidRDefault="00E03BD7" w:rsidP="00F72BDB">
            <w:pPr>
              <w:widowControl w:val="0"/>
              <w:jc w:val="both"/>
            </w:pPr>
            <w:r w:rsidRPr="002517C7">
              <w:rPr>
                <w:b/>
              </w:rPr>
              <w:lastRenderedPageBreak/>
              <w:t xml:space="preserve">ПРб 06. </w:t>
            </w:r>
            <w:r w:rsidRPr="002517C7">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E03BD7" w:rsidRPr="002517C7" w14:paraId="5DF9332C" w14:textId="77777777" w:rsidTr="00E03BD7">
        <w:trPr>
          <w:trHeight w:val="562"/>
        </w:trPr>
        <w:tc>
          <w:tcPr>
            <w:tcW w:w="1078" w:type="pct"/>
            <w:tcBorders>
              <w:top w:val="single" w:sz="4" w:space="0" w:color="000000"/>
              <w:left w:val="single" w:sz="4" w:space="0" w:color="000000"/>
              <w:bottom w:val="single" w:sz="4" w:space="0" w:color="000000"/>
              <w:right w:val="single" w:sz="4" w:space="0" w:color="000000"/>
            </w:tcBorders>
          </w:tcPr>
          <w:p w14:paraId="533B0DF0" w14:textId="77777777" w:rsidR="00E03BD7" w:rsidRPr="002517C7" w:rsidRDefault="00E03BD7" w:rsidP="00F72BDB">
            <w:pPr>
              <w:widowControl w:val="0"/>
              <w:jc w:val="both"/>
            </w:pPr>
            <w:r w:rsidRPr="002517C7">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15" w:type="pct"/>
            <w:tcBorders>
              <w:top w:val="single" w:sz="4" w:space="0" w:color="000000"/>
              <w:left w:val="single" w:sz="4" w:space="0" w:color="000000"/>
              <w:bottom w:val="single" w:sz="4" w:space="0" w:color="000000"/>
              <w:right w:val="single" w:sz="4" w:space="0" w:color="000000"/>
            </w:tcBorders>
          </w:tcPr>
          <w:p w14:paraId="1B928E3A" w14:textId="77777777" w:rsidR="00E03BD7" w:rsidRPr="002517C7" w:rsidRDefault="00E03BD7" w:rsidP="00F72BDB">
            <w:pPr>
              <w:widowControl w:val="0"/>
              <w:jc w:val="both"/>
            </w:pPr>
            <w:r w:rsidRPr="002517C7">
              <w:t>Овладение универсальными регулятивными действиями:</w:t>
            </w:r>
          </w:p>
          <w:p w14:paraId="6066F8F9" w14:textId="77777777" w:rsidR="00E03BD7" w:rsidRPr="002517C7" w:rsidRDefault="00E03BD7" w:rsidP="00E03BD7">
            <w:pPr>
              <w:pStyle w:val="a3"/>
              <w:widowControl w:val="0"/>
              <w:numPr>
                <w:ilvl w:val="0"/>
                <w:numId w:val="29"/>
              </w:numPr>
              <w:ind w:left="0" w:firstLine="0"/>
              <w:contextualSpacing w:val="0"/>
              <w:jc w:val="both"/>
            </w:pPr>
            <w:r w:rsidRPr="002517C7">
              <w:t>самоорганизации:</w:t>
            </w:r>
          </w:p>
          <w:p w14:paraId="696A413F" w14:textId="77777777" w:rsidR="00E03BD7" w:rsidRPr="002517C7" w:rsidRDefault="00E03BD7" w:rsidP="00F72BDB">
            <w:pPr>
              <w:widowControl w:val="0"/>
              <w:jc w:val="both"/>
            </w:pPr>
            <w:r w:rsidRPr="002517C7">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C55F118" w14:textId="77777777" w:rsidR="00E03BD7" w:rsidRPr="002517C7" w:rsidRDefault="00E03BD7" w:rsidP="00F72BDB">
            <w:pPr>
              <w:widowControl w:val="0"/>
              <w:jc w:val="both"/>
            </w:pPr>
            <w:r w:rsidRPr="002517C7">
              <w:t>- самостоятельное составление плана решения проблем с учетом имеющихся ресурсов, собственных возможностей и предпочтений;</w:t>
            </w:r>
          </w:p>
          <w:p w14:paraId="780EEC13" w14:textId="77777777" w:rsidR="00E03BD7" w:rsidRPr="002517C7" w:rsidRDefault="00E03BD7" w:rsidP="00F72BDB">
            <w:pPr>
              <w:widowControl w:val="0"/>
              <w:jc w:val="both"/>
            </w:pPr>
            <w:r w:rsidRPr="002517C7">
              <w:t>- давать оценку новым ситуациям;</w:t>
            </w:r>
          </w:p>
          <w:p w14:paraId="6F83843E" w14:textId="77777777" w:rsidR="00E03BD7" w:rsidRPr="002517C7" w:rsidRDefault="00E03BD7" w:rsidP="00F72BDB">
            <w:pPr>
              <w:widowControl w:val="0"/>
              <w:jc w:val="both"/>
            </w:pPr>
            <w:r w:rsidRPr="002517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753BBB" w14:textId="77777777" w:rsidR="00E03BD7" w:rsidRPr="002517C7" w:rsidRDefault="00E03BD7" w:rsidP="00E03BD7">
            <w:pPr>
              <w:pStyle w:val="a3"/>
              <w:widowControl w:val="0"/>
              <w:numPr>
                <w:ilvl w:val="0"/>
                <w:numId w:val="29"/>
              </w:numPr>
              <w:ind w:left="0" w:firstLine="0"/>
              <w:contextualSpacing w:val="0"/>
              <w:jc w:val="both"/>
            </w:pPr>
            <w:r w:rsidRPr="002517C7">
              <w:t>самоконтроля:</w:t>
            </w:r>
          </w:p>
          <w:p w14:paraId="63813C7D" w14:textId="77777777" w:rsidR="00E03BD7" w:rsidRPr="002517C7" w:rsidRDefault="00E03BD7" w:rsidP="00F72BDB">
            <w:pPr>
              <w:widowControl w:val="0"/>
              <w:jc w:val="both"/>
            </w:pPr>
            <w:r w:rsidRPr="002517C7">
              <w:t>использование приемов рефлексии для оценки ситуации, выбора верного решения;</w:t>
            </w:r>
          </w:p>
          <w:p w14:paraId="6FFA7328" w14:textId="77777777" w:rsidR="00E03BD7" w:rsidRPr="002517C7" w:rsidRDefault="00E03BD7" w:rsidP="00F72BDB">
            <w:pPr>
              <w:widowControl w:val="0"/>
              <w:jc w:val="both"/>
            </w:pPr>
            <w:r w:rsidRPr="002517C7">
              <w:t>- умение оценивать риски и своевременно принимать решения по их снижению;</w:t>
            </w:r>
          </w:p>
          <w:p w14:paraId="7620A703" w14:textId="77777777" w:rsidR="00E03BD7" w:rsidRPr="002517C7" w:rsidRDefault="00E03BD7" w:rsidP="00E03BD7">
            <w:pPr>
              <w:pStyle w:val="a3"/>
              <w:widowControl w:val="0"/>
              <w:numPr>
                <w:ilvl w:val="0"/>
                <w:numId w:val="29"/>
              </w:numPr>
              <w:ind w:left="0" w:firstLine="0"/>
              <w:contextualSpacing w:val="0"/>
              <w:jc w:val="both"/>
            </w:pPr>
            <w:r w:rsidRPr="002517C7">
              <w:t>эмоционального интеллекта, предполагающего сформированность:</w:t>
            </w:r>
          </w:p>
          <w:p w14:paraId="5DB40411" w14:textId="77777777" w:rsidR="00E03BD7" w:rsidRPr="002517C7" w:rsidRDefault="00E03BD7" w:rsidP="00F72BDB">
            <w:pPr>
              <w:widowControl w:val="0"/>
              <w:jc w:val="both"/>
            </w:pPr>
            <w:r w:rsidRPr="002517C7">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E0CE241" w14:textId="77777777" w:rsidR="00E03BD7" w:rsidRPr="002517C7" w:rsidRDefault="00E03BD7" w:rsidP="00F72BDB">
            <w:pPr>
              <w:widowControl w:val="0"/>
              <w:jc w:val="both"/>
            </w:pPr>
            <w:r w:rsidRPr="002517C7">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50CEE7" w14:textId="77777777" w:rsidR="00E03BD7" w:rsidRPr="002517C7" w:rsidRDefault="00E03BD7" w:rsidP="00F72BDB">
            <w:pPr>
              <w:widowControl w:val="0"/>
              <w:jc w:val="both"/>
            </w:pPr>
            <w:r w:rsidRPr="002517C7">
              <w:t>- социальных навыков, включающих способность выстраивать отношения с другими людьми, заботиться, проявлять интерес и разрешать конфликты.</w:t>
            </w:r>
          </w:p>
          <w:p w14:paraId="4A1E2DFD" w14:textId="77777777" w:rsidR="00E03BD7" w:rsidRPr="002517C7" w:rsidRDefault="00E03BD7" w:rsidP="00F72BDB">
            <w:pPr>
              <w:widowControl w:val="0"/>
              <w:tabs>
                <w:tab w:val="left" w:pos="182"/>
              </w:tabs>
              <w:jc w:val="both"/>
              <w:rPr>
                <w:highlight w:val="white"/>
              </w:rPr>
            </w:pPr>
            <w:r w:rsidRPr="002517C7">
              <w:t xml:space="preserve">В </w:t>
            </w:r>
            <w:r w:rsidRPr="002517C7">
              <w:rPr>
                <w:highlight w:val="white"/>
              </w:rPr>
              <w:t>части духовно-нравственного воспитания:</w:t>
            </w:r>
          </w:p>
          <w:p w14:paraId="02D713FD" w14:textId="77777777" w:rsidR="00E03BD7" w:rsidRPr="002517C7" w:rsidRDefault="00E03BD7" w:rsidP="00F72BDB">
            <w:pPr>
              <w:widowControl w:val="0"/>
              <w:jc w:val="both"/>
            </w:pPr>
            <w:r w:rsidRPr="002517C7">
              <w:rPr>
                <w:highlight w:val="white"/>
              </w:rPr>
              <w:t>- сформированность нравственного сознания, этического поведения;</w:t>
            </w:r>
          </w:p>
          <w:p w14:paraId="1026728E" w14:textId="77777777" w:rsidR="00E03BD7" w:rsidRPr="002517C7" w:rsidRDefault="00E03BD7" w:rsidP="00F72BDB">
            <w:pPr>
              <w:widowControl w:val="0"/>
              <w:jc w:val="both"/>
            </w:pPr>
            <w:r w:rsidRPr="002517C7">
              <w:rPr>
                <w:highlight w:val="white"/>
              </w:rPr>
              <w:t>- способность оценивать ситуацию и принимать осознанные решения, ориентируясь на морально-нравственные нормы и ценности;</w:t>
            </w:r>
          </w:p>
          <w:p w14:paraId="2E057A6C" w14:textId="77777777" w:rsidR="00E03BD7" w:rsidRPr="002517C7" w:rsidRDefault="00E03BD7" w:rsidP="00F72BDB">
            <w:pPr>
              <w:widowControl w:val="0"/>
              <w:jc w:val="both"/>
            </w:pPr>
            <w:r w:rsidRPr="002517C7">
              <w:rPr>
                <w:highlight w:val="white"/>
              </w:rPr>
              <w:t>- осознание личного вклада в построение устойчивого будущего;</w:t>
            </w:r>
          </w:p>
          <w:p w14:paraId="23363AA2" w14:textId="77777777" w:rsidR="00E03BD7" w:rsidRPr="002517C7" w:rsidRDefault="00E03BD7" w:rsidP="00F72BDB">
            <w:pPr>
              <w:widowControl w:val="0"/>
              <w:jc w:val="both"/>
              <w:rPr>
                <w:highlight w:val="white"/>
              </w:rPr>
            </w:pPr>
            <w:r w:rsidRPr="002517C7">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607" w:type="pct"/>
            <w:tcBorders>
              <w:top w:val="single" w:sz="4" w:space="0" w:color="000000"/>
              <w:left w:val="single" w:sz="4" w:space="0" w:color="000000"/>
              <w:bottom w:val="single" w:sz="4" w:space="0" w:color="000000"/>
              <w:right w:val="single" w:sz="4" w:space="0" w:color="000000"/>
            </w:tcBorders>
          </w:tcPr>
          <w:p w14:paraId="72741192" w14:textId="77777777" w:rsidR="00E03BD7" w:rsidRPr="002517C7" w:rsidRDefault="00E03BD7" w:rsidP="00F72BDB">
            <w:pPr>
              <w:pStyle w:val="dt-p"/>
              <w:widowControl w:val="0"/>
              <w:spacing w:after="0"/>
              <w:jc w:val="both"/>
            </w:pPr>
            <w:r w:rsidRPr="002517C7">
              <w:rPr>
                <w:b/>
              </w:rPr>
              <w:lastRenderedPageBreak/>
              <w:t>ПРб 01.</w:t>
            </w:r>
            <w:r w:rsidRPr="002517C7">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9D2FB22" w14:textId="77777777" w:rsidR="00E03BD7" w:rsidRPr="002517C7" w:rsidRDefault="00E03BD7" w:rsidP="00F72BDB">
            <w:pPr>
              <w:pStyle w:val="dt-p"/>
              <w:widowControl w:val="0"/>
              <w:spacing w:after="0"/>
              <w:jc w:val="both"/>
              <w:rPr>
                <w:highlight w:val="white"/>
              </w:rPr>
            </w:pPr>
            <w:r w:rsidRPr="002517C7">
              <w:rPr>
                <w:b/>
              </w:rPr>
              <w:t>ПРб 07.</w:t>
            </w:r>
            <w:r w:rsidRPr="002517C7">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E03BD7" w:rsidRPr="002517C7" w14:paraId="190411DA" w14:textId="77777777" w:rsidTr="00E03BD7">
        <w:trPr>
          <w:trHeight w:val="845"/>
        </w:trPr>
        <w:tc>
          <w:tcPr>
            <w:tcW w:w="1078" w:type="pct"/>
            <w:tcBorders>
              <w:top w:val="single" w:sz="4" w:space="0" w:color="000000"/>
              <w:left w:val="single" w:sz="4" w:space="0" w:color="000000"/>
              <w:bottom w:val="single" w:sz="4" w:space="0" w:color="000000"/>
              <w:right w:val="single" w:sz="4" w:space="0" w:color="000000"/>
            </w:tcBorders>
          </w:tcPr>
          <w:p w14:paraId="3C2D076F" w14:textId="77777777" w:rsidR="00E03BD7" w:rsidRPr="002517C7" w:rsidRDefault="00E03BD7" w:rsidP="00F72BDB">
            <w:pPr>
              <w:widowControl w:val="0"/>
              <w:jc w:val="both"/>
            </w:pPr>
            <w:r w:rsidRPr="002517C7">
              <w:lastRenderedPageBreak/>
              <w:t>ОК 04. Эффективно взаимодействовать и работать в коллективе и команде</w:t>
            </w:r>
          </w:p>
        </w:tc>
        <w:tc>
          <w:tcPr>
            <w:tcW w:w="2315" w:type="pct"/>
            <w:tcBorders>
              <w:top w:val="single" w:sz="4" w:space="0" w:color="000000"/>
              <w:left w:val="single" w:sz="4" w:space="0" w:color="000000"/>
              <w:bottom w:val="single" w:sz="4" w:space="0" w:color="000000"/>
              <w:right w:val="single" w:sz="4" w:space="0" w:color="000000"/>
            </w:tcBorders>
          </w:tcPr>
          <w:p w14:paraId="26830F1C" w14:textId="77777777" w:rsidR="00E03BD7" w:rsidRPr="002517C7" w:rsidRDefault="00E03BD7" w:rsidP="00F72BDB">
            <w:pPr>
              <w:widowControl w:val="0"/>
              <w:jc w:val="both"/>
              <w:rPr>
                <w:color w:val="7030A0"/>
                <w:highlight w:val="white"/>
              </w:rPr>
            </w:pPr>
            <w:r w:rsidRPr="002517C7">
              <w:rPr>
                <w:color w:val="7030A0"/>
                <w:highlight w:val="white"/>
              </w:rPr>
              <w:t xml:space="preserve"> </w:t>
            </w:r>
            <w:r w:rsidRPr="002517C7">
              <w:t>Овладение универсальными коммуникативными действиями:</w:t>
            </w:r>
          </w:p>
          <w:p w14:paraId="0CE75A39" w14:textId="77777777" w:rsidR="00E03BD7" w:rsidRPr="002517C7" w:rsidRDefault="00E03BD7" w:rsidP="00E03BD7">
            <w:pPr>
              <w:pStyle w:val="a3"/>
              <w:widowControl w:val="0"/>
              <w:numPr>
                <w:ilvl w:val="0"/>
                <w:numId w:val="29"/>
              </w:numPr>
              <w:ind w:left="0" w:firstLine="0"/>
              <w:contextualSpacing w:val="0"/>
              <w:jc w:val="both"/>
            </w:pPr>
            <w:r w:rsidRPr="002517C7">
              <w:t>совместной деятельностью:</w:t>
            </w:r>
          </w:p>
          <w:p w14:paraId="227D0743" w14:textId="77777777" w:rsidR="00E03BD7" w:rsidRPr="002517C7" w:rsidRDefault="00E03BD7" w:rsidP="00F72BDB">
            <w:pPr>
              <w:widowControl w:val="0"/>
              <w:jc w:val="both"/>
            </w:pPr>
            <w:r w:rsidRPr="002517C7">
              <w:t>- понимание и использование преимуществ командной и индивидуальной работы;</w:t>
            </w:r>
          </w:p>
          <w:p w14:paraId="318C64EA" w14:textId="77777777" w:rsidR="00E03BD7" w:rsidRPr="002517C7" w:rsidRDefault="00E03BD7" w:rsidP="00E03BD7">
            <w:pPr>
              <w:widowControl w:val="0"/>
              <w:numPr>
                <w:ilvl w:val="0"/>
                <w:numId w:val="30"/>
              </w:numPr>
              <w:ind w:left="76" w:firstLine="349"/>
              <w:jc w:val="both"/>
            </w:pPr>
            <w:r w:rsidRPr="002517C7">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083B19" w14:textId="77777777" w:rsidR="00E03BD7" w:rsidRPr="002517C7" w:rsidRDefault="00E03BD7" w:rsidP="00F72BDB">
            <w:pPr>
              <w:widowControl w:val="0"/>
              <w:jc w:val="both"/>
            </w:pPr>
            <w:r w:rsidRPr="002517C7">
              <w:t>- координировать и выполнять работу в условиях реального, виртуального и комбинированного взаимодействия;</w:t>
            </w:r>
          </w:p>
          <w:p w14:paraId="40D022F8" w14:textId="77777777" w:rsidR="00E03BD7" w:rsidRPr="002517C7" w:rsidRDefault="00E03BD7" w:rsidP="00F72BDB">
            <w:pPr>
              <w:widowControl w:val="0"/>
              <w:jc w:val="both"/>
            </w:pPr>
            <w:r w:rsidRPr="002517C7">
              <w:t>- осуществлять позитивное стратегическое поведение в различных ситуациях, проявлять творчество и воображение, быть инициативным.</w:t>
            </w:r>
          </w:p>
          <w:p w14:paraId="0BDA6BB9" w14:textId="77777777" w:rsidR="00E03BD7" w:rsidRPr="002517C7" w:rsidRDefault="00E03BD7" w:rsidP="00F72BDB">
            <w:pPr>
              <w:widowControl w:val="0"/>
              <w:jc w:val="both"/>
            </w:pPr>
            <w:r w:rsidRPr="002517C7">
              <w:t>Овладение универсальными регулятивными действиями:</w:t>
            </w:r>
          </w:p>
          <w:p w14:paraId="556353B3" w14:textId="77777777" w:rsidR="00E03BD7" w:rsidRPr="002517C7" w:rsidRDefault="00E03BD7" w:rsidP="00E03BD7">
            <w:pPr>
              <w:pStyle w:val="a3"/>
              <w:widowControl w:val="0"/>
              <w:numPr>
                <w:ilvl w:val="0"/>
                <w:numId w:val="29"/>
              </w:numPr>
              <w:ind w:left="0" w:firstLine="0"/>
              <w:contextualSpacing w:val="0"/>
              <w:jc w:val="both"/>
            </w:pPr>
            <w:r w:rsidRPr="002517C7">
              <w:t>принятие себя и других людей:</w:t>
            </w:r>
          </w:p>
          <w:p w14:paraId="5E8EDC68" w14:textId="77777777" w:rsidR="00E03BD7" w:rsidRPr="002517C7" w:rsidRDefault="00E03BD7" w:rsidP="00F72BDB">
            <w:pPr>
              <w:widowControl w:val="0"/>
              <w:jc w:val="both"/>
            </w:pPr>
            <w:r w:rsidRPr="002517C7">
              <w:lastRenderedPageBreak/>
              <w:t>- принимать мотивы и аргументы других людей при анализе результатов деятельности;</w:t>
            </w:r>
          </w:p>
          <w:p w14:paraId="29AA6E94" w14:textId="77777777" w:rsidR="00E03BD7" w:rsidRPr="002517C7" w:rsidRDefault="00E03BD7" w:rsidP="00F72BDB">
            <w:pPr>
              <w:widowControl w:val="0"/>
              <w:jc w:val="both"/>
            </w:pPr>
            <w:r w:rsidRPr="002517C7">
              <w:t>- признавать свое право и право других людей на ошибки;</w:t>
            </w:r>
          </w:p>
          <w:p w14:paraId="0A60F3B8" w14:textId="77777777" w:rsidR="00E03BD7" w:rsidRPr="002517C7" w:rsidRDefault="00E03BD7" w:rsidP="00F72BDB">
            <w:pPr>
              <w:widowControl w:val="0"/>
              <w:jc w:val="both"/>
            </w:pPr>
            <w:r w:rsidRPr="002517C7">
              <w:t>- развивать способность понимать мир с позиции другого человека.</w:t>
            </w:r>
          </w:p>
          <w:p w14:paraId="4472860D" w14:textId="77777777" w:rsidR="00E03BD7" w:rsidRPr="002517C7" w:rsidRDefault="00E03BD7" w:rsidP="00F72BDB">
            <w:pPr>
              <w:widowControl w:val="0"/>
              <w:jc w:val="both"/>
              <w:rPr>
                <w:highlight w:val="white"/>
              </w:rPr>
            </w:pPr>
            <w:r w:rsidRPr="002517C7">
              <w:rPr>
                <w:highlight w:val="white"/>
              </w:rPr>
              <w:t>Готовность к саморазвитию, самостоятельности и самоопределению.</w:t>
            </w:r>
          </w:p>
          <w:p w14:paraId="788D8101" w14:textId="77777777" w:rsidR="00E03BD7" w:rsidRPr="002517C7" w:rsidRDefault="00E03BD7" w:rsidP="00F72BDB">
            <w:pPr>
              <w:pStyle w:val="dt-p"/>
              <w:widowControl w:val="0"/>
              <w:spacing w:after="0"/>
              <w:jc w:val="both"/>
            </w:pPr>
            <w:r w:rsidRPr="002517C7">
              <w:t>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679AECDC" w14:textId="77777777" w:rsidR="00E03BD7" w:rsidRPr="002517C7" w:rsidRDefault="00E03BD7" w:rsidP="00F72BDB">
            <w:pPr>
              <w:widowControl w:val="0"/>
              <w:jc w:val="both"/>
            </w:pPr>
            <w:r w:rsidRPr="002517C7">
              <w:rPr>
                <w:b/>
              </w:rPr>
              <w:lastRenderedPageBreak/>
              <w:t>ПРб 14.</w:t>
            </w:r>
            <w:r w:rsidRPr="002517C7">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3D7DAA89" w14:textId="77777777" w:rsidR="00E03BD7" w:rsidRPr="002517C7" w:rsidRDefault="00E03BD7" w:rsidP="00F72BDB">
            <w:pPr>
              <w:widowControl w:val="0"/>
              <w:jc w:val="both"/>
              <w:rPr>
                <w:highlight w:val="white"/>
              </w:rPr>
            </w:pPr>
          </w:p>
        </w:tc>
      </w:tr>
      <w:tr w:rsidR="00E03BD7" w:rsidRPr="002517C7" w14:paraId="7F7A50AB" w14:textId="77777777" w:rsidTr="00E03BD7">
        <w:trPr>
          <w:trHeight w:val="983"/>
        </w:trPr>
        <w:tc>
          <w:tcPr>
            <w:tcW w:w="1078" w:type="pct"/>
            <w:tcBorders>
              <w:top w:val="single" w:sz="4" w:space="0" w:color="000000"/>
              <w:left w:val="single" w:sz="4" w:space="0" w:color="000000"/>
              <w:bottom w:val="single" w:sz="4" w:space="0" w:color="000000"/>
              <w:right w:val="single" w:sz="4" w:space="0" w:color="000000"/>
            </w:tcBorders>
          </w:tcPr>
          <w:p w14:paraId="4C2DA7FE" w14:textId="77777777" w:rsidR="00E03BD7" w:rsidRPr="002517C7" w:rsidRDefault="00E03BD7" w:rsidP="00F72BDB">
            <w:pPr>
              <w:widowControl w:val="0"/>
            </w:pPr>
            <w:r w:rsidRPr="002517C7">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15" w:type="pct"/>
            <w:tcBorders>
              <w:top w:val="single" w:sz="4" w:space="0" w:color="000000"/>
              <w:left w:val="single" w:sz="4" w:space="0" w:color="000000"/>
              <w:bottom w:val="single" w:sz="4" w:space="0" w:color="000000"/>
              <w:right w:val="single" w:sz="4" w:space="0" w:color="000000"/>
            </w:tcBorders>
          </w:tcPr>
          <w:p w14:paraId="0E92A646" w14:textId="77777777" w:rsidR="00E03BD7" w:rsidRPr="002517C7" w:rsidRDefault="00E03BD7" w:rsidP="00F72BDB">
            <w:pPr>
              <w:widowControl w:val="0"/>
              <w:jc w:val="both"/>
            </w:pPr>
            <w:r w:rsidRPr="002517C7">
              <w:rPr>
                <w:highlight w:val="white"/>
              </w:rPr>
              <w:t>Осознание обучающимися российской гражданской идентичности.</w:t>
            </w:r>
          </w:p>
          <w:p w14:paraId="2B018D98" w14:textId="77777777" w:rsidR="00E03BD7" w:rsidRPr="002517C7" w:rsidRDefault="00E03BD7" w:rsidP="00F72BDB">
            <w:pPr>
              <w:widowControl w:val="0"/>
              <w:jc w:val="both"/>
              <w:rPr>
                <w:highlight w:val="white"/>
              </w:rPr>
            </w:pPr>
            <w:r w:rsidRPr="002517C7">
              <w:rPr>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5A1C29A" w14:textId="77777777" w:rsidR="00E03BD7" w:rsidRPr="002517C7" w:rsidRDefault="00E03BD7" w:rsidP="00F72BDB">
            <w:pPr>
              <w:widowControl w:val="0"/>
              <w:jc w:val="both"/>
              <w:rPr>
                <w:highlight w:val="white"/>
              </w:rPr>
            </w:pPr>
            <w:r w:rsidRPr="002517C7">
              <w:rPr>
                <w:highlight w:val="white"/>
              </w:rPr>
              <w:t>В части гражданского воспитания:</w:t>
            </w:r>
          </w:p>
          <w:p w14:paraId="59B38B99" w14:textId="77777777" w:rsidR="00E03BD7" w:rsidRPr="002517C7" w:rsidRDefault="00E03BD7" w:rsidP="00F72BDB">
            <w:pPr>
              <w:widowControl w:val="0"/>
              <w:jc w:val="both"/>
            </w:pPr>
            <w:r w:rsidRPr="002517C7">
              <w:rPr>
                <w:highlight w:val="white"/>
              </w:rPr>
              <w:t>- осознание своих конституционных прав и обязанностей, уважение закона и правопорядка;</w:t>
            </w:r>
          </w:p>
          <w:p w14:paraId="57FF5DF3" w14:textId="77777777" w:rsidR="00E03BD7" w:rsidRPr="002517C7" w:rsidRDefault="00E03BD7" w:rsidP="00F72BDB">
            <w:pPr>
              <w:widowControl w:val="0"/>
              <w:jc w:val="both"/>
            </w:pPr>
            <w:r w:rsidRPr="002517C7">
              <w:rPr>
                <w:highlight w:val="white"/>
              </w:rPr>
              <w:t>- принятие традиционных национальных, общечеловеческих гуманистических и демократических ценностей;</w:t>
            </w:r>
          </w:p>
          <w:p w14:paraId="7AC4064B" w14:textId="77777777" w:rsidR="00E03BD7" w:rsidRPr="002517C7" w:rsidRDefault="00E03BD7" w:rsidP="00F72BDB">
            <w:pPr>
              <w:widowControl w:val="0"/>
              <w:jc w:val="both"/>
            </w:pPr>
            <w:r w:rsidRPr="002517C7">
              <w:rPr>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327557" w14:textId="77777777" w:rsidR="00E03BD7" w:rsidRPr="002517C7" w:rsidRDefault="00E03BD7" w:rsidP="00F72BDB">
            <w:pPr>
              <w:widowControl w:val="0"/>
              <w:jc w:val="both"/>
            </w:pPr>
            <w:r w:rsidRPr="002517C7">
              <w:rPr>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3CC5B75" w14:textId="77777777" w:rsidR="00E03BD7" w:rsidRPr="002517C7" w:rsidRDefault="00E03BD7" w:rsidP="00F72BDB">
            <w:pPr>
              <w:widowControl w:val="0"/>
              <w:tabs>
                <w:tab w:val="left" w:pos="419"/>
              </w:tabs>
              <w:jc w:val="both"/>
            </w:pPr>
            <w:r w:rsidRPr="002517C7">
              <w:rPr>
                <w:highlight w:val="white"/>
              </w:rPr>
              <w:t>- умение взаимодействовать с социальными институтами в соответствии с их функциями и назначением;</w:t>
            </w:r>
          </w:p>
          <w:p w14:paraId="71DD4A9A" w14:textId="77777777" w:rsidR="00E03BD7" w:rsidRPr="002517C7" w:rsidRDefault="00E03BD7" w:rsidP="00F72BDB">
            <w:pPr>
              <w:widowControl w:val="0"/>
              <w:jc w:val="both"/>
            </w:pPr>
            <w:r w:rsidRPr="002517C7">
              <w:rPr>
                <w:highlight w:val="white"/>
              </w:rPr>
              <w:lastRenderedPageBreak/>
              <w:t>- готовность к гуманитарной и волонтерской деятельности;</w:t>
            </w:r>
            <w:r w:rsidRPr="002517C7">
              <w:t xml:space="preserve"> </w:t>
            </w:r>
          </w:p>
          <w:p w14:paraId="5183F180" w14:textId="77777777" w:rsidR="00E03BD7" w:rsidRPr="002517C7" w:rsidRDefault="00E03BD7" w:rsidP="00F72BDB">
            <w:pPr>
              <w:widowControl w:val="0"/>
              <w:jc w:val="both"/>
              <w:rPr>
                <w:highlight w:val="white"/>
              </w:rPr>
            </w:pPr>
            <w:r w:rsidRPr="002517C7">
              <w:rPr>
                <w:highlight w:val="white"/>
              </w:rPr>
              <w:t>патриотического воспитания:</w:t>
            </w:r>
          </w:p>
          <w:p w14:paraId="4DD4A992" w14:textId="77777777" w:rsidR="00E03BD7" w:rsidRPr="002517C7" w:rsidRDefault="00E03BD7" w:rsidP="00F72BDB">
            <w:pPr>
              <w:widowControl w:val="0"/>
              <w:jc w:val="both"/>
            </w:pPr>
            <w:r w:rsidRPr="002517C7">
              <w:rPr>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7A195B" w14:textId="77777777" w:rsidR="00E03BD7" w:rsidRPr="002517C7" w:rsidRDefault="00E03BD7" w:rsidP="00F72BDB">
            <w:pPr>
              <w:widowControl w:val="0"/>
              <w:jc w:val="both"/>
            </w:pPr>
            <w:r w:rsidRPr="002517C7">
              <w:rPr>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12BB7A9" w14:textId="77777777" w:rsidR="00E03BD7" w:rsidRPr="002517C7" w:rsidRDefault="00E03BD7" w:rsidP="00F72BDB">
            <w:pPr>
              <w:widowControl w:val="0"/>
              <w:jc w:val="both"/>
              <w:rPr>
                <w:highlight w:val="white"/>
              </w:rPr>
            </w:pPr>
            <w:r w:rsidRPr="002517C7">
              <w:rPr>
                <w:highlight w:val="white"/>
              </w:rPr>
              <w:t>- идейная убежденность, готовность к служению и защите Отечества, ответственность за его судьбу;</w:t>
            </w:r>
          </w:p>
          <w:p w14:paraId="1531B520" w14:textId="77777777" w:rsidR="00E03BD7" w:rsidRPr="002517C7" w:rsidRDefault="00E03BD7" w:rsidP="00F72BDB">
            <w:pPr>
              <w:widowControl w:val="0"/>
              <w:jc w:val="both"/>
            </w:pPr>
            <w:r w:rsidRPr="002517C7">
              <w:rPr>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EFE413A" w14:textId="77777777" w:rsidR="00E03BD7" w:rsidRPr="002517C7" w:rsidRDefault="00E03BD7" w:rsidP="00F72BDB">
            <w:pPr>
              <w:widowControl w:val="0"/>
              <w:jc w:val="both"/>
            </w:pPr>
            <w:r w:rsidRPr="002517C7">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B19152D" w14:textId="77777777" w:rsidR="00E03BD7" w:rsidRPr="002517C7" w:rsidRDefault="00E03BD7" w:rsidP="00F72BDB">
            <w:pPr>
              <w:widowControl w:val="0"/>
              <w:jc w:val="both"/>
            </w:pPr>
            <w:r w:rsidRPr="002517C7">
              <w:t>- 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3C4E47A6" w14:textId="77777777" w:rsidR="00E03BD7" w:rsidRPr="002517C7" w:rsidRDefault="00E03BD7" w:rsidP="00F72BDB">
            <w:pPr>
              <w:pStyle w:val="dt-p"/>
              <w:widowControl w:val="0"/>
              <w:spacing w:after="0"/>
              <w:jc w:val="both"/>
            </w:pPr>
            <w:bookmarkStart w:id="2" w:name="l260"/>
            <w:bookmarkEnd w:id="2"/>
            <w:r w:rsidRPr="002517C7">
              <w:rPr>
                <w:b/>
              </w:rPr>
              <w:lastRenderedPageBreak/>
              <w:t>ПРб 03. </w:t>
            </w:r>
            <w:r w:rsidRPr="002517C7">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221F7F27" w14:textId="77777777" w:rsidR="00E03BD7" w:rsidRPr="002517C7" w:rsidRDefault="00E03BD7" w:rsidP="00F72BDB">
            <w:pPr>
              <w:pStyle w:val="dt-p"/>
              <w:widowControl w:val="0"/>
              <w:spacing w:after="0"/>
              <w:jc w:val="both"/>
            </w:pPr>
            <w:r w:rsidRPr="002517C7">
              <w:rPr>
                <w:b/>
              </w:rPr>
              <w:t>ПРб 15.</w:t>
            </w:r>
            <w:r w:rsidRPr="002517C7">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D5DB876" w14:textId="77777777" w:rsidR="00E03BD7" w:rsidRPr="002517C7" w:rsidRDefault="00E03BD7" w:rsidP="00F72BDB">
            <w:pPr>
              <w:pStyle w:val="dt-p"/>
              <w:widowControl w:val="0"/>
              <w:spacing w:after="0"/>
              <w:jc w:val="both"/>
            </w:pPr>
            <w:r w:rsidRPr="002517C7">
              <w:rPr>
                <w:b/>
              </w:rPr>
              <w:t>ПРб 16.</w:t>
            </w:r>
            <w:r w:rsidRPr="002517C7">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w:t>
            </w:r>
            <w:r w:rsidRPr="002517C7">
              <w:lastRenderedPageBreak/>
              <w:t>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E03BD7" w:rsidRPr="002517C7" w14:paraId="284DE147" w14:textId="77777777" w:rsidTr="00E03BD7">
        <w:trPr>
          <w:trHeight w:val="558"/>
        </w:trPr>
        <w:tc>
          <w:tcPr>
            <w:tcW w:w="1078" w:type="pct"/>
            <w:tcBorders>
              <w:top w:val="single" w:sz="4" w:space="0" w:color="000000"/>
              <w:left w:val="single" w:sz="4" w:space="0" w:color="000000"/>
              <w:bottom w:val="single" w:sz="4" w:space="0" w:color="000000"/>
              <w:right w:val="single" w:sz="4" w:space="0" w:color="000000"/>
            </w:tcBorders>
          </w:tcPr>
          <w:p w14:paraId="1275AD1B" w14:textId="77777777" w:rsidR="00E03BD7" w:rsidRPr="002517C7" w:rsidRDefault="00E03BD7" w:rsidP="00F72BDB">
            <w:pPr>
              <w:widowControl w:val="0"/>
              <w:jc w:val="both"/>
            </w:pPr>
            <w:r w:rsidRPr="002517C7">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r w:rsidRPr="002517C7">
              <w:lastRenderedPageBreak/>
              <w:t>военного времени</w:t>
            </w:r>
          </w:p>
        </w:tc>
        <w:tc>
          <w:tcPr>
            <w:tcW w:w="2315" w:type="pct"/>
            <w:tcBorders>
              <w:top w:val="single" w:sz="4" w:space="0" w:color="000000"/>
              <w:left w:val="single" w:sz="4" w:space="0" w:color="000000"/>
              <w:bottom w:val="single" w:sz="4" w:space="0" w:color="000000"/>
              <w:right w:val="single" w:sz="4" w:space="0" w:color="000000"/>
            </w:tcBorders>
          </w:tcPr>
          <w:p w14:paraId="477E9763" w14:textId="77777777" w:rsidR="00E03BD7" w:rsidRPr="002517C7" w:rsidRDefault="00E03BD7" w:rsidP="00F72BDB">
            <w:pPr>
              <w:widowControl w:val="0"/>
              <w:jc w:val="both"/>
              <w:rPr>
                <w:highlight w:val="white"/>
              </w:rPr>
            </w:pPr>
            <w:r w:rsidRPr="002517C7">
              <w:lastRenderedPageBreak/>
              <w:t>В части э</w:t>
            </w:r>
            <w:r w:rsidRPr="002517C7">
              <w:rPr>
                <w:highlight w:val="white"/>
              </w:rPr>
              <w:t>кологического воспитания:</w:t>
            </w:r>
          </w:p>
          <w:p w14:paraId="5E827BBE" w14:textId="77777777" w:rsidR="00E03BD7" w:rsidRPr="002517C7" w:rsidRDefault="00E03BD7" w:rsidP="00F72BDB">
            <w:pPr>
              <w:widowControl w:val="0"/>
              <w:jc w:val="both"/>
              <w:rPr>
                <w:highlight w:val="white"/>
              </w:rPr>
            </w:pPr>
            <w:r w:rsidRPr="002517C7">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ED20C80" w14:textId="77777777" w:rsidR="00E03BD7" w:rsidRPr="002517C7" w:rsidRDefault="00E03BD7" w:rsidP="00F72BDB">
            <w:pPr>
              <w:widowControl w:val="0"/>
              <w:jc w:val="both"/>
            </w:pPr>
            <w:r w:rsidRPr="002517C7">
              <w:rPr>
                <w:highlight w:val="white"/>
              </w:rPr>
              <w:t>- планирование и осуществление действий в окружающей среде на основе знания целей устойчивого развития человечества;</w:t>
            </w:r>
            <w:r w:rsidRPr="002517C7">
              <w:t xml:space="preserve"> </w:t>
            </w:r>
          </w:p>
          <w:p w14:paraId="6B367A97" w14:textId="77777777" w:rsidR="00E03BD7" w:rsidRPr="002517C7" w:rsidRDefault="00E03BD7" w:rsidP="00F72BDB">
            <w:pPr>
              <w:widowControl w:val="0"/>
              <w:jc w:val="both"/>
            </w:pPr>
            <w:r w:rsidRPr="002517C7">
              <w:rPr>
                <w:highlight w:val="white"/>
              </w:rPr>
              <w:t>активное неприятие действий, приносящих вред окружающей среде;</w:t>
            </w:r>
            <w:r w:rsidRPr="002517C7">
              <w:t xml:space="preserve"> </w:t>
            </w:r>
          </w:p>
          <w:p w14:paraId="2409E8DF" w14:textId="77777777" w:rsidR="00E03BD7" w:rsidRPr="002517C7" w:rsidRDefault="00E03BD7" w:rsidP="00F72BDB">
            <w:pPr>
              <w:widowControl w:val="0"/>
              <w:jc w:val="both"/>
            </w:pPr>
            <w:r w:rsidRPr="002517C7">
              <w:rPr>
                <w:highlight w:val="white"/>
              </w:rPr>
              <w:lastRenderedPageBreak/>
              <w:t>- умение прогнозировать неблагоприятные экологические последствия предпринимаемых действий, предотвращать их;</w:t>
            </w:r>
            <w:r w:rsidRPr="002517C7">
              <w:t xml:space="preserve"> </w:t>
            </w:r>
          </w:p>
          <w:p w14:paraId="2B3769C9" w14:textId="77777777" w:rsidR="00E03BD7" w:rsidRPr="002517C7" w:rsidRDefault="00E03BD7" w:rsidP="00F72BDB">
            <w:pPr>
              <w:widowControl w:val="0"/>
              <w:jc w:val="both"/>
            </w:pPr>
            <w:r w:rsidRPr="002517C7">
              <w:rPr>
                <w:highlight w:val="white"/>
              </w:rPr>
              <w:t>- расширение опыта деятельности экологической направленности;</w:t>
            </w:r>
            <w:r w:rsidRPr="002517C7">
              <w:t xml:space="preserve"> </w:t>
            </w:r>
          </w:p>
          <w:p w14:paraId="07E21565" w14:textId="77777777" w:rsidR="00E03BD7" w:rsidRPr="002517C7" w:rsidRDefault="00E03BD7" w:rsidP="00F72BDB">
            <w:pPr>
              <w:widowControl w:val="0"/>
              <w:jc w:val="both"/>
            </w:pPr>
            <w:r w:rsidRPr="002517C7">
              <w:t>- 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075B8136" w14:textId="77777777" w:rsidR="00E03BD7" w:rsidRPr="002517C7" w:rsidRDefault="00E03BD7" w:rsidP="00F72BDB">
            <w:pPr>
              <w:pStyle w:val="dt-p"/>
              <w:widowControl w:val="0"/>
              <w:spacing w:after="0"/>
              <w:jc w:val="both"/>
              <w:rPr>
                <w:b/>
              </w:rPr>
            </w:pPr>
            <w:bookmarkStart w:id="3" w:name="l500"/>
            <w:bookmarkEnd w:id="3"/>
            <w:r w:rsidRPr="002517C7">
              <w:rPr>
                <w:b/>
              </w:rPr>
              <w:lastRenderedPageBreak/>
              <w:t>ПРб 05. </w:t>
            </w:r>
            <w:r w:rsidRPr="002517C7">
              <w:t>Сформированность представлений о боевых свойствах и поражающем действии оружия массового поражения, а также способах защиты от него.</w:t>
            </w:r>
          </w:p>
          <w:p w14:paraId="5C78ACF6" w14:textId="77777777" w:rsidR="00E03BD7" w:rsidRPr="002517C7" w:rsidRDefault="00E03BD7" w:rsidP="00F72BDB">
            <w:pPr>
              <w:pStyle w:val="dt-p"/>
              <w:widowControl w:val="0"/>
              <w:spacing w:after="0"/>
              <w:jc w:val="both"/>
            </w:pPr>
            <w:r w:rsidRPr="002517C7">
              <w:rPr>
                <w:b/>
              </w:rPr>
              <w:t>ПРб 09. </w:t>
            </w:r>
            <w:r w:rsidRPr="002517C7">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w:t>
            </w:r>
            <w:r w:rsidRPr="002517C7">
              <w:lastRenderedPageBreak/>
              <w:t>социуме, в цифровой среде); владение основными способами предупреждения опасных ситуаций; знание порядка действий в чрезвычайных ситуациях.</w:t>
            </w:r>
          </w:p>
          <w:p w14:paraId="1C9049FD" w14:textId="77777777" w:rsidR="00E03BD7" w:rsidRPr="002517C7" w:rsidRDefault="00E03BD7" w:rsidP="00F72BDB">
            <w:pPr>
              <w:pStyle w:val="dt-p"/>
              <w:widowControl w:val="0"/>
              <w:spacing w:after="0"/>
              <w:jc w:val="both"/>
            </w:pPr>
            <w:r w:rsidRPr="002517C7">
              <w:rPr>
                <w:b/>
              </w:rPr>
              <w:t>ПРб 10. </w:t>
            </w:r>
            <w:r w:rsidRPr="002517C7">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673229C" w14:textId="77777777" w:rsidR="00E03BD7" w:rsidRPr="002517C7" w:rsidRDefault="00E03BD7" w:rsidP="00F72BDB">
            <w:pPr>
              <w:pStyle w:val="dt-p"/>
              <w:widowControl w:val="0"/>
              <w:spacing w:after="0"/>
              <w:jc w:val="both"/>
            </w:pPr>
            <w:r w:rsidRPr="002517C7">
              <w:rPr>
                <w:b/>
              </w:rPr>
              <w:t>ПРб 11.</w:t>
            </w:r>
            <w:r w:rsidRPr="002517C7">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A03A13F" w14:textId="77777777" w:rsidR="00E03BD7" w:rsidRPr="002517C7" w:rsidRDefault="00E03BD7" w:rsidP="00F72BDB">
            <w:pPr>
              <w:pStyle w:val="dt-p"/>
              <w:widowControl w:val="0"/>
              <w:spacing w:after="0"/>
              <w:jc w:val="both"/>
            </w:pPr>
            <w:r w:rsidRPr="002517C7">
              <w:rPr>
                <w:b/>
              </w:rPr>
              <w:t>ПРб 12.</w:t>
            </w:r>
            <w:r w:rsidRPr="002517C7">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E03BD7" w:rsidRPr="002517C7" w14:paraId="340E07DF" w14:textId="77777777" w:rsidTr="00E03BD7">
        <w:trPr>
          <w:trHeight w:val="983"/>
        </w:trPr>
        <w:tc>
          <w:tcPr>
            <w:tcW w:w="1078" w:type="pct"/>
            <w:tcBorders>
              <w:top w:val="single" w:sz="4" w:space="0" w:color="000000"/>
              <w:left w:val="single" w:sz="4" w:space="0" w:color="000000"/>
              <w:bottom w:val="single" w:sz="4" w:space="0" w:color="000000"/>
              <w:right w:val="single" w:sz="4" w:space="0" w:color="000000"/>
            </w:tcBorders>
          </w:tcPr>
          <w:p w14:paraId="4EC83024" w14:textId="77777777" w:rsidR="00E03BD7" w:rsidRPr="002517C7" w:rsidRDefault="00E03BD7" w:rsidP="00F72BDB">
            <w:pPr>
              <w:widowControl w:val="0"/>
              <w:jc w:val="both"/>
            </w:pPr>
            <w:r w:rsidRPr="002517C7">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15" w:type="pct"/>
            <w:tcBorders>
              <w:top w:val="single" w:sz="4" w:space="0" w:color="000000"/>
              <w:left w:val="single" w:sz="4" w:space="0" w:color="000000"/>
              <w:bottom w:val="single" w:sz="4" w:space="0" w:color="000000"/>
              <w:right w:val="single" w:sz="4" w:space="0" w:color="000000"/>
            </w:tcBorders>
          </w:tcPr>
          <w:p w14:paraId="70EBBCA0" w14:textId="77777777" w:rsidR="00E03BD7" w:rsidRPr="002517C7" w:rsidRDefault="00E03BD7" w:rsidP="00F72BDB">
            <w:pPr>
              <w:widowControl w:val="0"/>
              <w:jc w:val="both"/>
              <w:rPr>
                <w:highlight w:val="white"/>
              </w:rPr>
            </w:pPr>
            <w:r w:rsidRPr="002517C7">
              <w:rPr>
                <w:highlight w:val="white"/>
              </w:rPr>
              <w:t>Готовность к саморазвитию, самостоятельности и самоопределению.</w:t>
            </w:r>
            <w:r w:rsidRPr="002517C7">
              <w:t xml:space="preserve"> </w:t>
            </w:r>
          </w:p>
          <w:p w14:paraId="1EB04761" w14:textId="77777777" w:rsidR="00E03BD7" w:rsidRPr="002517C7" w:rsidRDefault="00E03BD7" w:rsidP="00F72BDB">
            <w:pPr>
              <w:widowControl w:val="0"/>
              <w:jc w:val="both"/>
              <w:rPr>
                <w:highlight w:val="white"/>
              </w:rPr>
            </w:pPr>
            <w:r w:rsidRPr="002517C7">
              <w:rPr>
                <w:highlight w:val="white"/>
              </w:rPr>
              <w:t>Наличие мотивации к обучению и личностному развитию.</w:t>
            </w:r>
            <w:r w:rsidRPr="002517C7">
              <w:t xml:space="preserve"> </w:t>
            </w:r>
          </w:p>
          <w:p w14:paraId="6BAF1473" w14:textId="77777777" w:rsidR="00E03BD7" w:rsidRPr="002517C7" w:rsidRDefault="00E03BD7" w:rsidP="00F72BDB">
            <w:pPr>
              <w:widowControl w:val="0"/>
              <w:jc w:val="both"/>
            </w:pPr>
            <w:r w:rsidRPr="002517C7">
              <w:t>Овладение универсальными регулятивными действиями:</w:t>
            </w:r>
          </w:p>
          <w:p w14:paraId="36B0732B" w14:textId="77777777" w:rsidR="00E03BD7" w:rsidRPr="002517C7" w:rsidRDefault="00E03BD7" w:rsidP="00E03BD7">
            <w:pPr>
              <w:pStyle w:val="a3"/>
              <w:widowControl w:val="0"/>
              <w:numPr>
                <w:ilvl w:val="0"/>
                <w:numId w:val="29"/>
              </w:numPr>
              <w:ind w:left="0" w:firstLine="0"/>
              <w:contextualSpacing w:val="0"/>
              <w:jc w:val="both"/>
            </w:pPr>
            <w:r w:rsidRPr="002517C7">
              <w:t>самоорганизации:</w:t>
            </w:r>
          </w:p>
          <w:p w14:paraId="2A3F07F9" w14:textId="77777777" w:rsidR="00E03BD7" w:rsidRPr="002517C7" w:rsidRDefault="00E03BD7" w:rsidP="00F72BDB">
            <w:pPr>
              <w:widowControl w:val="0"/>
              <w:jc w:val="both"/>
            </w:pPr>
            <w:r w:rsidRPr="002517C7">
              <w:t xml:space="preserve">- самостоятельно составлять план решения проблемы с учетом имеющихся ресурсов, собственных возможностей и предпочтений; </w:t>
            </w:r>
          </w:p>
          <w:p w14:paraId="4F219CA5" w14:textId="77777777" w:rsidR="00E03BD7" w:rsidRPr="002517C7" w:rsidRDefault="00E03BD7" w:rsidP="00F72BDB">
            <w:pPr>
              <w:widowControl w:val="0"/>
              <w:jc w:val="both"/>
            </w:pPr>
            <w:r w:rsidRPr="002517C7">
              <w:t xml:space="preserve">- давать оценку новым ситуациям; </w:t>
            </w:r>
          </w:p>
          <w:p w14:paraId="578340D4" w14:textId="77777777" w:rsidR="00E03BD7" w:rsidRPr="002517C7" w:rsidRDefault="00E03BD7" w:rsidP="00F72BDB">
            <w:pPr>
              <w:widowControl w:val="0"/>
              <w:jc w:val="both"/>
            </w:pPr>
            <w:r w:rsidRPr="002517C7">
              <w:t xml:space="preserve">- расширять рамки учебного предмета на основе личных предпочтений; </w:t>
            </w:r>
          </w:p>
          <w:p w14:paraId="615AEB84" w14:textId="77777777" w:rsidR="00E03BD7" w:rsidRPr="002517C7" w:rsidRDefault="00E03BD7" w:rsidP="00F72BDB">
            <w:pPr>
              <w:widowControl w:val="0"/>
              <w:jc w:val="both"/>
            </w:pPr>
            <w:r w:rsidRPr="002517C7">
              <w:t xml:space="preserve">- делать осознанный выбор, аргументировать его, брать ответственность за решение; </w:t>
            </w:r>
          </w:p>
          <w:p w14:paraId="780A135F" w14:textId="77777777" w:rsidR="00E03BD7" w:rsidRPr="002517C7" w:rsidRDefault="00E03BD7" w:rsidP="00F72BDB">
            <w:pPr>
              <w:widowControl w:val="0"/>
              <w:jc w:val="both"/>
            </w:pPr>
            <w:r w:rsidRPr="002517C7">
              <w:t xml:space="preserve">- оценивать приобретенный опыт; </w:t>
            </w:r>
          </w:p>
          <w:p w14:paraId="35961D59" w14:textId="77777777" w:rsidR="00E03BD7" w:rsidRPr="002517C7" w:rsidRDefault="00E03BD7" w:rsidP="00F72BDB">
            <w:pPr>
              <w:widowControl w:val="0"/>
              <w:jc w:val="both"/>
            </w:pPr>
            <w:r w:rsidRPr="002517C7">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AF0A04B" w14:textId="77777777" w:rsidR="00E03BD7" w:rsidRPr="002517C7" w:rsidRDefault="00E03BD7" w:rsidP="00F72BDB">
            <w:pPr>
              <w:widowControl w:val="0"/>
              <w:jc w:val="both"/>
            </w:pPr>
          </w:p>
          <w:p w14:paraId="5C424997" w14:textId="77777777" w:rsidR="00E03BD7" w:rsidRPr="002517C7" w:rsidRDefault="00E03BD7" w:rsidP="00F72BDB">
            <w:pPr>
              <w:widowControl w:val="0"/>
              <w:jc w:val="both"/>
              <w:rPr>
                <w:highlight w:val="white"/>
              </w:rPr>
            </w:pPr>
            <w:r w:rsidRPr="002517C7">
              <w:rPr>
                <w:highlight w:val="white"/>
              </w:rPr>
              <w:t xml:space="preserve">В части физического воспитания: </w:t>
            </w:r>
          </w:p>
          <w:p w14:paraId="760E18B8" w14:textId="77777777" w:rsidR="00E03BD7" w:rsidRPr="002517C7" w:rsidRDefault="00E03BD7" w:rsidP="00F72BDB">
            <w:pPr>
              <w:widowControl w:val="0"/>
              <w:jc w:val="both"/>
            </w:pPr>
            <w:r w:rsidRPr="002517C7">
              <w:rPr>
                <w:highlight w:val="white"/>
              </w:rPr>
              <w:t>- сформированность здорового и безопасного образа жизни, ответственного отношения к своему здоровью;</w:t>
            </w:r>
            <w:r w:rsidRPr="002517C7">
              <w:t xml:space="preserve"> </w:t>
            </w:r>
          </w:p>
          <w:p w14:paraId="15D73625" w14:textId="77777777" w:rsidR="00E03BD7" w:rsidRPr="002517C7" w:rsidRDefault="00E03BD7" w:rsidP="00F72BDB">
            <w:pPr>
              <w:widowControl w:val="0"/>
              <w:jc w:val="both"/>
            </w:pPr>
            <w:r w:rsidRPr="002517C7">
              <w:rPr>
                <w:highlight w:val="white"/>
              </w:rPr>
              <w:t>- потребность в физическом совершенствовании, занятиях спортивно-оздоровительной деятельностью;</w:t>
            </w:r>
          </w:p>
          <w:p w14:paraId="7C44E11C" w14:textId="77777777" w:rsidR="00E03BD7" w:rsidRPr="002517C7" w:rsidRDefault="00E03BD7" w:rsidP="00F72BDB">
            <w:pPr>
              <w:widowControl w:val="0"/>
              <w:jc w:val="both"/>
              <w:rPr>
                <w:highlight w:val="white"/>
              </w:rPr>
            </w:pPr>
            <w:r w:rsidRPr="002517C7">
              <w:rPr>
                <w:highlight w:val="white"/>
              </w:rPr>
              <w:t>- активное неприятие вредных привычек и иных форм причинения вреда физическому и психическому здоровью.</w:t>
            </w:r>
            <w:r w:rsidRPr="002517C7">
              <w:t xml:space="preserve"> </w:t>
            </w:r>
          </w:p>
        </w:tc>
        <w:tc>
          <w:tcPr>
            <w:tcW w:w="1607" w:type="pct"/>
            <w:tcBorders>
              <w:top w:val="single" w:sz="4" w:space="0" w:color="000000"/>
              <w:left w:val="single" w:sz="4" w:space="0" w:color="000000"/>
              <w:bottom w:val="single" w:sz="4" w:space="0" w:color="000000"/>
              <w:right w:val="single" w:sz="4" w:space="0" w:color="000000"/>
            </w:tcBorders>
          </w:tcPr>
          <w:p w14:paraId="797CEDCC" w14:textId="77777777" w:rsidR="00E03BD7" w:rsidRPr="002517C7" w:rsidRDefault="00E03BD7" w:rsidP="00F72BDB">
            <w:pPr>
              <w:widowControl w:val="0"/>
              <w:jc w:val="both"/>
            </w:pPr>
            <w:r w:rsidRPr="002517C7">
              <w:rPr>
                <w:b/>
              </w:rPr>
              <w:t>ПРб 13.</w:t>
            </w:r>
            <w:r w:rsidRPr="002517C7">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8BBAA6A" w14:textId="77777777" w:rsidR="00E03BD7" w:rsidRPr="002517C7" w:rsidRDefault="00E03BD7" w:rsidP="00F72BDB">
            <w:pPr>
              <w:widowControl w:val="0"/>
              <w:jc w:val="both"/>
            </w:pPr>
          </w:p>
          <w:p w14:paraId="62856F5C" w14:textId="77777777" w:rsidR="00E03BD7" w:rsidRPr="002517C7" w:rsidRDefault="00E03BD7" w:rsidP="00F72BDB">
            <w:pPr>
              <w:widowControl w:val="0"/>
              <w:jc w:val="both"/>
            </w:pPr>
            <w:r w:rsidRPr="002517C7">
              <w:rPr>
                <w:b/>
              </w:rPr>
              <w:t>ПРб 04.</w:t>
            </w:r>
            <w:r w:rsidRPr="002517C7">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DF1E6F" w:rsidRPr="002517C7" w14:paraId="0555041D" w14:textId="77777777" w:rsidTr="00E03BD7">
        <w:trPr>
          <w:trHeight w:val="501"/>
        </w:trPr>
        <w:tc>
          <w:tcPr>
            <w:tcW w:w="1078" w:type="pct"/>
            <w:tcBorders>
              <w:top w:val="single" w:sz="4" w:space="0" w:color="000000"/>
              <w:left w:val="single" w:sz="4" w:space="0" w:color="000000"/>
              <w:bottom w:val="single" w:sz="4" w:space="0" w:color="000000"/>
              <w:right w:val="single" w:sz="4" w:space="0" w:color="000000"/>
            </w:tcBorders>
          </w:tcPr>
          <w:p w14:paraId="1950BB9F" w14:textId="482E574A" w:rsidR="00DF1E6F" w:rsidRPr="00DF1E6F" w:rsidRDefault="00DF1E6F" w:rsidP="00DF1E6F">
            <w:pPr>
              <w:widowControl w:val="0"/>
              <w:jc w:val="both"/>
            </w:pPr>
            <w:r w:rsidRPr="009D5A7E">
              <w:t>ПК</w:t>
            </w:r>
            <w:r>
              <w:t xml:space="preserve"> 1.1 </w:t>
            </w:r>
            <w:r w:rsidRPr="008665B8">
              <w:t xml:space="preserve">Осуществлять профессиональное толкование нормативных правовых актов для реализации прав граждан в сфере пенсионного </w:t>
            </w:r>
            <w:r w:rsidRPr="008665B8">
              <w:lastRenderedPageBreak/>
              <w:t>обеспечения и социальной защиты</w:t>
            </w:r>
            <w:r>
              <w:t>.</w:t>
            </w:r>
          </w:p>
        </w:tc>
        <w:tc>
          <w:tcPr>
            <w:tcW w:w="2315" w:type="pct"/>
            <w:tcBorders>
              <w:top w:val="single" w:sz="4" w:space="0" w:color="000000"/>
              <w:left w:val="single" w:sz="4" w:space="0" w:color="000000"/>
              <w:bottom w:val="single" w:sz="4" w:space="0" w:color="000000"/>
              <w:right w:val="single" w:sz="4" w:space="0" w:color="000000"/>
            </w:tcBorders>
          </w:tcPr>
          <w:p w14:paraId="493A92C9" w14:textId="58DC110D" w:rsidR="00DF1E6F" w:rsidRPr="002517C7" w:rsidRDefault="00DF1E6F" w:rsidP="00DF1E6F">
            <w:pPr>
              <w:pStyle w:val="dt-p"/>
              <w:widowControl w:val="0"/>
              <w:spacing w:after="0"/>
              <w:jc w:val="both"/>
            </w:pPr>
            <w:r w:rsidRPr="00DF1E6F">
              <w:lastRenderedPageBreak/>
              <w:t>Сформированность мировоззрения, соответствующего современному уровню развития науки и общественной практики</w:t>
            </w:r>
          </w:p>
        </w:tc>
        <w:tc>
          <w:tcPr>
            <w:tcW w:w="1607" w:type="pct"/>
            <w:tcBorders>
              <w:top w:val="single" w:sz="4" w:space="0" w:color="000000"/>
              <w:left w:val="single" w:sz="4" w:space="0" w:color="000000"/>
              <w:bottom w:val="single" w:sz="4" w:space="0" w:color="000000"/>
              <w:right w:val="single" w:sz="4" w:space="0" w:color="000000"/>
            </w:tcBorders>
          </w:tcPr>
          <w:p w14:paraId="671E028F" w14:textId="6C0C8D07" w:rsidR="00DF1E6F" w:rsidRPr="00DF1E6F" w:rsidRDefault="00DF1E6F" w:rsidP="00DF1E6F">
            <w:pPr>
              <w:widowControl w:val="0"/>
              <w:jc w:val="both"/>
              <w:rPr>
                <w:b/>
                <w:bCs/>
              </w:rPr>
            </w:pPr>
            <w:r w:rsidRPr="00817AD4">
              <w:rPr>
                <w:b/>
                <w:bCs/>
              </w:rPr>
              <w:t>ПРб 02</w:t>
            </w:r>
            <w:r>
              <w:rPr>
                <w:b/>
                <w:bCs/>
              </w:rPr>
              <w:t xml:space="preserve">. </w:t>
            </w:r>
            <w:r w:rsidRPr="00660421">
              <w:t>Знание основ государственной системы, российского законодательства, направленных на защиту населения от внешних и внутренних угроз</w:t>
            </w:r>
          </w:p>
        </w:tc>
      </w:tr>
      <w:tr w:rsidR="00DF1E6F" w:rsidRPr="002517C7" w14:paraId="3A35D76A" w14:textId="77777777" w:rsidTr="00F72BDB">
        <w:trPr>
          <w:trHeight w:val="501"/>
        </w:trPr>
        <w:tc>
          <w:tcPr>
            <w:tcW w:w="1078" w:type="pct"/>
            <w:tcBorders>
              <w:top w:val="single" w:sz="4" w:space="0" w:color="000000"/>
              <w:left w:val="single" w:sz="4" w:space="0" w:color="000000"/>
              <w:bottom w:val="single" w:sz="4" w:space="0" w:color="000000"/>
              <w:right w:val="single" w:sz="4" w:space="0" w:color="000000"/>
            </w:tcBorders>
            <w:shd w:val="clear" w:color="auto" w:fill="FFFF00"/>
          </w:tcPr>
          <w:p w14:paraId="4667707B" w14:textId="0E41764B" w:rsidR="00DF1E6F" w:rsidRPr="009D5A7E" w:rsidRDefault="00DF1E6F" w:rsidP="00DF1E6F">
            <w:pPr>
              <w:widowControl w:val="0"/>
              <w:jc w:val="both"/>
            </w:pPr>
            <w:r>
              <w:lastRenderedPageBreak/>
              <w:t xml:space="preserve">ПК 2.2. </w:t>
            </w:r>
            <w:r w:rsidRPr="001823C1">
              <w:t>Выявлять лиц, нуждающихся в социальной защите и осуществлять их учет, используя информационно-компьютерные технологии.</w:t>
            </w:r>
          </w:p>
        </w:tc>
        <w:tc>
          <w:tcPr>
            <w:tcW w:w="2315" w:type="pct"/>
            <w:tcBorders>
              <w:top w:val="single" w:sz="4" w:space="0" w:color="000000"/>
              <w:left w:val="single" w:sz="4" w:space="0" w:color="000000"/>
              <w:bottom w:val="single" w:sz="4" w:space="0" w:color="000000"/>
              <w:right w:val="single" w:sz="4" w:space="0" w:color="000000"/>
            </w:tcBorders>
          </w:tcPr>
          <w:p w14:paraId="0952FD19" w14:textId="4C734586" w:rsidR="00DF1E6F" w:rsidRPr="002517C7" w:rsidRDefault="00DF1E6F" w:rsidP="00DF1E6F">
            <w:pPr>
              <w:pStyle w:val="dt-p"/>
              <w:widowControl w:val="0"/>
              <w:spacing w:after="0"/>
              <w:jc w:val="both"/>
            </w:pPr>
            <w:r w:rsidRPr="00DF1E6F">
              <w:t>Готовность и способность к самостоятельной, творческой и ответственной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4FC45676" w14:textId="76051E3F" w:rsidR="00DF1E6F" w:rsidRPr="002517C7" w:rsidRDefault="00DF1E6F" w:rsidP="00DF1E6F">
            <w:pPr>
              <w:widowControl w:val="0"/>
              <w:jc w:val="both"/>
            </w:pPr>
            <w:r w:rsidRPr="00DF1E6F">
              <w:rPr>
                <w:b/>
                <w:bCs/>
              </w:rPr>
              <w:t>ПРб 08</w:t>
            </w:r>
            <w:r>
              <w:t xml:space="preserve">. </w:t>
            </w:r>
            <w:r w:rsidRPr="00660421">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DF1E6F" w:rsidRPr="002517C7" w14:paraId="72D2F71A" w14:textId="77777777" w:rsidTr="00F72BDB">
        <w:trPr>
          <w:trHeight w:val="501"/>
        </w:trPr>
        <w:tc>
          <w:tcPr>
            <w:tcW w:w="1078" w:type="pct"/>
            <w:tcBorders>
              <w:top w:val="single" w:sz="4" w:space="0" w:color="000000"/>
              <w:left w:val="single" w:sz="4" w:space="0" w:color="000000"/>
              <w:bottom w:val="single" w:sz="4" w:space="0" w:color="000000"/>
              <w:right w:val="single" w:sz="4" w:space="0" w:color="000000"/>
            </w:tcBorders>
            <w:shd w:val="clear" w:color="auto" w:fill="FFFF00"/>
          </w:tcPr>
          <w:p w14:paraId="3869F6C1" w14:textId="1F2A8E54" w:rsidR="00DF1E6F" w:rsidRPr="009D5A7E" w:rsidRDefault="00DF1E6F" w:rsidP="00DF1E6F">
            <w:pPr>
              <w:widowControl w:val="0"/>
              <w:jc w:val="both"/>
            </w:pPr>
            <w:r>
              <w:t xml:space="preserve">ПК 4.4. </w:t>
            </w:r>
            <w:r w:rsidRPr="00D6343B">
              <w:t>Исследовать и анализировать деятельность по состоянию социально-правовой защиты отдельных категорий граждан.</w:t>
            </w:r>
          </w:p>
        </w:tc>
        <w:tc>
          <w:tcPr>
            <w:tcW w:w="2315" w:type="pct"/>
            <w:tcBorders>
              <w:top w:val="single" w:sz="4" w:space="0" w:color="000000"/>
              <w:left w:val="single" w:sz="4" w:space="0" w:color="000000"/>
              <w:bottom w:val="single" w:sz="4" w:space="0" w:color="000000"/>
              <w:right w:val="single" w:sz="4" w:space="0" w:color="000000"/>
            </w:tcBorders>
          </w:tcPr>
          <w:p w14:paraId="542C1EB5" w14:textId="3B6A71A5" w:rsidR="00DF1E6F" w:rsidRPr="002517C7" w:rsidRDefault="00DF1E6F" w:rsidP="00DF1E6F">
            <w:pPr>
              <w:pStyle w:val="dt-p"/>
              <w:widowControl w:val="0"/>
              <w:spacing w:after="0"/>
              <w:jc w:val="both"/>
            </w:pPr>
            <w:r w:rsidRPr="00DF1E6F">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607" w:type="pct"/>
            <w:tcBorders>
              <w:top w:val="single" w:sz="4" w:space="0" w:color="000000"/>
              <w:left w:val="single" w:sz="4" w:space="0" w:color="000000"/>
              <w:bottom w:val="single" w:sz="4" w:space="0" w:color="000000"/>
              <w:right w:val="single" w:sz="4" w:space="0" w:color="000000"/>
            </w:tcBorders>
          </w:tcPr>
          <w:p w14:paraId="3BA2E25E" w14:textId="649A5CC7" w:rsidR="00DF1E6F" w:rsidRPr="00DF1E6F" w:rsidRDefault="00DF1E6F" w:rsidP="00DF1E6F">
            <w:pPr>
              <w:widowControl w:val="0"/>
              <w:jc w:val="both"/>
              <w:rPr>
                <w:b/>
              </w:rPr>
            </w:pPr>
            <w:r w:rsidRPr="00817AD4">
              <w:rPr>
                <w:b/>
              </w:rPr>
              <w:t>МР 07</w:t>
            </w:r>
            <w:r>
              <w:rPr>
                <w:b/>
              </w:rPr>
              <w:t xml:space="preserve">. </w:t>
            </w:r>
            <w:r w:rsidRPr="00660421">
              <w:t>Умение самостоятельно оценивать и принимать решения, определяющие стратегию поведения, с учетом гражданских и нравственных ценностей</w:t>
            </w:r>
          </w:p>
        </w:tc>
      </w:tr>
    </w:tbl>
    <w:p w14:paraId="2E93B260" w14:textId="77777777" w:rsidR="00E03BD7" w:rsidRDefault="00E03BD7" w:rsidP="002C1DBF">
      <w:pPr>
        <w:widowControl w:val="0"/>
        <w:ind w:firstLine="709"/>
        <w:jc w:val="both"/>
        <w:rPr>
          <w:sz w:val="28"/>
          <w:szCs w:val="28"/>
        </w:rPr>
        <w:sectPr w:rsidR="00E03BD7" w:rsidSect="00E03BD7">
          <w:pgSz w:w="16838" w:h="11906" w:orient="landscape"/>
          <w:pgMar w:top="1134" w:right="1134" w:bottom="1134" w:left="1134" w:header="720" w:footer="720" w:gutter="0"/>
          <w:cols w:space="1701"/>
          <w:titlePg/>
          <w:docGrid w:linePitch="360"/>
        </w:sectPr>
      </w:pPr>
    </w:p>
    <w:p w14:paraId="72079D7C" w14:textId="77777777" w:rsidR="00EB34DF" w:rsidRDefault="00EB34DF" w:rsidP="002C1DBF">
      <w:pPr>
        <w:widowControl w:val="0"/>
        <w:ind w:firstLine="709"/>
        <w:jc w:val="both"/>
        <w:rPr>
          <w:sz w:val="28"/>
          <w:szCs w:val="28"/>
        </w:rPr>
      </w:pPr>
    </w:p>
    <w:p w14:paraId="575A3689" w14:textId="4920F670" w:rsidR="00CB5B17" w:rsidRPr="00EE45B1" w:rsidRDefault="00CB5B17" w:rsidP="003D580C">
      <w:pPr>
        <w:pStyle w:val="1"/>
        <w:rPr>
          <w:szCs w:val="28"/>
          <w:lang w:eastAsia="ru-RU"/>
        </w:rPr>
      </w:pPr>
      <w:bookmarkStart w:id="4" w:name="_Toc101444189"/>
      <w:r w:rsidRPr="00FD3114">
        <w:t xml:space="preserve">2. </w:t>
      </w:r>
      <w:r w:rsidR="003D580C" w:rsidRPr="003D580C">
        <w:t>ОБЪЕМ УЧЕБНОГО ПРЕДМЕТА И ВИДЫ УЧЕБНОЙ РАБОТЫ</w:t>
      </w:r>
      <w:bookmarkEnd w:id="4"/>
    </w:p>
    <w:p w14:paraId="3AEB1198" w14:textId="77777777"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CB5B17" w:rsidRPr="00E55D37" w14:paraId="3487E1F9" w14:textId="77777777" w:rsidTr="003D580C">
        <w:trPr>
          <w:trHeight w:val="490"/>
        </w:trPr>
        <w:tc>
          <w:tcPr>
            <w:tcW w:w="4022" w:type="pct"/>
            <w:vAlign w:val="center"/>
          </w:tcPr>
          <w:p w14:paraId="29954A50" w14:textId="77777777" w:rsidR="00CB5B17" w:rsidRPr="00E55D37" w:rsidRDefault="00CB5B17" w:rsidP="003D580C">
            <w:pPr>
              <w:suppressAutoHyphens/>
              <w:rPr>
                <w:b/>
                <w:lang w:eastAsia="ru-RU"/>
              </w:rPr>
            </w:pPr>
            <w:r w:rsidRPr="00E55D37">
              <w:rPr>
                <w:b/>
                <w:lang w:eastAsia="ru-RU"/>
              </w:rPr>
              <w:t>Вид учебной работы</w:t>
            </w:r>
          </w:p>
        </w:tc>
        <w:tc>
          <w:tcPr>
            <w:tcW w:w="978" w:type="pct"/>
            <w:vAlign w:val="center"/>
          </w:tcPr>
          <w:p w14:paraId="5F50A99D" w14:textId="77777777" w:rsidR="00CB5B17" w:rsidRPr="00E55D37" w:rsidRDefault="00CB5B17" w:rsidP="003D580C">
            <w:pPr>
              <w:suppressAutoHyphens/>
              <w:jc w:val="center"/>
              <w:rPr>
                <w:b/>
                <w:iCs/>
                <w:lang w:eastAsia="ru-RU"/>
              </w:rPr>
            </w:pPr>
            <w:r w:rsidRPr="00E55D37">
              <w:rPr>
                <w:b/>
                <w:iCs/>
                <w:lang w:eastAsia="ru-RU"/>
              </w:rPr>
              <w:t>Объем в часах</w:t>
            </w:r>
          </w:p>
        </w:tc>
      </w:tr>
      <w:tr w:rsidR="00CB5B17" w:rsidRPr="00E55D37" w14:paraId="5BD49503" w14:textId="77777777" w:rsidTr="003D580C">
        <w:trPr>
          <w:trHeight w:val="490"/>
        </w:trPr>
        <w:tc>
          <w:tcPr>
            <w:tcW w:w="4022" w:type="pct"/>
            <w:vAlign w:val="center"/>
          </w:tcPr>
          <w:p w14:paraId="5BF4E38C" w14:textId="7981239C" w:rsidR="00CB5B17" w:rsidRPr="00E55D37" w:rsidRDefault="00CB5B17" w:rsidP="003D580C">
            <w:pPr>
              <w:suppressAutoHyphens/>
              <w:rPr>
                <w:b/>
                <w:lang w:eastAsia="ru-RU"/>
              </w:rPr>
            </w:pPr>
            <w:r w:rsidRPr="00E55D37">
              <w:rPr>
                <w:b/>
                <w:lang w:eastAsia="ru-RU"/>
              </w:rPr>
              <w:t>Объем обра</w:t>
            </w:r>
            <w:r w:rsidR="003D580C">
              <w:rPr>
                <w:b/>
                <w:lang w:eastAsia="ru-RU"/>
              </w:rPr>
              <w:t>зовательной программы учебного предмета</w:t>
            </w:r>
          </w:p>
        </w:tc>
        <w:tc>
          <w:tcPr>
            <w:tcW w:w="978" w:type="pct"/>
            <w:vAlign w:val="center"/>
          </w:tcPr>
          <w:p w14:paraId="5CCA66BF" w14:textId="76336444" w:rsidR="00CB5B17" w:rsidRPr="00F27D96" w:rsidRDefault="00CF6229" w:rsidP="008A3B9E">
            <w:pPr>
              <w:suppressAutoHyphens/>
              <w:jc w:val="center"/>
              <w:rPr>
                <w:b/>
                <w:iCs/>
                <w:lang w:eastAsia="ru-RU"/>
              </w:rPr>
            </w:pPr>
            <w:r>
              <w:rPr>
                <w:b/>
                <w:iCs/>
                <w:lang w:eastAsia="ru-RU"/>
              </w:rPr>
              <w:t>68</w:t>
            </w:r>
          </w:p>
        </w:tc>
      </w:tr>
      <w:tr w:rsidR="00E83E35" w:rsidRPr="00E55D37" w14:paraId="4619DDB0" w14:textId="77777777" w:rsidTr="00330126">
        <w:trPr>
          <w:trHeight w:val="516"/>
        </w:trPr>
        <w:tc>
          <w:tcPr>
            <w:tcW w:w="5000" w:type="pct"/>
            <w:gridSpan w:val="2"/>
            <w:vAlign w:val="center"/>
          </w:tcPr>
          <w:p w14:paraId="4B52E4A1" w14:textId="65804D78" w:rsidR="00E83E35" w:rsidRPr="00A57BBE" w:rsidRDefault="00E83E35" w:rsidP="003D580C">
            <w:pPr>
              <w:suppressAutoHyphens/>
              <w:rPr>
                <w:b/>
                <w:bCs/>
                <w:lang w:eastAsia="ru-RU"/>
              </w:rPr>
            </w:pPr>
            <w:r w:rsidRPr="00A57BBE">
              <w:rPr>
                <w:b/>
                <w:bCs/>
                <w:lang w:eastAsia="ru-RU"/>
              </w:rPr>
              <w:t>Основное содержание</w:t>
            </w:r>
          </w:p>
        </w:tc>
      </w:tr>
      <w:tr w:rsidR="00CB5B17" w:rsidRPr="00E55D37" w14:paraId="2157D47D" w14:textId="77777777" w:rsidTr="00330126">
        <w:trPr>
          <w:trHeight w:val="516"/>
        </w:trPr>
        <w:tc>
          <w:tcPr>
            <w:tcW w:w="5000" w:type="pct"/>
            <w:gridSpan w:val="2"/>
            <w:vAlign w:val="center"/>
          </w:tcPr>
          <w:p w14:paraId="5319D6F2" w14:textId="77777777" w:rsidR="00CB5B17" w:rsidRPr="00E55D37" w:rsidRDefault="00CB5B17" w:rsidP="003D580C">
            <w:pPr>
              <w:suppressAutoHyphens/>
              <w:rPr>
                <w:iCs/>
                <w:lang w:eastAsia="ru-RU"/>
              </w:rPr>
            </w:pPr>
            <w:r w:rsidRPr="00E55D37">
              <w:rPr>
                <w:lang w:eastAsia="ru-RU"/>
              </w:rPr>
              <w:t>в т. ч.:</w:t>
            </w:r>
          </w:p>
        </w:tc>
      </w:tr>
      <w:tr w:rsidR="00CB5B17" w:rsidRPr="00E55D37" w14:paraId="0CBBEAB4" w14:textId="77777777" w:rsidTr="0071698F">
        <w:trPr>
          <w:trHeight w:val="490"/>
        </w:trPr>
        <w:tc>
          <w:tcPr>
            <w:tcW w:w="4022" w:type="pct"/>
            <w:vAlign w:val="center"/>
          </w:tcPr>
          <w:p w14:paraId="417F7954" w14:textId="77777777" w:rsidR="00CB5B17" w:rsidRPr="00E55D37" w:rsidRDefault="00CB5B17" w:rsidP="003D580C">
            <w:pPr>
              <w:suppressAutoHyphens/>
              <w:rPr>
                <w:lang w:eastAsia="ru-RU"/>
              </w:rPr>
            </w:pPr>
            <w:r w:rsidRPr="00E55D37">
              <w:rPr>
                <w:lang w:eastAsia="ru-RU"/>
              </w:rPr>
              <w:t>теоретическое обучение</w:t>
            </w:r>
          </w:p>
        </w:tc>
        <w:tc>
          <w:tcPr>
            <w:tcW w:w="978" w:type="pct"/>
            <w:shd w:val="clear" w:color="auto" w:fill="auto"/>
            <w:vAlign w:val="center"/>
          </w:tcPr>
          <w:p w14:paraId="525E7504" w14:textId="6F12A2DF" w:rsidR="00CB5B17" w:rsidRPr="0071698F" w:rsidRDefault="0071698F" w:rsidP="008A3B9E">
            <w:pPr>
              <w:suppressAutoHyphens/>
              <w:jc w:val="center"/>
              <w:rPr>
                <w:iCs/>
                <w:lang w:eastAsia="ru-RU"/>
              </w:rPr>
            </w:pPr>
            <w:r w:rsidRPr="0071698F">
              <w:rPr>
                <w:iCs/>
                <w:lang w:eastAsia="ru-RU"/>
              </w:rPr>
              <w:t>28</w:t>
            </w:r>
          </w:p>
        </w:tc>
      </w:tr>
      <w:tr w:rsidR="00CB5B17" w:rsidRPr="00E55D37" w14:paraId="245C7F1D" w14:textId="77777777" w:rsidTr="0071698F">
        <w:trPr>
          <w:trHeight w:val="490"/>
        </w:trPr>
        <w:tc>
          <w:tcPr>
            <w:tcW w:w="4022" w:type="pct"/>
            <w:vAlign w:val="center"/>
          </w:tcPr>
          <w:p w14:paraId="2027C379" w14:textId="337D6170" w:rsidR="00CB5B17" w:rsidRPr="00E55D37" w:rsidRDefault="003D580C" w:rsidP="003D580C">
            <w:pPr>
              <w:suppressAutoHyphens/>
              <w:rPr>
                <w:lang w:eastAsia="ru-RU"/>
              </w:rPr>
            </w:pPr>
            <w:r w:rsidRPr="003D580C">
              <w:rPr>
                <w:lang w:eastAsia="ru-RU"/>
              </w:rPr>
              <w:t>практические занятия</w:t>
            </w:r>
          </w:p>
        </w:tc>
        <w:tc>
          <w:tcPr>
            <w:tcW w:w="978" w:type="pct"/>
            <w:shd w:val="clear" w:color="auto" w:fill="auto"/>
            <w:vAlign w:val="center"/>
          </w:tcPr>
          <w:p w14:paraId="3082C8C2" w14:textId="0392BFDD" w:rsidR="00CB5B17" w:rsidRPr="0071698F" w:rsidRDefault="0071698F" w:rsidP="008A3B9E">
            <w:pPr>
              <w:suppressAutoHyphens/>
              <w:jc w:val="center"/>
              <w:rPr>
                <w:iCs/>
                <w:lang w:eastAsia="ru-RU"/>
              </w:rPr>
            </w:pPr>
            <w:r w:rsidRPr="0071698F">
              <w:rPr>
                <w:iCs/>
                <w:lang w:eastAsia="ru-RU"/>
              </w:rPr>
              <w:t>40</w:t>
            </w:r>
          </w:p>
        </w:tc>
      </w:tr>
      <w:tr w:rsidR="00CB5B17" w:rsidRPr="00E55D37" w14:paraId="4541BFCD" w14:textId="77777777" w:rsidTr="003D580C">
        <w:trPr>
          <w:trHeight w:val="490"/>
        </w:trPr>
        <w:tc>
          <w:tcPr>
            <w:tcW w:w="4022" w:type="pct"/>
            <w:vAlign w:val="center"/>
          </w:tcPr>
          <w:p w14:paraId="0B853DB3" w14:textId="1CC64649" w:rsidR="00CB5B17" w:rsidRPr="009865C5" w:rsidRDefault="00CB5B17" w:rsidP="003D580C">
            <w:pPr>
              <w:suppressAutoHyphens/>
              <w:rPr>
                <w:b/>
                <w:bCs/>
                <w:lang w:eastAsia="ru-RU"/>
              </w:rPr>
            </w:pPr>
            <w:r w:rsidRPr="009865C5">
              <w:rPr>
                <w:b/>
                <w:bCs/>
                <w:lang w:eastAsia="ru-RU"/>
              </w:rPr>
              <w:t>Профессионально ориентированное содержание</w:t>
            </w:r>
            <w:r w:rsidR="0081377E">
              <w:rPr>
                <w:b/>
                <w:bCs/>
                <w:lang w:eastAsia="ru-RU"/>
              </w:rPr>
              <w:t xml:space="preserve"> </w:t>
            </w:r>
            <w:r w:rsidR="00524DFF" w:rsidRPr="00524DFF">
              <w:rPr>
                <w:b/>
                <w:bCs/>
                <w:lang w:eastAsia="ru-RU"/>
              </w:rPr>
              <w:t>(содержание прикладного модуля)</w:t>
            </w:r>
          </w:p>
        </w:tc>
        <w:tc>
          <w:tcPr>
            <w:tcW w:w="978" w:type="pct"/>
            <w:vAlign w:val="center"/>
          </w:tcPr>
          <w:p w14:paraId="119CBE6B" w14:textId="70763869" w:rsidR="00CB5B17" w:rsidRPr="005B04CD" w:rsidRDefault="00F76D06" w:rsidP="008A3B9E">
            <w:pPr>
              <w:suppressAutoHyphens/>
              <w:jc w:val="center"/>
              <w:rPr>
                <w:b/>
                <w:iCs/>
                <w:lang w:eastAsia="ru-RU"/>
              </w:rPr>
            </w:pPr>
            <w:r>
              <w:rPr>
                <w:b/>
                <w:iCs/>
                <w:lang w:eastAsia="ru-RU"/>
              </w:rPr>
              <w:t>1</w:t>
            </w:r>
            <w:r w:rsidR="00524DFF">
              <w:rPr>
                <w:b/>
                <w:iCs/>
                <w:lang w:eastAsia="ru-RU"/>
              </w:rPr>
              <w:t>0</w:t>
            </w:r>
          </w:p>
        </w:tc>
      </w:tr>
      <w:tr w:rsidR="00CB5B17" w:rsidRPr="00E55D37" w14:paraId="5AFEC978" w14:textId="77777777" w:rsidTr="00330126">
        <w:trPr>
          <w:trHeight w:val="486"/>
        </w:trPr>
        <w:tc>
          <w:tcPr>
            <w:tcW w:w="5000" w:type="pct"/>
            <w:gridSpan w:val="2"/>
            <w:vAlign w:val="center"/>
          </w:tcPr>
          <w:p w14:paraId="0667E668" w14:textId="77777777" w:rsidR="00CB5B17" w:rsidRDefault="00CB5B17" w:rsidP="003D580C">
            <w:pPr>
              <w:suppressAutoHyphens/>
              <w:rPr>
                <w:iCs/>
                <w:lang w:eastAsia="ru-RU"/>
              </w:rPr>
            </w:pPr>
            <w:r>
              <w:rPr>
                <w:lang w:eastAsia="ru-RU"/>
              </w:rPr>
              <w:t>в т. ч.:</w:t>
            </w:r>
          </w:p>
        </w:tc>
      </w:tr>
      <w:tr w:rsidR="00CB5B17" w:rsidRPr="00E55D37" w14:paraId="1747E17A" w14:textId="77777777" w:rsidTr="003D580C">
        <w:trPr>
          <w:trHeight w:val="490"/>
        </w:trPr>
        <w:tc>
          <w:tcPr>
            <w:tcW w:w="4022" w:type="pct"/>
            <w:vAlign w:val="center"/>
          </w:tcPr>
          <w:p w14:paraId="68A5AD8E" w14:textId="4273CA24" w:rsidR="00CB5B17" w:rsidRDefault="00CB5B17" w:rsidP="003D580C">
            <w:pPr>
              <w:suppressAutoHyphens/>
              <w:rPr>
                <w:lang w:eastAsia="ru-RU"/>
              </w:rPr>
            </w:pPr>
            <w:r>
              <w:rPr>
                <w:lang w:eastAsia="ru-RU"/>
              </w:rPr>
              <w:t>практические занятия</w:t>
            </w:r>
          </w:p>
        </w:tc>
        <w:tc>
          <w:tcPr>
            <w:tcW w:w="978" w:type="pct"/>
            <w:vAlign w:val="center"/>
          </w:tcPr>
          <w:p w14:paraId="37000836" w14:textId="7E6612BB" w:rsidR="00CB5B17" w:rsidRDefault="00524DFF" w:rsidP="008A3B9E">
            <w:pPr>
              <w:suppressAutoHyphens/>
              <w:jc w:val="center"/>
              <w:rPr>
                <w:iCs/>
                <w:lang w:eastAsia="ru-RU"/>
              </w:rPr>
            </w:pPr>
            <w:r>
              <w:rPr>
                <w:iCs/>
                <w:lang w:eastAsia="ru-RU"/>
              </w:rPr>
              <w:t>10</w:t>
            </w:r>
          </w:p>
        </w:tc>
      </w:tr>
      <w:tr w:rsidR="00F76D06" w:rsidRPr="00E55D37" w14:paraId="04CC6896" w14:textId="77777777" w:rsidTr="0071698F">
        <w:trPr>
          <w:trHeight w:val="331"/>
        </w:trPr>
        <w:tc>
          <w:tcPr>
            <w:tcW w:w="4022" w:type="pct"/>
            <w:vAlign w:val="center"/>
          </w:tcPr>
          <w:p w14:paraId="3BA1C157" w14:textId="49CB53F5" w:rsidR="00F76D06" w:rsidRPr="00E55D37" w:rsidRDefault="00F76D06" w:rsidP="00F76D06">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shd w:val="clear" w:color="auto" w:fill="auto"/>
            <w:vAlign w:val="center"/>
          </w:tcPr>
          <w:p w14:paraId="4782ED0A" w14:textId="5EC4CB43" w:rsidR="00F76D06" w:rsidRPr="0071698F" w:rsidRDefault="00F76D06" w:rsidP="0071698F">
            <w:pPr>
              <w:suppressAutoHyphens/>
              <w:rPr>
                <w:b/>
                <w:iCs/>
                <w:color w:val="FFFFFF" w:themeColor="background1"/>
                <w:lang w:eastAsia="ru-RU"/>
              </w:rPr>
            </w:pPr>
          </w:p>
        </w:tc>
      </w:tr>
    </w:tbl>
    <w:p w14:paraId="33624CB4" w14:textId="77777777" w:rsidR="00343EBD" w:rsidRDefault="00343EBD" w:rsidP="00343E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0D4EEB3" w14:textId="77777777" w:rsidR="00CB5B17" w:rsidRDefault="00CB5B17">
      <w:pPr>
        <w:ind w:firstLine="709"/>
        <w:jc w:val="both"/>
        <w:rPr>
          <w:b/>
          <w:color w:val="FF0000"/>
          <w:sz w:val="28"/>
          <w:szCs w:val="28"/>
          <w:lang w:eastAsia="ja-JP" w:bidi="ne-IN"/>
        </w:rPr>
      </w:pPr>
    </w:p>
    <w:p w14:paraId="7CF53241" w14:textId="454164F5" w:rsidR="00A16C07" w:rsidRDefault="00A16C07">
      <w:pPr>
        <w:ind w:firstLine="709"/>
        <w:jc w:val="both"/>
        <w:rPr>
          <w:b/>
          <w:color w:val="FF0000"/>
          <w:sz w:val="28"/>
          <w:szCs w:val="28"/>
          <w:lang w:eastAsia="ja-JP" w:bidi="ne-IN"/>
        </w:rPr>
        <w:sectPr w:rsidR="00A16C07" w:rsidSect="00E03BD7">
          <w:pgSz w:w="11906" w:h="16838"/>
          <w:pgMar w:top="1134" w:right="1134" w:bottom="1134" w:left="1134" w:header="720" w:footer="720" w:gutter="0"/>
          <w:cols w:space="1701"/>
          <w:titlePg/>
          <w:docGrid w:linePitch="360"/>
        </w:sectPr>
      </w:pPr>
      <w:r>
        <w:rPr>
          <w:b/>
          <w:color w:val="FF0000"/>
          <w:sz w:val="28"/>
          <w:szCs w:val="28"/>
          <w:lang w:eastAsia="ja-JP" w:bidi="ne-IN"/>
        </w:rPr>
        <w:t>.</w:t>
      </w:r>
    </w:p>
    <w:p w14:paraId="73D6294F" w14:textId="7C10680A" w:rsidR="00FC7502" w:rsidRPr="002C00A7" w:rsidRDefault="00842FC7" w:rsidP="00E67362">
      <w:pPr>
        <w:pStyle w:val="1"/>
        <w:ind w:firstLine="600"/>
        <w:rPr>
          <w:i/>
          <w:szCs w:val="28"/>
        </w:rPr>
      </w:pPr>
      <w:bookmarkStart w:id="5" w:name="_Toc101444190"/>
      <w:r>
        <w:lastRenderedPageBreak/>
        <w:t>3. СОДЕРЖАНИЕ</w:t>
      </w:r>
      <w:r w:rsidR="008652E0">
        <w:t xml:space="preserve"> И ТЕМАТИЧЕСК</w:t>
      </w:r>
      <w:r w:rsidR="00FE5278">
        <w:t xml:space="preserve">ОЕ ПЛАНИРОВАНИЕ </w:t>
      </w:r>
      <w:r w:rsidRPr="002C00A7">
        <w:rPr>
          <w:bCs/>
          <w:szCs w:val="28"/>
        </w:rPr>
        <w:t>УЧЕБНОГО ПРЕДМЕТА</w:t>
      </w:r>
      <w:bookmarkEnd w:id="5"/>
    </w:p>
    <w:p w14:paraId="79FBA532" w14:textId="510DC843" w:rsidR="002C00A7" w:rsidRPr="00E43263" w:rsidRDefault="00E43263" w:rsidP="00E67362">
      <w:pPr>
        <w:ind w:firstLine="600"/>
        <w:jc w:val="center"/>
        <w:rPr>
          <w:sz w:val="28"/>
          <w:szCs w:val="28"/>
        </w:rPr>
      </w:pPr>
      <w:r w:rsidRPr="00E43263">
        <w:rPr>
          <w:sz w:val="28"/>
          <w:szCs w:val="28"/>
        </w:rPr>
        <w:t>«</w:t>
      </w:r>
      <w:r w:rsidR="0097577C">
        <w:rPr>
          <w:sz w:val="28"/>
          <w:szCs w:val="28"/>
        </w:rPr>
        <w:t>ОСНОВЫ БЕЗОПАСНОСТИ И ЗАЩИТЫ РОДИНЫ</w:t>
      </w:r>
      <w:r w:rsidRPr="00E43263">
        <w:rPr>
          <w:sz w:val="28"/>
          <w:szCs w:val="28"/>
        </w:rPr>
        <w:t>»</w:t>
      </w:r>
    </w:p>
    <w:p w14:paraId="6064BD69" w14:textId="77777777" w:rsidR="00FE5278" w:rsidRPr="00722E5B" w:rsidRDefault="00FE5278" w:rsidP="00FE5278">
      <w:pPr>
        <w:ind w:firstLine="600"/>
        <w:rPr>
          <w:color w:val="FF0000"/>
          <w:sz w:val="16"/>
          <w:szCs w:val="16"/>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421C12" w:rsidRPr="002517C7" w14:paraId="218F2190" w14:textId="77777777" w:rsidTr="007C5AAB">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88E9" w14:textId="77777777" w:rsidR="00421C12" w:rsidRPr="002517C7" w:rsidRDefault="00421C12" w:rsidP="00F72BDB">
            <w:pPr>
              <w:contextualSpacing/>
              <w:jc w:val="center"/>
              <w:rPr>
                <w:b/>
              </w:rPr>
            </w:pPr>
            <w:r w:rsidRPr="002517C7">
              <w:rPr>
                <w:b/>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FA10" w14:textId="77777777" w:rsidR="00421C12" w:rsidRPr="002517C7" w:rsidRDefault="00421C12" w:rsidP="00F72BDB">
            <w:pPr>
              <w:contextualSpacing/>
              <w:jc w:val="center"/>
              <w:rPr>
                <w:b/>
              </w:rPr>
            </w:pPr>
            <w:r w:rsidRPr="002517C7">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D9C1" w14:textId="77777777" w:rsidR="00421C12" w:rsidRPr="002517C7" w:rsidRDefault="00421C12" w:rsidP="00F72BDB">
            <w:pPr>
              <w:contextualSpacing/>
              <w:jc w:val="center"/>
              <w:rPr>
                <w:b/>
              </w:rPr>
            </w:pPr>
            <w:r w:rsidRPr="002517C7">
              <w:rPr>
                <w:b/>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BDA5D1" w14:textId="77777777" w:rsidR="00421C12" w:rsidRPr="002517C7" w:rsidRDefault="00421C12" w:rsidP="00F72BDB">
            <w:pPr>
              <w:contextualSpacing/>
              <w:jc w:val="center"/>
              <w:rPr>
                <w:b/>
              </w:rPr>
            </w:pPr>
            <w:r w:rsidRPr="002517C7">
              <w:rPr>
                <w:b/>
              </w:rPr>
              <w:t>Формируемые компетенции</w:t>
            </w:r>
          </w:p>
        </w:tc>
      </w:tr>
      <w:tr w:rsidR="00421C12" w:rsidRPr="002517C7" w14:paraId="72C24078" w14:textId="77777777" w:rsidTr="007C5AAB">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549A" w14:textId="77777777" w:rsidR="00421C12" w:rsidRPr="002517C7" w:rsidRDefault="00421C12" w:rsidP="00F72BDB">
            <w:pPr>
              <w:contextualSpacing/>
              <w:jc w:val="center"/>
              <w:rPr>
                <w:b/>
              </w:rPr>
            </w:pPr>
            <w:r w:rsidRPr="002517C7">
              <w:rPr>
                <w:b/>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4FC5" w14:textId="77777777" w:rsidR="00421C12" w:rsidRPr="002517C7" w:rsidRDefault="00421C12" w:rsidP="00F72BDB">
            <w:pPr>
              <w:contextualSpacing/>
              <w:jc w:val="center"/>
              <w:rPr>
                <w:b/>
              </w:rPr>
            </w:pPr>
            <w:r w:rsidRPr="002517C7">
              <w:rPr>
                <w:b/>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F869" w14:textId="77777777" w:rsidR="00421C12" w:rsidRPr="002517C7" w:rsidRDefault="00421C12" w:rsidP="00F72BDB">
            <w:pPr>
              <w:contextualSpacing/>
              <w:jc w:val="center"/>
              <w:rPr>
                <w:b/>
              </w:rPr>
            </w:pPr>
            <w:r w:rsidRPr="002517C7">
              <w:rPr>
                <w: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737E55" w14:textId="77777777" w:rsidR="00421C12" w:rsidRPr="002517C7" w:rsidRDefault="00421C12" w:rsidP="00F72BDB">
            <w:pPr>
              <w:contextualSpacing/>
              <w:jc w:val="center"/>
              <w:rPr>
                <w:b/>
              </w:rPr>
            </w:pPr>
            <w:r w:rsidRPr="002517C7">
              <w:rPr>
                <w:b/>
              </w:rPr>
              <w:t>4</w:t>
            </w:r>
          </w:p>
        </w:tc>
      </w:tr>
      <w:tr w:rsidR="00421C12" w:rsidRPr="002517C7" w14:paraId="4E7940A3" w14:textId="77777777" w:rsidTr="007C5AA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1302146" w14:textId="77777777" w:rsidR="00421C12" w:rsidRPr="002517C7" w:rsidRDefault="00421C12" w:rsidP="00F72BDB">
            <w:pPr>
              <w:contextualSpacing/>
              <w:rPr>
                <w:b/>
              </w:rPr>
            </w:pPr>
            <w:r w:rsidRPr="002517C7">
              <w:rPr>
                <w:b/>
              </w:rPr>
              <w:t>Основное содержание</w:t>
            </w:r>
          </w:p>
        </w:tc>
      </w:tr>
      <w:tr w:rsidR="00421C12" w:rsidRPr="002517C7" w14:paraId="5CCD735A" w14:textId="77777777" w:rsidTr="007C5AAB">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CB18EA0" w14:textId="77777777" w:rsidR="00421C12" w:rsidRPr="002517C7" w:rsidRDefault="00421C12" w:rsidP="00F72BDB">
            <w:pPr>
              <w:contextualSpacing/>
              <w:rPr>
                <w:i/>
              </w:rPr>
            </w:pPr>
            <w:r w:rsidRPr="002517C7">
              <w:rPr>
                <w:b/>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B948B2" w14:textId="77777777" w:rsidR="00421C12" w:rsidRPr="002517C7" w:rsidRDefault="00421C12" w:rsidP="00F72BDB">
            <w:pPr>
              <w:contextualSpacing/>
              <w:jc w:val="center"/>
              <w:rPr>
                <w:b/>
              </w:rPr>
            </w:pPr>
            <w:r w:rsidRPr="002517C7">
              <w:rPr>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26B3D2" w14:textId="38199E40" w:rsidR="00421C12" w:rsidRPr="006806F6" w:rsidRDefault="006806F6" w:rsidP="00F72BDB">
            <w:pPr>
              <w:contextualSpacing/>
              <w:rPr>
                <w:b/>
                <w:bCs/>
                <w:highlight w:val="cyan"/>
              </w:rPr>
            </w:pPr>
            <w:r w:rsidRPr="006806F6">
              <w:rPr>
                <w:b/>
                <w:bCs/>
              </w:rPr>
              <w:t>ОК 03; ОК 11; ОК 12;</w:t>
            </w:r>
          </w:p>
        </w:tc>
      </w:tr>
      <w:tr w:rsidR="00421C12" w:rsidRPr="002517C7" w14:paraId="0CCA052F"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CF2B78" w14:textId="77777777" w:rsidR="00421C12" w:rsidRPr="002517C7" w:rsidRDefault="00421C12" w:rsidP="00F72BDB">
            <w:pPr>
              <w:contextualSpacing/>
              <w:rPr>
                <w:b/>
              </w:rPr>
            </w:pPr>
            <w:r w:rsidRPr="002517C7">
              <w:rPr>
                <w:b/>
              </w:rPr>
              <w:t>Тема 1.1.</w:t>
            </w:r>
            <w:r w:rsidRPr="002517C7">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C38A63" w14:textId="77777777" w:rsidR="00421C12" w:rsidRPr="002517C7" w:rsidRDefault="00421C12" w:rsidP="00F72BDB">
            <w:pPr>
              <w:contextualSpacing/>
              <w:rPr>
                <w:i/>
              </w:rPr>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A0D21B" w14:textId="77777777" w:rsidR="00421C12" w:rsidRPr="002517C7" w:rsidRDefault="00421C12" w:rsidP="00F72BDB">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A91CFD" w14:textId="173E257B" w:rsidR="00421C12" w:rsidRPr="002517C7" w:rsidRDefault="00421C12" w:rsidP="00F72BDB">
            <w:pPr>
              <w:contextualSpacing/>
              <w:rPr>
                <w:highlight w:val="cyan"/>
              </w:rPr>
            </w:pPr>
            <w:r w:rsidRPr="002517C7">
              <w:t xml:space="preserve">ОК 03; ОК </w:t>
            </w:r>
            <w:r w:rsidR="006806F6">
              <w:t>11</w:t>
            </w:r>
            <w:r w:rsidRPr="002517C7">
              <w:t xml:space="preserve">; ОК </w:t>
            </w:r>
            <w:r w:rsidR="006806F6">
              <w:t>12</w:t>
            </w:r>
            <w:r w:rsidRPr="002517C7">
              <w:t>;</w:t>
            </w:r>
          </w:p>
        </w:tc>
      </w:tr>
      <w:tr w:rsidR="00421C12" w:rsidRPr="002517C7" w14:paraId="171EA900"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35856F"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4CD75A" w14:textId="77777777" w:rsidR="00421C12" w:rsidRPr="002517C7" w:rsidRDefault="00421C12" w:rsidP="00F72BDB">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EE8458"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57E5FC" w14:textId="77777777" w:rsidR="00421C12" w:rsidRPr="002517C7" w:rsidRDefault="00421C12" w:rsidP="00F72BDB"/>
        </w:tc>
      </w:tr>
      <w:tr w:rsidR="00421C12" w:rsidRPr="002517C7" w14:paraId="2F675058"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461E2C"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00482A" w14:textId="77777777" w:rsidR="00421C12" w:rsidRPr="002517C7" w:rsidRDefault="00421C12" w:rsidP="00F72BDB">
            <w:pPr>
              <w:contextualSpacing/>
              <w:jc w:val="both"/>
            </w:pPr>
            <w:r w:rsidRPr="002517C7">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DD465B"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E0D565" w14:textId="77777777" w:rsidR="00421C12" w:rsidRPr="002517C7" w:rsidRDefault="00421C12" w:rsidP="00F72BDB"/>
        </w:tc>
      </w:tr>
      <w:tr w:rsidR="00421C12" w:rsidRPr="002517C7" w14:paraId="7CDF6C60" w14:textId="77777777" w:rsidTr="007C5AAB">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8212D7" w14:textId="77777777" w:rsidR="00421C12" w:rsidRPr="002517C7" w:rsidRDefault="00421C12" w:rsidP="00F72BDB">
            <w:pPr>
              <w:contextualSpacing/>
            </w:pPr>
            <w:r w:rsidRPr="002517C7">
              <w:rPr>
                <w:b/>
              </w:rPr>
              <w:t>Тема 1.2.</w:t>
            </w:r>
            <w:r w:rsidRPr="002517C7">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1997E5"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E52B92" w14:textId="77777777" w:rsidR="00421C12" w:rsidRPr="002517C7" w:rsidRDefault="00421C12" w:rsidP="00F72BDB">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C551CA" w14:textId="1E0B472D" w:rsidR="00421C12" w:rsidRPr="002517C7" w:rsidRDefault="006806F6" w:rsidP="00F72BDB">
            <w:pPr>
              <w:contextualSpacing/>
            </w:pPr>
            <w:r w:rsidRPr="002517C7">
              <w:t xml:space="preserve">ОК 03; ОК </w:t>
            </w:r>
            <w:r>
              <w:t>11</w:t>
            </w:r>
            <w:r w:rsidRPr="002517C7">
              <w:t xml:space="preserve">; ОК </w:t>
            </w:r>
            <w:r>
              <w:t>12</w:t>
            </w:r>
            <w:r w:rsidRPr="002517C7">
              <w:t>;</w:t>
            </w:r>
          </w:p>
        </w:tc>
      </w:tr>
      <w:tr w:rsidR="00421C12" w:rsidRPr="002517C7" w14:paraId="3C8FDEBD"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24D8F58"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80EF2C" w14:textId="77777777" w:rsidR="00421C12" w:rsidRPr="002517C7" w:rsidRDefault="00421C12" w:rsidP="00F72BDB">
            <w:pPr>
              <w:contextualSpacing/>
              <w:jc w:val="both"/>
              <w:rPr>
                <w:i/>
              </w:rPr>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643A69"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21964C" w14:textId="77777777" w:rsidR="00421C12" w:rsidRPr="002517C7" w:rsidRDefault="00421C12" w:rsidP="00F72BDB"/>
        </w:tc>
      </w:tr>
      <w:tr w:rsidR="00421C12" w:rsidRPr="002517C7" w14:paraId="35356DCB" w14:textId="77777777" w:rsidTr="007C5AAB">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60DFAF"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723368" w14:textId="77777777" w:rsidR="00421C12" w:rsidRPr="002517C7" w:rsidRDefault="00421C12" w:rsidP="00F72BDB">
            <w:pPr>
              <w:jc w:val="both"/>
            </w:pPr>
            <w:r w:rsidRPr="002517C7">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2048"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823B9B" w14:textId="77777777" w:rsidR="00421C12" w:rsidRPr="002517C7" w:rsidRDefault="00421C12" w:rsidP="00F72BDB"/>
        </w:tc>
      </w:tr>
      <w:tr w:rsidR="00421C12" w:rsidRPr="002517C7" w14:paraId="3F78E6A2" w14:textId="77777777" w:rsidTr="007C5AAB">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DC1DF55" w14:textId="77777777" w:rsidR="00421C12" w:rsidRPr="002517C7" w:rsidRDefault="00421C12" w:rsidP="00F72BDB">
            <w:r w:rsidRPr="002517C7">
              <w:rPr>
                <w:b/>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1B0DE" w14:textId="77777777" w:rsidR="00421C12" w:rsidRPr="002517C7" w:rsidRDefault="00421C12" w:rsidP="00F72BDB">
            <w:pPr>
              <w:contextualSpacing/>
              <w:jc w:val="center"/>
              <w:rPr>
                <w:b/>
              </w:rPr>
            </w:pPr>
            <w:r w:rsidRPr="002517C7">
              <w:rPr>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0B318D" w14:textId="3BA0AA47" w:rsidR="00421C12" w:rsidRPr="006806F6" w:rsidRDefault="006806F6" w:rsidP="00F72BDB">
            <w:pPr>
              <w:contextualSpacing/>
              <w:rPr>
                <w:b/>
                <w:bCs/>
              </w:rPr>
            </w:pPr>
            <w:r w:rsidRPr="006806F6">
              <w:rPr>
                <w:b/>
                <w:bCs/>
              </w:rPr>
              <w:t>ОК 03; ОК 11; ОК 12;</w:t>
            </w:r>
          </w:p>
        </w:tc>
      </w:tr>
      <w:tr w:rsidR="00421C12" w:rsidRPr="002517C7" w14:paraId="40F38DA5" w14:textId="77777777" w:rsidTr="007C5AAB">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34AAB9" w14:textId="77777777" w:rsidR="00421C12" w:rsidRPr="002517C7" w:rsidRDefault="00421C12" w:rsidP="00F72BDB">
            <w:pPr>
              <w:contextualSpacing/>
            </w:pPr>
            <w:r w:rsidRPr="002517C7">
              <w:t xml:space="preserve">Тема 2.1. Современные представления о </w:t>
            </w:r>
            <w:r w:rsidRPr="002517C7">
              <w:lastRenderedPageBreak/>
              <w:t>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8634D4" w14:textId="77777777" w:rsidR="00421C12" w:rsidRPr="002517C7" w:rsidRDefault="00421C12" w:rsidP="00F72BDB">
            <w:r w:rsidRPr="002517C7">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A576A4" w14:textId="77777777" w:rsidR="00421C12" w:rsidRPr="002517C7" w:rsidRDefault="00421C12" w:rsidP="00F72BDB">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C55250" w14:textId="30878231" w:rsidR="00421C12" w:rsidRPr="002517C7" w:rsidRDefault="006806F6" w:rsidP="00F72BDB">
            <w:pPr>
              <w:contextualSpacing/>
              <w:rPr>
                <w:i/>
              </w:rPr>
            </w:pPr>
            <w:r w:rsidRPr="002517C7">
              <w:t xml:space="preserve">ОК 03; ОК </w:t>
            </w:r>
            <w:r>
              <w:t>11</w:t>
            </w:r>
            <w:r w:rsidRPr="002517C7">
              <w:t xml:space="preserve">; ОК </w:t>
            </w:r>
            <w:r>
              <w:t>12</w:t>
            </w:r>
            <w:r w:rsidRPr="002517C7">
              <w:t>;</w:t>
            </w:r>
          </w:p>
        </w:tc>
      </w:tr>
      <w:tr w:rsidR="00421C12" w:rsidRPr="002517C7" w14:paraId="3E6A63E8"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8DD0D3"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911F59" w14:textId="77777777" w:rsidR="00421C12" w:rsidRPr="002517C7" w:rsidRDefault="00421C12" w:rsidP="00F72BDB">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6C5401"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DF6675" w14:textId="77777777" w:rsidR="00421C12" w:rsidRPr="002517C7" w:rsidRDefault="00421C12" w:rsidP="00F72BDB"/>
        </w:tc>
      </w:tr>
      <w:tr w:rsidR="00421C12" w:rsidRPr="002517C7" w14:paraId="4A4FBAFB"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287871D"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57101D" w14:textId="77777777" w:rsidR="00421C12" w:rsidRPr="002517C7" w:rsidRDefault="00421C12" w:rsidP="00F72BDB">
            <w:pPr>
              <w:contextualSpacing/>
              <w:jc w:val="both"/>
            </w:pPr>
            <w:r w:rsidRPr="002517C7">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4B122BA9" w14:textId="77777777" w:rsidR="00421C12" w:rsidRPr="002517C7" w:rsidRDefault="00421C12" w:rsidP="00F72BDB">
            <w:pPr>
              <w:contextualSpacing/>
              <w:jc w:val="both"/>
            </w:pPr>
            <w:r w:rsidRPr="002517C7">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21C771"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ECF3C0" w14:textId="77777777" w:rsidR="00421C12" w:rsidRPr="002517C7" w:rsidRDefault="00421C12" w:rsidP="00F72BDB"/>
        </w:tc>
      </w:tr>
      <w:tr w:rsidR="00421C12" w:rsidRPr="002517C7" w14:paraId="260F902B" w14:textId="77777777" w:rsidTr="007C5AAB">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FC50BCB" w14:textId="77777777" w:rsidR="00421C12" w:rsidRPr="002517C7" w:rsidRDefault="00421C12" w:rsidP="00F72BDB">
            <w:pPr>
              <w:contextualSpacing/>
              <w:jc w:val="both"/>
              <w:rPr>
                <w:b/>
                <w:i/>
              </w:rPr>
            </w:pPr>
            <w:r w:rsidRPr="002517C7">
              <w:rPr>
                <w:b/>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625810" w14:textId="77777777" w:rsidR="00421C12" w:rsidRPr="002517C7" w:rsidRDefault="00421C12" w:rsidP="00F72BDB">
            <w:pPr>
              <w:contextualSpacing/>
              <w:jc w:val="center"/>
              <w:rPr>
                <w:b/>
              </w:rPr>
            </w:pPr>
            <w:r w:rsidRPr="002517C7">
              <w:rPr>
                <w:b/>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D95E9D" w14:textId="01E7EF32" w:rsidR="00421C12" w:rsidRPr="00996F25" w:rsidRDefault="00996F25" w:rsidP="00F72BDB">
            <w:pPr>
              <w:contextualSpacing/>
              <w:rPr>
                <w:b/>
                <w:bCs/>
                <w:highlight w:val="cyan"/>
              </w:rPr>
            </w:pPr>
            <w:r w:rsidRPr="00996F25">
              <w:rPr>
                <w:b/>
                <w:bCs/>
              </w:rPr>
              <w:t>ОК 03; ОК 11; ОК 12;</w:t>
            </w:r>
          </w:p>
        </w:tc>
      </w:tr>
      <w:tr w:rsidR="00996F25" w:rsidRPr="002517C7" w14:paraId="1E90BADB" w14:textId="77777777" w:rsidTr="007C5AAB">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A8103" w14:textId="77777777" w:rsidR="00996F25" w:rsidRPr="002517C7" w:rsidRDefault="00996F25" w:rsidP="00996F25">
            <w:pPr>
              <w:contextualSpacing/>
            </w:pPr>
            <w:r w:rsidRPr="002517C7">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D41D32" w14:textId="77777777" w:rsidR="00996F25" w:rsidRPr="002517C7" w:rsidRDefault="00996F25" w:rsidP="00996F25">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70B71D" w14:textId="77777777" w:rsidR="00996F25" w:rsidRPr="002517C7" w:rsidRDefault="00996F25" w:rsidP="00996F25">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42DDD53" w14:textId="108C940B" w:rsidR="00996F25" w:rsidRPr="002517C7" w:rsidRDefault="00996F25" w:rsidP="00996F25">
            <w:pPr>
              <w:contextualSpacing/>
            </w:pPr>
            <w:r w:rsidRPr="00F75647">
              <w:t>ОК 03; ОК 11; ОК 12;</w:t>
            </w:r>
          </w:p>
        </w:tc>
      </w:tr>
      <w:tr w:rsidR="00996F25" w:rsidRPr="002517C7" w14:paraId="36EE73C0"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5D2738"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B66A01" w14:textId="77777777" w:rsidR="00996F25" w:rsidRPr="002517C7" w:rsidRDefault="00996F25" w:rsidP="00996F25">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0DA053"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CC6293" w14:textId="77777777" w:rsidR="00996F25" w:rsidRPr="002517C7" w:rsidRDefault="00996F25" w:rsidP="00996F25"/>
        </w:tc>
      </w:tr>
      <w:tr w:rsidR="00996F25" w:rsidRPr="002517C7" w14:paraId="031DDCA7" w14:textId="77777777" w:rsidTr="007C5AAB">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DB5820"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D0B97D" w14:textId="77777777" w:rsidR="00996F25" w:rsidRPr="002517C7" w:rsidRDefault="00996F25" w:rsidP="00996F25">
            <w:pPr>
              <w:jc w:val="both"/>
            </w:pPr>
            <w:r w:rsidRPr="002517C7">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BF9B"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8B9D4A" w14:textId="77777777" w:rsidR="00996F25" w:rsidRPr="002517C7" w:rsidRDefault="00996F25" w:rsidP="00996F25"/>
        </w:tc>
      </w:tr>
      <w:tr w:rsidR="00996F25" w:rsidRPr="002517C7" w14:paraId="7BB19601" w14:textId="77777777" w:rsidTr="007C5AAB">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6B20F" w14:textId="77777777" w:rsidR="00996F25" w:rsidRPr="002517C7" w:rsidRDefault="00996F25" w:rsidP="00996F25">
            <w:pPr>
              <w:contextualSpacing/>
            </w:pPr>
            <w:r w:rsidRPr="002517C7">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09B68E" w14:textId="77777777" w:rsidR="00996F25" w:rsidRPr="002517C7" w:rsidRDefault="00996F25" w:rsidP="00996F25">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2C8B" w14:textId="77777777" w:rsidR="00996F25" w:rsidRPr="002517C7" w:rsidRDefault="00996F25" w:rsidP="00996F25">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92AADD" w14:textId="4609C74A" w:rsidR="00996F25" w:rsidRPr="002517C7" w:rsidRDefault="00996F25" w:rsidP="00996F25">
            <w:pPr>
              <w:contextualSpacing/>
            </w:pPr>
            <w:r w:rsidRPr="00F75647">
              <w:t>ОК 03; ОК 11; ОК 12;</w:t>
            </w:r>
          </w:p>
        </w:tc>
      </w:tr>
      <w:tr w:rsidR="00996F25" w:rsidRPr="002517C7" w14:paraId="36CACBBA"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D4ADA1"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15F0B4" w14:textId="77777777" w:rsidR="00996F25" w:rsidRPr="002517C7" w:rsidRDefault="00996F25" w:rsidP="00996F25">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DC7E"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7AA2F7" w14:textId="77777777" w:rsidR="00996F25" w:rsidRPr="002517C7" w:rsidRDefault="00996F25" w:rsidP="00996F25"/>
        </w:tc>
      </w:tr>
      <w:tr w:rsidR="00996F25" w:rsidRPr="002517C7" w14:paraId="60876D00"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F66AED"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70BD19" w14:textId="77777777" w:rsidR="00996F25" w:rsidRPr="002517C7" w:rsidRDefault="00996F25" w:rsidP="00996F25">
            <w:pPr>
              <w:jc w:val="both"/>
            </w:pPr>
            <w:r w:rsidRPr="002517C7">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27FE"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F23927" w14:textId="77777777" w:rsidR="00996F25" w:rsidRPr="002517C7" w:rsidRDefault="00996F25" w:rsidP="00996F25"/>
        </w:tc>
      </w:tr>
      <w:tr w:rsidR="00996F25" w:rsidRPr="002517C7" w14:paraId="4FACB25F"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6D7F0D" w14:textId="77777777" w:rsidR="00996F25" w:rsidRPr="002517C7" w:rsidRDefault="00996F25" w:rsidP="00996F25">
            <w:pPr>
              <w:contextualSpacing/>
            </w:pPr>
            <w:r w:rsidRPr="002517C7">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AFFEB2" w14:textId="77777777" w:rsidR="00996F25" w:rsidRPr="002517C7" w:rsidRDefault="00996F25" w:rsidP="00996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ADEDD" w14:textId="77777777" w:rsidR="00996F25" w:rsidRPr="002517C7" w:rsidRDefault="00996F25" w:rsidP="00996F25">
            <w:pPr>
              <w:contextualSpacing/>
              <w:jc w:val="center"/>
            </w:pPr>
            <w:r w:rsidRPr="002517C7">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D482DB" w14:textId="3099E84B" w:rsidR="00996F25" w:rsidRPr="002517C7" w:rsidRDefault="00996F25" w:rsidP="00996F25">
            <w:pPr>
              <w:contextualSpacing/>
              <w:rPr>
                <w:i/>
              </w:rPr>
            </w:pPr>
            <w:r w:rsidRPr="00F75647">
              <w:t>ОК 03; ОК 11; ОК 12;</w:t>
            </w:r>
          </w:p>
        </w:tc>
      </w:tr>
      <w:tr w:rsidR="00421C12" w:rsidRPr="002517C7" w14:paraId="522F4126"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43C3CC"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BB486B" w14:textId="77777777" w:rsidR="00421C12" w:rsidRPr="002517C7" w:rsidRDefault="00421C12" w:rsidP="00F72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0C83"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AAB6B0" w14:textId="77777777" w:rsidR="00421C12" w:rsidRPr="002517C7" w:rsidRDefault="00421C12" w:rsidP="00F72BDB"/>
        </w:tc>
      </w:tr>
      <w:tr w:rsidR="00421C12" w:rsidRPr="002517C7" w14:paraId="6D8BD861"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E32605"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367824" w14:textId="77777777" w:rsidR="00421C12" w:rsidRPr="002517C7" w:rsidRDefault="00421C12" w:rsidP="00F72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pPr>
            <w:r w:rsidRPr="002517C7">
              <w:t xml:space="preserve">Правила безопасного поведения в местах общего пользования (подъезд, </w:t>
            </w:r>
            <w:r w:rsidRPr="002517C7">
              <w:lastRenderedPageBreak/>
              <w:t xml:space="preserve">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CD54"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F0D798" w14:textId="77777777" w:rsidR="00421C12" w:rsidRPr="002517C7" w:rsidRDefault="00421C12" w:rsidP="00F72BDB"/>
        </w:tc>
      </w:tr>
      <w:tr w:rsidR="00421C12" w:rsidRPr="002517C7" w14:paraId="74839B84" w14:textId="77777777" w:rsidTr="007C5AA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8F8EC50" w14:textId="77777777" w:rsidR="00421C12" w:rsidRPr="002517C7" w:rsidRDefault="00421C12" w:rsidP="00F72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b/>
              </w:rPr>
            </w:pPr>
            <w:r w:rsidRPr="002517C7">
              <w:rPr>
                <w:b/>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8244" w14:textId="77777777" w:rsidR="00421C12" w:rsidRPr="002517C7" w:rsidRDefault="00421C12" w:rsidP="00F72BDB">
            <w:pPr>
              <w:contextualSpacing/>
              <w:jc w:val="center"/>
              <w:rPr>
                <w:b/>
              </w:rPr>
            </w:pPr>
            <w:r w:rsidRPr="002517C7">
              <w:rPr>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28564D" w14:textId="7530CE4B" w:rsidR="00421C12" w:rsidRPr="00996F25" w:rsidRDefault="00996F25" w:rsidP="00F72BDB">
            <w:pPr>
              <w:contextualSpacing/>
              <w:rPr>
                <w:b/>
                <w:bCs/>
                <w:i/>
                <w:highlight w:val="cyan"/>
              </w:rPr>
            </w:pPr>
            <w:r w:rsidRPr="00996F25">
              <w:rPr>
                <w:b/>
                <w:bCs/>
              </w:rPr>
              <w:t>ОК 03; ОК 11; ОК 12;</w:t>
            </w:r>
          </w:p>
        </w:tc>
      </w:tr>
      <w:tr w:rsidR="00996F25" w:rsidRPr="002517C7" w14:paraId="64BE98DF" w14:textId="77777777" w:rsidTr="007C5AAB">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F20518" w14:textId="77777777" w:rsidR="00996F25" w:rsidRPr="002517C7" w:rsidRDefault="00996F25" w:rsidP="00996F25">
            <w:pPr>
              <w:contextualSpacing/>
            </w:pPr>
            <w:r w:rsidRPr="002517C7">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BA6A86" w14:textId="77777777" w:rsidR="00996F25" w:rsidRPr="002517C7" w:rsidRDefault="00996F25" w:rsidP="00996F25">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955371" w14:textId="77777777" w:rsidR="00996F25" w:rsidRPr="002517C7" w:rsidRDefault="00996F25" w:rsidP="00996F25">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AF222C" w14:textId="3D51D3B4" w:rsidR="00996F25" w:rsidRPr="002517C7" w:rsidRDefault="00996F25" w:rsidP="00996F25">
            <w:pPr>
              <w:contextualSpacing/>
              <w:rPr>
                <w:i/>
                <w:highlight w:val="cyan"/>
              </w:rPr>
            </w:pPr>
            <w:r w:rsidRPr="001D5694">
              <w:t>ОК 03; ОК 11; ОК 12;</w:t>
            </w:r>
          </w:p>
        </w:tc>
      </w:tr>
      <w:tr w:rsidR="00996F25" w:rsidRPr="002517C7" w14:paraId="7ABC4CDA" w14:textId="77777777" w:rsidTr="007C5AAB">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FB8743"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8116E5" w14:textId="77777777" w:rsidR="00996F25" w:rsidRPr="002517C7" w:rsidRDefault="00996F25" w:rsidP="00996F25">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5804E9"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C167EA" w14:textId="77777777" w:rsidR="00996F25" w:rsidRPr="002517C7" w:rsidRDefault="00996F25" w:rsidP="00996F25"/>
        </w:tc>
      </w:tr>
      <w:tr w:rsidR="00996F25" w:rsidRPr="002517C7" w14:paraId="55EA0E88" w14:textId="77777777" w:rsidTr="007C5AAB">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DD4706"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FA8686" w14:textId="77777777" w:rsidR="00996F25" w:rsidRPr="002517C7" w:rsidRDefault="00996F25" w:rsidP="00996F25">
            <w:pPr>
              <w:jc w:val="both"/>
            </w:pPr>
            <w:r w:rsidRPr="002517C7">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079840"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68935C" w14:textId="77777777" w:rsidR="00996F25" w:rsidRPr="002517C7" w:rsidRDefault="00996F25" w:rsidP="00996F25"/>
        </w:tc>
      </w:tr>
      <w:tr w:rsidR="00996F25" w:rsidRPr="002517C7" w14:paraId="61DF8EB3"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3C56A5" w14:textId="77777777" w:rsidR="00996F25" w:rsidRPr="002517C7" w:rsidRDefault="00996F25" w:rsidP="00996F25">
            <w:pPr>
              <w:contextualSpacing/>
            </w:pPr>
            <w:r w:rsidRPr="002517C7">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D4A640" w14:textId="77777777" w:rsidR="00996F25" w:rsidRPr="002517C7" w:rsidRDefault="00996F25" w:rsidP="00996F25">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FAA278" w14:textId="77777777" w:rsidR="00996F25" w:rsidRPr="002517C7" w:rsidRDefault="00996F25" w:rsidP="00996F25">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37986F" w14:textId="5C0D64CE" w:rsidR="00996F25" w:rsidRPr="002517C7" w:rsidRDefault="00996F25" w:rsidP="00996F25">
            <w:pPr>
              <w:contextualSpacing/>
              <w:rPr>
                <w:highlight w:val="cyan"/>
              </w:rPr>
            </w:pPr>
            <w:r w:rsidRPr="001D5694">
              <w:t>ОК 03; ОК 11; ОК 12;</w:t>
            </w:r>
          </w:p>
        </w:tc>
      </w:tr>
      <w:tr w:rsidR="00996F25" w:rsidRPr="002517C7" w14:paraId="7895EAAA"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724197"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4B3285" w14:textId="77777777" w:rsidR="00996F25" w:rsidRPr="002517C7" w:rsidRDefault="00996F25" w:rsidP="00996F25">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DDEB0A" w14:textId="77777777" w:rsidR="00996F25" w:rsidRPr="002517C7" w:rsidRDefault="00996F25" w:rsidP="00996F25">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EA67E" w14:textId="77777777" w:rsidR="00996F25" w:rsidRPr="002517C7" w:rsidRDefault="00996F25" w:rsidP="00996F25"/>
        </w:tc>
      </w:tr>
      <w:tr w:rsidR="00996F25" w:rsidRPr="002517C7" w14:paraId="4B5A8732"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58731F" w14:textId="77777777" w:rsidR="00996F25" w:rsidRPr="002517C7" w:rsidRDefault="00996F25" w:rsidP="00996F25"/>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452D60" w14:textId="77777777" w:rsidR="00996F25" w:rsidRPr="002517C7" w:rsidRDefault="00996F25" w:rsidP="00996F25">
            <w:pPr>
              <w:jc w:val="both"/>
            </w:pPr>
            <w:r w:rsidRPr="002517C7">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EA8FCB" w14:textId="77777777" w:rsidR="00996F25" w:rsidRPr="002517C7" w:rsidRDefault="00996F25" w:rsidP="00996F25">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9B495E" w14:textId="77777777" w:rsidR="00996F25" w:rsidRPr="002517C7" w:rsidRDefault="00996F25" w:rsidP="00996F25"/>
        </w:tc>
      </w:tr>
      <w:tr w:rsidR="00996F25" w:rsidRPr="002517C7" w14:paraId="2B0C0AEB" w14:textId="77777777" w:rsidTr="007C5AA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B016027" w14:textId="77777777" w:rsidR="00996F25" w:rsidRPr="002517C7" w:rsidRDefault="00996F25" w:rsidP="00996F25">
            <w:pPr>
              <w:contextualSpacing/>
            </w:pPr>
            <w:r w:rsidRPr="002517C7">
              <w:rPr>
                <w:b/>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D2B3F3" w14:textId="77777777" w:rsidR="00996F25" w:rsidRPr="002517C7" w:rsidRDefault="00996F25" w:rsidP="00996F25">
            <w:pPr>
              <w:contextualSpacing/>
              <w:jc w:val="center"/>
              <w:rPr>
                <w:b/>
              </w:rPr>
            </w:pPr>
            <w:r w:rsidRPr="002517C7">
              <w:rPr>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4E4DD0" w14:textId="5C1316F5" w:rsidR="00996F25" w:rsidRPr="009953FA" w:rsidRDefault="009953FA" w:rsidP="00996F25">
            <w:pPr>
              <w:contextualSpacing/>
              <w:rPr>
                <w:b/>
                <w:bCs/>
                <w:highlight w:val="cyan"/>
              </w:rPr>
            </w:pPr>
            <w:r w:rsidRPr="009953FA">
              <w:rPr>
                <w:b/>
                <w:bCs/>
              </w:rPr>
              <w:t>ОК 03; ОК 11; ОК 12;</w:t>
            </w:r>
          </w:p>
        </w:tc>
      </w:tr>
      <w:tr w:rsidR="00996F25" w:rsidRPr="002517C7" w14:paraId="5201C3BC"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0B917F" w14:textId="77777777" w:rsidR="00996F25" w:rsidRPr="002517C7" w:rsidRDefault="00996F25" w:rsidP="00996F25">
            <w:pPr>
              <w:contextualSpacing/>
            </w:pPr>
            <w:r w:rsidRPr="002517C7">
              <w:t xml:space="preserve">Тема 5.1. Опасности социально-психологического </w:t>
            </w:r>
            <w:r w:rsidRPr="002517C7">
              <w:lastRenderedPageBreak/>
              <w:t>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D96A7C" w14:textId="77777777" w:rsidR="00996F25" w:rsidRPr="002517C7" w:rsidRDefault="00996F25" w:rsidP="00996F25">
            <w:pPr>
              <w:contextualSpacing/>
            </w:pPr>
            <w:r w:rsidRPr="002517C7">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D6FD7A" w14:textId="77777777" w:rsidR="00996F25" w:rsidRPr="002517C7" w:rsidRDefault="00996F25" w:rsidP="00996F25">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C6F06A" w14:textId="3CF2378C" w:rsidR="00996F25" w:rsidRPr="002517C7" w:rsidRDefault="00996F25" w:rsidP="00996F25">
            <w:pPr>
              <w:contextualSpacing/>
            </w:pPr>
            <w:r w:rsidRPr="001D5694">
              <w:t>ОК 03; ОК 11; ОК 12;</w:t>
            </w:r>
          </w:p>
        </w:tc>
      </w:tr>
      <w:tr w:rsidR="00421C12" w:rsidRPr="002517C7" w14:paraId="27B1782F"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BEEA1A"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27A304" w14:textId="77777777" w:rsidR="00421C12" w:rsidRPr="002517C7" w:rsidRDefault="00421C12" w:rsidP="00F72BDB">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A59370"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16185C" w14:textId="77777777" w:rsidR="00421C12" w:rsidRPr="002517C7" w:rsidRDefault="00421C12" w:rsidP="00F72BDB"/>
        </w:tc>
      </w:tr>
      <w:tr w:rsidR="00421C12" w:rsidRPr="002517C7" w14:paraId="104D87EC"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5C7917"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C9E5547" w14:textId="77777777" w:rsidR="00421C12" w:rsidRPr="002517C7" w:rsidRDefault="00421C12" w:rsidP="00F72BDB">
            <w:pPr>
              <w:jc w:val="both"/>
            </w:pPr>
            <w:r w:rsidRPr="002517C7">
              <w:t xml:space="preserve">Общественные места и их классификация. Основные источники опасности в </w:t>
            </w:r>
            <w:r w:rsidRPr="002517C7">
              <w:lastRenderedPageBreak/>
              <w:t>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3A4A2E"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3C81D5" w14:textId="77777777" w:rsidR="00421C12" w:rsidRPr="002517C7" w:rsidRDefault="00421C12" w:rsidP="00F72BDB"/>
        </w:tc>
      </w:tr>
      <w:tr w:rsidR="00421C12" w:rsidRPr="002517C7" w14:paraId="27A919C4"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6428EA" w14:textId="77777777" w:rsidR="00421C12" w:rsidRPr="002517C7" w:rsidRDefault="00421C12" w:rsidP="00F72BDB">
            <w:pPr>
              <w:contextualSpacing/>
            </w:pPr>
            <w:r w:rsidRPr="002517C7">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824F5E"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2BADBD" w14:textId="77777777" w:rsidR="00421C12" w:rsidRPr="002517C7" w:rsidRDefault="00421C12" w:rsidP="00F72BDB">
            <w:pPr>
              <w:contextualSpacing/>
              <w:jc w:val="center"/>
              <w:rPr>
                <w:i/>
              </w:rPr>
            </w:pPr>
            <w:r w:rsidRPr="002517C7">
              <w:rPr>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B5130F" w14:textId="77777777" w:rsidR="00421C12" w:rsidRPr="002517C7" w:rsidRDefault="00421C12" w:rsidP="00F72BDB">
            <w:pPr>
              <w:contextualSpacing/>
              <w:rPr>
                <w:highlight w:val="cyan"/>
              </w:rPr>
            </w:pPr>
          </w:p>
        </w:tc>
      </w:tr>
      <w:tr w:rsidR="00421C12" w:rsidRPr="002517C7" w14:paraId="5BC54512"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4E3CA9"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79EBAC" w14:textId="77777777" w:rsidR="00421C12" w:rsidRPr="002517C7" w:rsidRDefault="00421C12" w:rsidP="00F72BDB">
            <w:pPr>
              <w:contextualSpacing/>
              <w:jc w:val="both"/>
            </w:pPr>
            <w:r w:rsidRPr="002517C7">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52FBE1" w14:textId="77777777" w:rsidR="00421C12" w:rsidRPr="002517C7" w:rsidRDefault="00421C12" w:rsidP="00F72BDB">
            <w:pPr>
              <w:contextualSpacing/>
              <w:jc w:val="center"/>
              <w:rPr>
                <w:i/>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F95AAC5" w14:textId="28680364" w:rsidR="00421C12" w:rsidRPr="002517C7" w:rsidRDefault="009953FA" w:rsidP="00F72BDB">
            <w:pPr>
              <w:contextualSpacing/>
            </w:pPr>
            <w:r w:rsidRPr="002517C7">
              <w:t xml:space="preserve">ОК 03; ОК </w:t>
            </w:r>
            <w:r>
              <w:t>11</w:t>
            </w:r>
            <w:r w:rsidRPr="002517C7">
              <w:t xml:space="preserve">; ОК </w:t>
            </w:r>
            <w:r>
              <w:t>12</w:t>
            </w:r>
            <w:r w:rsidRPr="002517C7">
              <w:t>;</w:t>
            </w:r>
          </w:p>
        </w:tc>
      </w:tr>
      <w:tr w:rsidR="00421C12" w:rsidRPr="002517C7" w14:paraId="1981C1B9" w14:textId="77777777" w:rsidTr="007C5AA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F7A6F8"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CD535B" w14:textId="77777777" w:rsidR="00421C12" w:rsidRPr="002517C7" w:rsidRDefault="00421C12" w:rsidP="00F72BDB">
            <w:pPr>
              <w:jc w:val="both"/>
            </w:pPr>
            <w:r w:rsidRPr="002517C7">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1C03AD0B" w14:textId="77777777" w:rsidR="00421C12" w:rsidRPr="002517C7" w:rsidRDefault="00421C12" w:rsidP="00F72BDB">
            <w:pPr>
              <w:jc w:val="both"/>
            </w:pPr>
            <w:r w:rsidRPr="002517C7">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3086"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DC60FD" w14:textId="77777777" w:rsidR="00421C12" w:rsidRPr="002517C7" w:rsidRDefault="00421C12" w:rsidP="00F72BDB"/>
        </w:tc>
      </w:tr>
      <w:tr w:rsidR="00421C12" w:rsidRPr="002517C7" w14:paraId="4F5DC20C" w14:textId="77777777" w:rsidTr="007C5AAB">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1F19AB2" w14:textId="77777777" w:rsidR="00421C12" w:rsidRPr="002517C7" w:rsidRDefault="00421C12" w:rsidP="00F72BDB">
            <w:pPr>
              <w:contextualSpacing/>
              <w:jc w:val="both"/>
            </w:pPr>
            <w:r w:rsidRPr="002517C7">
              <w:rPr>
                <w:b/>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52E3" w14:textId="77777777" w:rsidR="00421C12" w:rsidRPr="002517C7" w:rsidRDefault="00421C12" w:rsidP="00F72BDB">
            <w:pPr>
              <w:contextualSpacing/>
              <w:jc w:val="center"/>
              <w:rPr>
                <w:b/>
              </w:rPr>
            </w:pPr>
            <w:r w:rsidRPr="002517C7">
              <w:rPr>
                <w:b/>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0BF75" w14:textId="3956DA96" w:rsidR="00421C12" w:rsidRPr="009953FA" w:rsidRDefault="009953FA" w:rsidP="00F72BDB">
            <w:pPr>
              <w:contextualSpacing/>
              <w:rPr>
                <w:b/>
                <w:bCs/>
                <w:i/>
                <w:highlight w:val="cyan"/>
              </w:rPr>
            </w:pPr>
            <w:r w:rsidRPr="009953FA">
              <w:rPr>
                <w:b/>
                <w:bCs/>
              </w:rPr>
              <w:t>ОК 03; ОК 11; ОК 12;</w:t>
            </w:r>
          </w:p>
        </w:tc>
      </w:tr>
      <w:tr w:rsidR="009953FA" w:rsidRPr="002517C7" w14:paraId="3C54C797" w14:textId="77777777" w:rsidTr="007C5AAB">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EA1854" w14:textId="77777777" w:rsidR="009953FA" w:rsidRPr="002517C7" w:rsidRDefault="009953FA" w:rsidP="009953FA">
            <w:pPr>
              <w:contextualSpacing/>
            </w:pPr>
            <w:r w:rsidRPr="002517C7">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B443C7" w14:textId="77777777" w:rsidR="009953FA" w:rsidRPr="002517C7" w:rsidRDefault="009953FA" w:rsidP="009953FA">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0D65" w14:textId="77777777" w:rsidR="009953FA" w:rsidRPr="002517C7" w:rsidRDefault="009953FA" w:rsidP="009953FA">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A3CF4F" w14:textId="18258BC2" w:rsidR="009953FA" w:rsidRPr="002517C7" w:rsidRDefault="009953FA" w:rsidP="009953FA">
            <w:pPr>
              <w:contextualSpacing/>
              <w:rPr>
                <w:highlight w:val="cyan"/>
              </w:rPr>
            </w:pPr>
            <w:r w:rsidRPr="00C74429">
              <w:t>ОК 03; ОК 11; ОК 12;</w:t>
            </w:r>
          </w:p>
        </w:tc>
      </w:tr>
      <w:tr w:rsidR="009953FA" w:rsidRPr="002517C7" w14:paraId="43D877A9" w14:textId="77777777" w:rsidTr="007C5AA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79C70C" w14:textId="77777777" w:rsidR="009953FA" w:rsidRPr="002517C7" w:rsidRDefault="009953FA" w:rsidP="009953FA"/>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5CD02" w14:textId="77777777" w:rsidR="009953FA" w:rsidRPr="002517C7" w:rsidRDefault="009953FA" w:rsidP="009953FA">
            <w:pPr>
              <w:contextualSpacing/>
              <w:jc w:val="both"/>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A1AB" w14:textId="77777777" w:rsidR="009953FA" w:rsidRPr="002517C7" w:rsidRDefault="009953FA" w:rsidP="009953FA">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14CBBB" w14:textId="77777777" w:rsidR="009953FA" w:rsidRPr="002517C7" w:rsidRDefault="009953FA" w:rsidP="009953FA"/>
        </w:tc>
      </w:tr>
      <w:tr w:rsidR="009953FA" w:rsidRPr="002517C7" w14:paraId="1BB18020" w14:textId="77777777" w:rsidTr="007C5AAB">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73671C" w14:textId="77777777" w:rsidR="009953FA" w:rsidRPr="002517C7" w:rsidRDefault="009953FA" w:rsidP="009953FA"/>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47796A" w14:textId="77777777" w:rsidR="009953FA" w:rsidRPr="002517C7" w:rsidRDefault="009953FA" w:rsidP="009953FA">
            <w:pPr>
              <w:jc w:val="both"/>
            </w:pPr>
            <w:r w:rsidRPr="002517C7">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1097B9F" w14:textId="77777777" w:rsidR="009953FA" w:rsidRPr="002517C7" w:rsidRDefault="009953FA" w:rsidP="009953FA">
            <w:pPr>
              <w:jc w:val="both"/>
            </w:pPr>
            <w:r w:rsidRPr="002517C7">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871BB" w14:textId="77777777" w:rsidR="009953FA" w:rsidRPr="002517C7" w:rsidRDefault="009953FA" w:rsidP="009953FA">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8FFB88" w14:textId="77777777" w:rsidR="009953FA" w:rsidRPr="002517C7" w:rsidRDefault="009953FA" w:rsidP="009953FA"/>
        </w:tc>
      </w:tr>
      <w:tr w:rsidR="009953FA" w:rsidRPr="002517C7" w14:paraId="1517E603"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D1ECD" w14:textId="77777777" w:rsidR="009953FA" w:rsidRPr="002517C7" w:rsidRDefault="009953FA" w:rsidP="009953FA">
            <w:pPr>
              <w:contextualSpacing/>
            </w:pPr>
            <w:r w:rsidRPr="002517C7">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E34369" w14:textId="77777777" w:rsidR="009953FA" w:rsidRPr="002517C7" w:rsidRDefault="009953FA" w:rsidP="009953FA">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9E020A" w14:textId="77777777" w:rsidR="009953FA" w:rsidRPr="002517C7" w:rsidRDefault="009953FA" w:rsidP="009953FA">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C10CE0" w14:textId="736F439A" w:rsidR="009953FA" w:rsidRPr="002517C7" w:rsidRDefault="009953FA" w:rsidP="009953FA">
            <w:pPr>
              <w:contextualSpacing/>
              <w:rPr>
                <w:highlight w:val="cyan"/>
              </w:rPr>
            </w:pPr>
            <w:r w:rsidRPr="00C74429">
              <w:t>ОК 03; ОК 11; ОК 12;</w:t>
            </w:r>
          </w:p>
        </w:tc>
      </w:tr>
      <w:tr w:rsidR="00421C12" w:rsidRPr="002517C7" w14:paraId="027CE036"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DFC5A6"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3AE52DD" w14:textId="77777777" w:rsidR="00421C12" w:rsidRPr="002517C7" w:rsidRDefault="00421C12" w:rsidP="00F72BDB">
            <w:pPr>
              <w:contextualSpacing/>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ADAECB"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1778AA" w14:textId="77777777" w:rsidR="00421C12" w:rsidRPr="002517C7" w:rsidRDefault="00421C12" w:rsidP="00F72BDB"/>
        </w:tc>
      </w:tr>
      <w:tr w:rsidR="00421C12" w:rsidRPr="002517C7" w14:paraId="225D7F3A"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B231EA"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319DA0" w14:textId="77777777" w:rsidR="00421C12" w:rsidRPr="002517C7" w:rsidRDefault="00421C12" w:rsidP="00F72BDB">
            <w:pPr>
              <w:jc w:val="both"/>
            </w:pPr>
            <w:r w:rsidRPr="002517C7">
              <w:t xml:space="preserve">Природные чрезвычайные ситуации. Общие правила поведения в чрезвычайных ситуациях природного характера (предвидеть; избежать </w:t>
            </w:r>
            <w:r w:rsidRPr="002517C7">
              <w:lastRenderedPageBreak/>
              <w:t>опасности; действовать: прекратить или минимизировать воздействие опасных факторов; дождаться помощи).</w:t>
            </w:r>
          </w:p>
          <w:p w14:paraId="6078D5C3" w14:textId="77777777" w:rsidR="00421C12" w:rsidRPr="002517C7" w:rsidRDefault="00421C12" w:rsidP="00F72BDB">
            <w:pPr>
              <w:contextualSpacing/>
              <w:jc w:val="both"/>
            </w:pPr>
            <w:r w:rsidRPr="002517C7">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71CF"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F3CF1E" w14:textId="77777777" w:rsidR="00421C12" w:rsidRPr="002517C7" w:rsidRDefault="00421C12" w:rsidP="00F72BDB"/>
        </w:tc>
      </w:tr>
      <w:tr w:rsidR="00421C12" w:rsidRPr="002517C7" w14:paraId="0D25B01F" w14:textId="77777777" w:rsidTr="007C5AAB">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7E698ED" w14:textId="77777777" w:rsidR="00421C12" w:rsidRPr="002517C7" w:rsidRDefault="00421C12" w:rsidP="00F72BDB">
            <w:pPr>
              <w:ind w:left="57" w:right="57"/>
              <w:contextualSpacing/>
              <w:jc w:val="both"/>
              <w:rPr>
                <w:b/>
              </w:rPr>
            </w:pPr>
            <w:r w:rsidRPr="002517C7">
              <w:rPr>
                <w:b/>
              </w:rPr>
              <w:lastRenderedPageBreak/>
              <w:t>Раздел 7. Основы медицинских знаний. Оказание первой помо</w:t>
            </w:r>
            <w:r w:rsidRPr="002517C7">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B987" w14:textId="77777777" w:rsidR="00421C12" w:rsidRPr="002517C7" w:rsidRDefault="00421C12" w:rsidP="00F72BDB">
            <w:pPr>
              <w:contextualSpacing/>
              <w:jc w:val="center"/>
              <w:rPr>
                <w:b/>
              </w:rPr>
            </w:pPr>
            <w:r w:rsidRPr="002517C7">
              <w:rPr>
                <w:b/>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2B4C94" w14:textId="5D6E73ED" w:rsidR="00421C12" w:rsidRPr="00D55A66" w:rsidRDefault="00D55A66" w:rsidP="00F72BDB">
            <w:pPr>
              <w:contextualSpacing/>
              <w:rPr>
                <w:b/>
                <w:bCs/>
                <w:i/>
                <w:highlight w:val="cyan"/>
              </w:rPr>
            </w:pPr>
            <w:r w:rsidRPr="00D55A66">
              <w:rPr>
                <w:b/>
                <w:bCs/>
              </w:rPr>
              <w:t>ОК 03; ОК 11; ОК 12;</w:t>
            </w:r>
          </w:p>
        </w:tc>
      </w:tr>
      <w:tr w:rsidR="00D55A66" w:rsidRPr="002517C7" w14:paraId="603B4744" w14:textId="77777777" w:rsidTr="007C5AAB">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E24D88" w14:textId="77777777" w:rsidR="00D55A66" w:rsidRPr="002517C7" w:rsidRDefault="00D55A66" w:rsidP="00D55A66">
            <w:pPr>
              <w:contextualSpacing/>
            </w:pPr>
            <w:r w:rsidRPr="002517C7">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C5440D" w14:textId="77777777" w:rsidR="00D55A66" w:rsidRPr="002517C7" w:rsidRDefault="00D55A66" w:rsidP="00D55A66">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D0AB6C" w14:textId="77777777" w:rsidR="00D55A66" w:rsidRPr="002517C7" w:rsidRDefault="00D55A66" w:rsidP="00D55A66">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4D1C16" w14:textId="077AE985" w:rsidR="00D55A66" w:rsidRPr="002517C7" w:rsidRDefault="00D55A66" w:rsidP="00D55A66">
            <w:pPr>
              <w:contextualSpacing/>
              <w:rPr>
                <w:highlight w:val="cyan"/>
              </w:rPr>
            </w:pPr>
            <w:r w:rsidRPr="00C94CCD">
              <w:t>ОК 03; ОК 11; ОК 12;</w:t>
            </w:r>
          </w:p>
        </w:tc>
      </w:tr>
      <w:tr w:rsidR="00D55A66" w:rsidRPr="002517C7" w14:paraId="57D24963" w14:textId="77777777" w:rsidTr="007C5AA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29DC49" w14:textId="77777777" w:rsidR="00D55A66" w:rsidRPr="002517C7" w:rsidRDefault="00D55A66" w:rsidP="00D55A66"/>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F4BB88" w14:textId="77777777" w:rsidR="00D55A66" w:rsidRPr="002517C7" w:rsidRDefault="00D55A66" w:rsidP="00D55A66">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CB102C" w14:textId="77777777" w:rsidR="00D55A66" w:rsidRPr="002517C7" w:rsidRDefault="00D55A66" w:rsidP="00D55A66">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383191" w14:textId="77777777" w:rsidR="00D55A66" w:rsidRPr="002517C7" w:rsidRDefault="00D55A66" w:rsidP="00D55A66"/>
        </w:tc>
      </w:tr>
      <w:tr w:rsidR="00D55A66" w:rsidRPr="002517C7" w14:paraId="65D50455" w14:textId="77777777" w:rsidTr="007C5AAB">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564045" w14:textId="77777777" w:rsidR="00D55A66" w:rsidRPr="002517C7" w:rsidRDefault="00D55A66" w:rsidP="00D55A66"/>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EC60B9" w14:textId="77777777" w:rsidR="00D55A66" w:rsidRPr="002517C7" w:rsidRDefault="00D55A66" w:rsidP="00D55A66">
            <w:pPr>
              <w:jc w:val="both"/>
            </w:pPr>
            <w:r w:rsidRPr="002517C7">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4761E3" w14:textId="77777777" w:rsidR="00D55A66" w:rsidRPr="002517C7" w:rsidRDefault="00D55A66" w:rsidP="00D55A66">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8322A5" w14:textId="77777777" w:rsidR="00D55A66" w:rsidRPr="002517C7" w:rsidRDefault="00D55A66" w:rsidP="00D55A66"/>
        </w:tc>
      </w:tr>
      <w:tr w:rsidR="00D55A66" w:rsidRPr="002517C7" w14:paraId="084A81E0"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141C67" w14:textId="77777777" w:rsidR="00D55A66" w:rsidRPr="002517C7" w:rsidRDefault="00D55A66" w:rsidP="00D55A66">
            <w:pPr>
              <w:contextualSpacing/>
            </w:pPr>
            <w:r w:rsidRPr="002517C7">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9267FE" w14:textId="77777777" w:rsidR="00D55A66" w:rsidRPr="002517C7" w:rsidRDefault="00D55A66" w:rsidP="00D55A66">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AC6D89" w14:textId="77777777" w:rsidR="00D55A66" w:rsidRPr="002517C7" w:rsidRDefault="00D55A66" w:rsidP="00D55A66">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F32120" w14:textId="405DE358" w:rsidR="00D55A66" w:rsidRPr="002517C7" w:rsidRDefault="00D55A66" w:rsidP="00D55A66">
            <w:pPr>
              <w:contextualSpacing/>
              <w:rPr>
                <w:i/>
                <w:highlight w:val="cyan"/>
              </w:rPr>
            </w:pPr>
            <w:r w:rsidRPr="00C94CCD">
              <w:t>ОК 03; ОК 11; ОК 12;</w:t>
            </w:r>
          </w:p>
        </w:tc>
      </w:tr>
      <w:tr w:rsidR="00421C12" w:rsidRPr="002517C7" w14:paraId="77E210DE"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651929"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8308DF" w14:textId="77777777" w:rsidR="00421C12" w:rsidRPr="002517C7" w:rsidRDefault="00421C12" w:rsidP="00F72BDB">
            <w:pPr>
              <w:contextualSpacing/>
              <w:jc w:val="both"/>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F817B9"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B2DD56" w14:textId="77777777" w:rsidR="00421C12" w:rsidRPr="002517C7" w:rsidRDefault="00421C12" w:rsidP="00F72BDB"/>
        </w:tc>
      </w:tr>
      <w:tr w:rsidR="00421C12" w:rsidRPr="002517C7" w14:paraId="0D774562" w14:textId="77777777" w:rsidTr="007C5AA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AE12AE"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0F64C4" w14:textId="77777777" w:rsidR="00421C12" w:rsidRPr="002517C7" w:rsidRDefault="00421C12" w:rsidP="00F72BDB">
            <w:pPr>
              <w:jc w:val="both"/>
            </w:pPr>
            <w:r w:rsidRPr="002517C7">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w:t>
            </w:r>
            <w:r w:rsidRPr="002517C7">
              <w:lastRenderedPageBreak/>
              <w:t>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9EF4"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73B1C2" w14:textId="77777777" w:rsidR="00421C12" w:rsidRPr="002517C7" w:rsidRDefault="00421C12" w:rsidP="00F72BDB"/>
        </w:tc>
      </w:tr>
      <w:tr w:rsidR="00421C12" w:rsidRPr="002517C7" w14:paraId="713194ED" w14:textId="77777777" w:rsidTr="007C5AAB">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AD7547" w14:textId="77777777" w:rsidR="00421C12" w:rsidRPr="002517C7" w:rsidRDefault="00421C12" w:rsidP="00F72BDB">
            <w:pPr>
              <w:contextualSpacing/>
            </w:pPr>
            <w:r w:rsidRPr="002517C7">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78F2DF"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0A12D4" w14:textId="77777777" w:rsidR="00421C12" w:rsidRPr="002517C7" w:rsidRDefault="00421C12" w:rsidP="00F72BDB">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81233D" w14:textId="4B157A63" w:rsidR="00421C12" w:rsidRPr="002517C7" w:rsidRDefault="00D55A66" w:rsidP="00F72BDB">
            <w:pPr>
              <w:contextualSpacing/>
              <w:rPr>
                <w:highlight w:val="cyan"/>
              </w:rPr>
            </w:pPr>
            <w:r w:rsidRPr="002517C7">
              <w:t xml:space="preserve">ОК 03; ОК </w:t>
            </w:r>
            <w:r>
              <w:t>11</w:t>
            </w:r>
            <w:r w:rsidRPr="002517C7">
              <w:t xml:space="preserve">; ОК </w:t>
            </w:r>
            <w:r>
              <w:t>12</w:t>
            </w:r>
            <w:r w:rsidRPr="002517C7">
              <w:t>;</w:t>
            </w:r>
          </w:p>
        </w:tc>
      </w:tr>
      <w:tr w:rsidR="00421C12" w:rsidRPr="002517C7" w14:paraId="2AED4A75" w14:textId="77777777" w:rsidTr="007C5AA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2B4A07"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C3A0D3" w14:textId="77777777" w:rsidR="00421C12" w:rsidRPr="002517C7" w:rsidRDefault="00421C12" w:rsidP="00F72BDB">
            <w:pPr>
              <w:contextualSpacing/>
              <w:jc w:val="both"/>
            </w:pPr>
            <w:r w:rsidRPr="002517C7">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FD6D90"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60D58C" w14:textId="77777777" w:rsidR="00421C12" w:rsidRPr="002517C7" w:rsidRDefault="00421C12" w:rsidP="00F72BDB"/>
        </w:tc>
      </w:tr>
      <w:tr w:rsidR="00421C12" w:rsidRPr="002517C7" w14:paraId="5CAF9C87" w14:textId="77777777" w:rsidTr="007C5AAB">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4E21E0"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767122" w14:textId="77777777" w:rsidR="00421C12" w:rsidRPr="002517C7" w:rsidRDefault="00421C12" w:rsidP="00F72BDB">
            <w:pPr>
              <w:jc w:val="both"/>
            </w:pPr>
            <w:r w:rsidRPr="002517C7">
              <w:t>Психическое здоровье и психологическое благополучие.</w:t>
            </w:r>
          </w:p>
          <w:p w14:paraId="36DEE86A" w14:textId="77777777" w:rsidR="00421C12" w:rsidRPr="002517C7" w:rsidRDefault="00421C12" w:rsidP="00F72BDB">
            <w:pPr>
              <w:jc w:val="both"/>
            </w:pPr>
            <w:r w:rsidRPr="002517C7">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086F3CA" w14:textId="77777777" w:rsidR="00421C12" w:rsidRPr="002517C7" w:rsidRDefault="00421C12" w:rsidP="00F72BDB">
            <w:pPr>
              <w:jc w:val="both"/>
            </w:pPr>
            <w:r w:rsidRPr="002517C7">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5895"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AA41EA" w14:textId="77777777" w:rsidR="00421C12" w:rsidRPr="002517C7" w:rsidRDefault="00421C12" w:rsidP="00F72BDB"/>
        </w:tc>
      </w:tr>
      <w:tr w:rsidR="00421C12" w:rsidRPr="002517C7" w14:paraId="5052B7B3" w14:textId="77777777" w:rsidTr="007C5AAB">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814BDCF" w14:textId="77777777" w:rsidR="00421C12" w:rsidRPr="002517C7" w:rsidRDefault="00421C12" w:rsidP="00F72BDB">
            <w:pPr>
              <w:contextualSpacing/>
              <w:jc w:val="both"/>
            </w:pPr>
            <w:r w:rsidRPr="002517C7">
              <w:rPr>
                <w:b/>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9514" w14:textId="77777777" w:rsidR="00421C12" w:rsidRPr="002517C7" w:rsidRDefault="00421C12" w:rsidP="00F72BDB">
            <w:pPr>
              <w:contextualSpacing/>
              <w:jc w:val="center"/>
              <w:rPr>
                <w:b/>
              </w:rPr>
            </w:pPr>
            <w:r w:rsidRPr="002517C7">
              <w:rPr>
                <w:b/>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DDE2CC" w14:textId="65D2659E" w:rsidR="00421C12" w:rsidRPr="004A1A63" w:rsidRDefault="00D55A66" w:rsidP="00F72BDB">
            <w:pPr>
              <w:contextualSpacing/>
              <w:rPr>
                <w:b/>
                <w:bCs/>
              </w:rPr>
            </w:pPr>
            <w:r w:rsidRPr="004A1A63">
              <w:rPr>
                <w:b/>
                <w:bCs/>
              </w:rPr>
              <w:t>ОК 03; ОК 11; ОК 12;</w:t>
            </w:r>
          </w:p>
        </w:tc>
      </w:tr>
      <w:tr w:rsidR="004A1A63" w:rsidRPr="002517C7" w14:paraId="6228CC37"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5E3728" w14:textId="77777777" w:rsidR="004A1A63" w:rsidRPr="002517C7" w:rsidRDefault="004A1A63" w:rsidP="004A1A63">
            <w:pPr>
              <w:contextualSpacing/>
            </w:pPr>
            <w:r w:rsidRPr="002517C7">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76A6F1" w14:textId="77777777" w:rsidR="004A1A63" w:rsidRPr="002517C7" w:rsidRDefault="004A1A63" w:rsidP="004A1A63">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EF21E0" w14:textId="77777777" w:rsidR="004A1A63" w:rsidRPr="002517C7" w:rsidRDefault="004A1A63" w:rsidP="004A1A63">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F35C4E" w14:textId="3C175618" w:rsidR="004A1A63" w:rsidRPr="002517C7" w:rsidRDefault="004A1A63" w:rsidP="004A1A63">
            <w:pPr>
              <w:contextualSpacing/>
            </w:pPr>
            <w:r w:rsidRPr="00376B4C">
              <w:t>ОК 03; ОК 11; ОК 12;</w:t>
            </w:r>
          </w:p>
        </w:tc>
      </w:tr>
      <w:tr w:rsidR="004A1A63" w:rsidRPr="002517C7" w14:paraId="31F48D0F"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22F3671"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486C6E" w14:textId="77777777" w:rsidR="004A1A63" w:rsidRPr="002517C7" w:rsidRDefault="004A1A63" w:rsidP="004A1A63">
            <w:pPr>
              <w:contextualSpacing/>
            </w:pPr>
            <w:r w:rsidRPr="002517C7">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74C0EF" w14:textId="77777777" w:rsidR="004A1A63" w:rsidRPr="002517C7" w:rsidRDefault="004A1A63" w:rsidP="004A1A63">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A45CC" w14:textId="77777777" w:rsidR="004A1A63" w:rsidRPr="002517C7" w:rsidRDefault="004A1A63" w:rsidP="004A1A63"/>
        </w:tc>
      </w:tr>
      <w:tr w:rsidR="004A1A63" w:rsidRPr="002517C7" w14:paraId="16824702"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D44C26"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79FD29" w14:textId="77777777" w:rsidR="004A1A63" w:rsidRPr="002517C7" w:rsidRDefault="004A1A63" w:rsidP="004A1A63">
            <w:pPr>
              <w:jc w:val="both"/>
            </w:pPr>
            <w:r w:rsidRPr="002517C7">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DFF0" w14:textId="77777777" w:rsidR="004A1A63" w:rsidRPr="002517C7" w:rsidRDefault="004A1A63" w:rsidP="004A1A63">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8F66B" w14:textId="77777777" w:rsidR="004A1A63" w:rsidRPr="002517C7" w:rsidRDefault="004A1A63" w:rsidP="004A1A63"/>
        </w:tc>
      </w:tr>
      <w:tr w:rsidR="004A1A63" w:rsidRPr="002517C7" w14:paraId="4EB979B6" w14:textId="77777777" w:rsidTr="007C5AAB">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EACCEE" w14:textId="77777777" w:rsidR="004A1A63" w:rsidRPr="002517C7" w:rsidRDefault="004A1A63" w:rsidP="004A1A63">
            <w:r w:rsidRPr="002517C7">
              <w:t xml:space="preserve">Тема 8.2. </w:t>
            </w:r>
            <w:r w:rsidRPr="002517C7">
              <w:lastRenderedPageBreak/>
              <w:t>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C47897" w14:textId="77777777" w:rsidR="004A1A63" w:rsidRPr="002517C7" w:rsidRDefault="004A1A63" w:rsidP="004A1A63">
            <w:pPr>
              <w:contextualSpacing/>
              <w:jc w:val="both"/>
            </w:pPr>
            <w:r w:rsidRPr="002517C7">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002F" w14:textId="77777777" w:rsidR="004A1A63" w:rsidRPr="002517C7" w:rsidRDefault="004A1A63" w:rsidP="004A1A63">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73B0848" w14:textId="70CA52CC" w:rsidR="004A1A63" w:rsidRPr="002517C7" w:rsidRDefault="004A1A63" w:rsidP="004A1A63">
            <w:pPr>
              <w:contextualSpacing/>
              <w:rPr>
                <w:i/>
                <w:highlight w:val="cyan"/>
              </w:rPr>
            </w:pPr>
            <w:r w:rsidRPr="00376B4C">
              <w:t xml:space="preserve">ОК 03; ОК 11; ОК </w:t>
            </w:r>
            <w:r w:rsidRPr="00376B4C">
              <w:lastRenderedPageBreak/>
              <w:t>12;</w:t>
            </w:r>
          </w:p>
        </w:tc>
      </w:tr>
      <w:tr w:rsidR="00421C12" w:rsidRPr="002517C7" w14:paraId="66CC0EE8" w14:textId="77777777" w:rsidTr="007C5AAB">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7F26DD"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02CDC4" w14:textId="77777777" w:rsidR="00421C12" w:rsidRPr="002517C7" w:rsidRDefault="00421C12" w:rsidP="00F72BDB">
            <w:pPr>
              <w:contextualSpacing/>
              <w:rPr>
                <w:highlight w:val="yellow"/>
              </w:rPr>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BE1C"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35ECD9" w14:textId="77777777" w:rsidR="00421C12" w:rsidRPr="002517C7" w:rsidRDefault="00421C12" w:rsidP="00F72BDB"/>
        </w:tc>
      </w:tr>
      <w:tr w:rsidR="00421C12" w:rsidRPr="002517C7" w14:paraId="5217EDED" w14:textId="77777777" w:rsidTr="007C5AA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64BE76"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EB8916" w14:textId="77777777" w:rsidR="00421C12" w:rsidRPr="002517C7" w:rsidRDefault="00421C12" w:rsidP="00F72BDB">
            <w:pPr>
              <w:widowControl w:val="0"/>
              <w:jc w:val="both"/>
            </w:pPr>
            <w:r w:rsidRPr="002517C7">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F120"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8D342F" w14:textId="77777777" w:rsidR="00421C12" w:rsidRPr="002517C7" w:rsidRDefault="00421C12" w:rsidP="00F72BDB"/>
        </w:tc>
      </w:tr>
      <w:tr w:rsidR="00421C12" w:rsidRPr="002517C7" w14:paraId="71945375" w14:textId="77777777" w:rsidTr="007C5AAB">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0F8ACA" w14:textId="77777777" w:rsidR="00421C12" w:rsidRPr="002517C7" w:rsidRDefault="00421C12" w:rsidP="00F72BDB">
            <w:r w:rsidRPr="002517C7">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4C6497" w14:textId="77777777" w:rsidR="00421C12" w:rsidRPr="002517C7" w:rsidRDefault="00421C12" w:rsidP="00F72BDB">
            <w:pPr>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BC69" w14:textId="77777777" w:rsidR="00421C12" w:rsidRPr="002517C7" w:rsidRDefault="00421C12" w:rsidP="00F72BDB">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37F3E5" w14:textId="35C78D6C" w:rsidR="00421C12" w:rsidRPr="002517C7" w:rsidRDefault="004A1A63" w:rsidP="00F72BDB">
            <w:pPr>
              <w:contextualSpacing/>
              <w:rPr>
                <w:i/>
                <w:highlight w:val="cyan"/>
              </w:rPr>
            </w:pPr>
            <w:r w:rsidRPr="002517C7">
              <w:t xml:space="preserve">ОК 03; ОК </w:t>
            </w:r>
            <w:r>
              <w:t>11</w:t>
            </w:r>
            <w:r w:rsidRPr="002517C7">
              <w:t xml:space="preserve">; ОК </w:t>
            </w:r>
            <w:r>
              <w:t>12</w:t>
            </w:r>
            <w:r w:rsidRPr="002517C7">
              <w:t>;</w:t>
            </w:r>
          </w:p>
        </w:tc>
      </w:tr>
      <w:tr w:rsidR="00421C12" w:rsidRPr="002517C7" w14:paraId="349564FD" w14:textId="77777777" w:rsidTr="007C5AA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52A357"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75139EB" w14:textId="77777777" w:rsidR="00421C12" w:rsidRPr="002517C7" w:rsidRDefault="00421C12" w:rsidP="00F72BDB">
            <w:pPr>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A2C5"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9C3475" w14:textId="77777777" w:rsidR="00421C12" w:rsidRPr="002517C7" w:rsidRDefault="00421C12" w:rsidP="00F72BDB"/>
        </w:tc>
      </w:tr>
      <w:tr w:rsidR="00421C12" w:rsidRPr="002517C7" w14:paraId="7E679934" w14:textId="77777777" w:rsidTr="007C5AAB">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501ABF"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1EED40" w14:textId="77777777" w:rsidR="00421C12" w:rsidRPr="002517C7" w:rsidRDefault="00421C12" w:rsidP="00F72BDB">
            <w:pPr>
              <w:jc w:val="both"/>
            </w:pPr>
            <w:r w:rsidRPr="002517C7">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7E40"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783A75" w14:textId="77777777" w:rsidR="00421C12" w:rsidRPr="002517C7" w:rsidRDefault="00421C12" w:rsidP="00F72BDB"/>
        </w:tc>
      </w:tr>
      <w:tr w:rsidR="00421C12" w:rsidRPr="002517C7" w14:paraId="184A5655" w14:textId="77777777" w:rsidTr="007C5AA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D6616" w14:textId="77777777" w:rsidR="00421C12" w:rsidRPr="002517C7" w:rsidRDefault="00421C12" w:rsidP="00F72BDB">
            <w:pPr>
              <w:contextualSpacing/>
            </w:pPr>
            <w:r w:rsidRPr="002517C7">
              <w:rPr>
                <w:b/>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F2401E" w14:textId="77777777" w:rsidR="00421C12" w:rsidRPr="002517C7" w:rsidRDefault="00421C12" w:rsidP="00F72BDB">
            <w:pPr>
              <w:contextualSpacing/>
              <w:jc w:val="center"/>
              <w:rPr>
                <w:b/>
              </w:rPr>
            </w:pPr>
            <w:r w:rsidRPr="002517C7">
              <w:rPr>
                <w:b/>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2AED7" w14:textId="030F0C35" w:rsidR="00421C12" w:rsidRPr="004A1A63" w:rsidRDefault="004A1A63" w:rsidP="00F72BDB">
            <w:pPr>
              <w:contextualSpacing/>
              <w:rPr>
                <w:b/>
                <w:bCs/>
                <w:highlight w:val="cyan"/>
              </w:rPr>
            </w:pPr>
            <w:r w:rsidRPr="004A1A63">
              <w:rPr>
                <w:b/>
                <w:bCs/>
              </w:rPr>
              <w:t>ОК 03; ОК 11; ОК 12;</w:t>
            </w:r>
          </w:p>
        </w:tc>
      </w:tr>
      <w:tr w:rsidR="004A1A63" w:rsidRPr="002517C7" w14:paraId="7A6ADFF8"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DEC7C1" w14:textId="77777777" w:rsidR="004A1A63" w:rsidRPr="002517C7" w:rsidRDefault="004A1A63" w:rsidP="004A1A63">
            <w:pPr>
              <w:contextualSpacing/>
            </w:pPr>
            <w:r w:rsidRPr="002517C7">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A21EE3" w14:textId="77777777" w:rsidR="004A1A63" w:rsidRPr="002517C7" w:rsidRDefault="004A1A63" w:rsidP="004A1A63">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87DA54" w14:textId="77777777" w:rsidR="004A1A63" w:rsidRPr="002517C7" w:rsidRDefault="004A1A63" w:rsidP="004A1A63">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CFCFFC" w14:textId="3F019815" w:rsidR="004A1A63" w:rsidRPr="002517C7" w:rsidRDefault="004A1A63" w:rsidP="004A1A63">
            <w:pPr>
              <w:contextualSpacing/>
              <w:rPr>
                <w:highlight w:val="cyan"/>
              </w:rPr>
            </w:pPr>
            <w:r w:rsidRPr="009827DF">
              <w:t>ОК 03; ОК 11; ОК 12;</w:t>
            </w:r>
          </w:p>
        </w:tc>
      </w:tr>
      <w:tr w:rsidR="004A1A63" w:rsidRPr="002517C7" w14:paraId="34DB82A9"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1F1CCF"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A12ACF" w14:textId="77777777" w:rsidR="004A1A63" w:rsidRPr="002517C7" w:rsidRDefault="004A1A63" w:rsidP="004A1A63">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F4198C" w14:textId="77777777" w:rsidR="004A1A63" w:rsidRPr="002517C7" w:rsidRDefault="004A1A63" w:rsidP="004A1A63">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84DB3C" w14:textId="77777777" w:rsidR="004A1A63" w:rsidRPr="002517C7" w:rsidRDefault="004A1A63" w:rsidP="004A1A63"/>
        </w:tc>
      </w:tr>
      <w:tr w:rsidR="004A1A63" w:rsidRPr="002517C7" w14:paraId="57096CEA" w14:textId="77777777" w:rsidTr="007C5AAB">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305C84"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E5A2CF7" w14:textId="77777777" w:rsidR="004A1A63" w:rsidRPr="002517C7" w:rsidRDefault="004A1A63" w:rsidP="004A1A63">
            <w:pPr>
              <w:jc w:val="both"/>
            </w:pPr>
            <w:r w:rsidRPr="002517C7">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BC09E" w14:textId="77777777" w:rsidR="004A1A63" w:rsidRPr="002517C7" w:rsidRDefault="004A1A63" w:rsidP="004A1A63">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9952C7" w14:textId="77777777" w:rsidR="004A1A63" w:rsidRPr="002517C7" w:rsidRDefault="004A1A63" w:rsidP="004A1A63"/>
        </w:tc>
      </w:tr>
      <w:tr w:rsidR="004A1A63" w:rsidRPr="002517C7" w14:paraId="07DC04DD"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A437EF" w14:textId="77777777" w:rsidR="004A1A63" w:rsidRPr="002517C7" w:rsidRDefault="004A1A63" w:rsidP="004A1A63">
            <w:pPr>
              <w:contextualSpacing/>
            </w:pPr>
            <w:r w:rsidRPr="002517C7">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028704" w14:textId="77777777" w:rsidR="004A1A63" w:rsidRPr="002517C7" w:rsidRDefault="004A1A63" w:rsidP="004A1A63">
            <w:pPr>
              <w:contextualSpacing/>
              <w:jc w:val="both"/>
              <w:rPr>
                <w:highlight w:val="yellow"/>
              </w:rPr>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9153" w14:textId="77777777" w:rsidR="004A1A63" w:rsidRPr="002517C7" w:rsidRDefault="004A1A63" w:rsidP="004A1A63">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38DF425" w14:textId="5A3B8B0E" w:rsidR="004A1A63" w:rsidRPr="002517C7" w:rsidRDefault="004A1A63" w:rsidP="004A1A63">
            <w:pPr>
              <w:contextualSpacing/>
              <w:rPr>
                <w:highlight w:val="cyan"/>
              </w:rPr>
            </w:pPr>
            <w:r w:rsidRPr="009827DF">
              <w:t>ОК 03; ОК 11; ОК 12;</w:t>
            </w:r>
          </w:p>
        </w:tc>
      </w:tr>
      <w:tr w:rsidR="00421C12" w:rsidRPr="002517C7" w14:paraId="2240012F"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EB34876"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F96DB" w14:textId="77777777" w:rsidR="00421C12" w:rsidRPr="002517C7" w:rsidRDefault="00421C12" w:rsidP="00F72BDB">
            <w:pPr>
              <w:contextualSpacing/>
              <w:jc w:val="both"/>
            </w:pPr>
            <w:r w:rsidRPr="002517C7">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2E0C"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A237B6" w14:textId="77777777" w:rsidR="00421C12" w:rsidRPr="002517C7" w:rsidRDefault="00421C12" w:rsidP="00F72BDB"/>
        </w:tc>
      </w:tr>
      <w:tr w:rsidR="00421C12" w:rsidRPr="002517C7" w14:paraId="649CEE01"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A272B"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3D4DD9" w14:textId="77777777" w:rsidR="00421C12" w:rsidRPr="002517C7" w:rsidRDefault="00421C12" w:rsidP="00F72BDB">
            <w:pPr>
              <w:jc w:val="both"/>
            </w:pPr>
            <w:r w:rsidRPr="002517C7">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w:t>
            </w:r>
            <w:r w:rsidRPr="002517C7">
              <w:lastRenderedPageBreak/>
              <w:t>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64A2"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817CC8" w14:textId="77777777" w:rsidR="00421C12" w:rsidRPr="002517C7" w:rsidRDefault="00421C12" w:rsidP="00F72BDB"/>
        </w:tc>
      </w:tr>
      <w:tr w:rsidR="00421C12" w:rsidRPr="002517C7" w14:paraId="39FD4E36" w14:textId="77777777" w:rsidTr="007C5AAB">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38509" w14:textId="77777777" w:rsidR="00421C12" w:rsidRPr="002517C7" w:rsidRDefault="00421C12" w:rsidP="00F72BDB">
            <w:pPr>
              <w:contextualSpacing/>
            </w:pPr>
            <w:r w:rsidRPr="002517C7">
              <w:lastRenderedPageBreak/>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F3A0F5"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A60D" w14:textId="77777777" w:rsidR="00421C12" w:rsidRPr="002517C7" w:rsidRDefault="00421C12" w:rsidP="00F72BDB">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5932C4" w14:textId="4FEE914C" w:rsidR="00421C12" w:rsidRPr="002517C7" w:rsidRDefault="004A1A63" w:rsidP="00F72BDB">
            <w:pPr>
              <w:contextualSpacing/>
              <w:rPr>
                <w:i/>
                <w:highlight w:val="cyan"/>
              </w:rPr>
            </w:pPr>
            <w:r w:rsidRPr="002517C7">
              <w:t xml:space="preserve">ОК 03; ОК </w:t>
            </w:r>
            <w:r>
              <w:t>11</w:t>
            </w:r>
            <w:r w:rsidRPr="002517C7">
              <w:t xml:space="preserve">; ОК </w:t>
            </w:r>
            <w:r>
              <w:t>12</w:t>
            </w:r>
            <w:r w:rsidRPr="002517C7">
              <w:t>;</w:t>
            </w:r>
          </w:p>
        </w:tc>
      </w:tr>
      <w:tr w:rsidR="00421C12" w:rsidRPr="002517C7" w14:paraId="1F1A1246" w14:textId="77777777" w:rsidTr="007C5AAB">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AE529F"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A471E8" w14:textId="77777777" w:rsidR="00421C12" w:rsidRPr="002517C7" w:rsidRDefault="00421C12" w:rsidP="00F72BDB">
            <w:pPr>
              <w:contextualSpacing/>
              <w:jc w:val="both"/>
            </w:pPr>
            <w:r w:rsidRPr="002517C7">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AA71"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1B719" w14:textId="77777777" w:rsidR="00421C12" w:rsidRPr="002517C7" w:rsidRDefault="00421C12" w:rsidP="00F72BDB"/>
        </w:tc>
      </w:tr>
      <w:tr w:rsidR="00421C12" w:rsidRPr="002517C7" w14:paraId="5A34DF0F" w14:textId="77777777" w:rsidTr="007C5AAB">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3BD940"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0A5395" w14:textId="77777777" w:rsidR="00421C12" w:rsidRPr="002517C7" w:rsidRDefault="00421C12" w:rsidP="00F72BDB">
            <w:pPr>
              <w:jc w:val="both"/>
            </w:pPr>
            <w:r w:rsidRPr="002517C7">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4351AC1" w14:textId="77777777" w:rsidR="00421C12" w:rsidRPr="002517C7" w:rsidRDefault="00421C12" w:rsidP="00F72BDB">
            <w:pPr>
              <w:jc w:val="both"/>
            </w:pPr>
            <w:r w:rsidRPr="002517C7">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4500442" w14:textId="77777777" w:rsidR="00421C12" w:rsidRPr="002517C7" w:rsidRDefault="00421C12" w:rsidP="00F72BDB">
            <w:pPr>
              <w:contextualSpacing/>
              <w:jc w:val="both"/>
            </w:pPr>
            <w:r w:rsidRPr="002517C7">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020C"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1B450D" w14:textId="77777777" w:rsidR="00421C12" w:rsidRPr="002517C7" w:rsidRDefault="00421C12" w:rsidP="00F72BDB"/>
        </w:tc>
      </w:tr>
      <w:tr w:rsidR="00421C12" w:rsidRPr="002517C7" w14:paraId="0932F4A5" w14:textId="77777777" w:rsidTr="007C5AAB">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95E2C66" w14:textId="77777777" w:rsidR="00421C12" w:rsidRPr="002517C7" w:rsidRDefault="00421C12" w:rsidP="00F72BDB">
            <w:pPr>
              <w:contextualSpacing/>
              <w:jc w:val="both"/>
            </w:pPr>
            <w:r w:rsidRPr="002517C7">
              <w:rPr>
                <w:b/>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18BF" w14:textId="77777777" w:rsidR="00421C12" w:rsidRPr="002517C7" w:rsidRDefault="00421C12" w:rsidP="00F72BDB">
            <w:pPr>
              <w:contextualSpacing/>
              <w:jc w:val="center"/>
              <w:rPr>
                <w:b/>
              </w:rPr>
            </w:pPr>
            <w:r w:rsidRPr="002517C7">
              <w:rPr>
                <w:b/>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F45379" w14:textId="1D379C62" w:rsidR="00421C12" w:rsidRPr="004A1A63" w:rsidRDefault="004A1A63" w:rsidP="00F72BDB">
            <w:pPr>
              <w:contextualSpacing/>
              <w:rPr>
                <w:b/>
                <w:bCs/>
              </w:rPr>
            </w:pPr>
            <w:r w:rsidRPr="004A1A63">
              <w:rPr>
                <w:b/>
                <w:bCs/>
              </w:rPr>
              <w:t>ОК 03; ОК 11; ОК 12;</w:t>
            </w:r>
          </w:p>
        </w:tc>
      </w:tr>
      <w:tr w:rsidR="004A1A63" w:rsidRPr="002517C7" w14:paraId="2F4A75CB" w14:textId="77777777" w:rsidTr="007C5AAB">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E00D73" w14:textId="77777777" w:rsidR="004A1A63" w:rsidRPr="002517C7" w:rsidRDefault="004A1A63" w:rsidP="004A1A63">
            <w:pPr>
              <w:contextualSpacing/>
            </w:pPr>
            <w:r w:rsidRPr="002517C7">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0AE65" w14:textId="77777777" w:rsidR="004A1A63" w:rsidRPr="002517C7" w:rsidRDefault="004A1A63" w:rsidP="004A1A63">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F4CAF" w14:textId="77777777" w:rsidR="004A1A63" w:rsidRPr="002517C7" w:rsidRDefault="004A1A63" w:rsidP="004A1A63">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8DA6F3" w14:textId="3C5F70BC" w:rsidR="004A1A63" w:rsidRPr="002517C7" w:rsidRDefault="004A1A63" w:rsidP="004A1A63">
            <w:pPr>
              <w:contextualSpacing/>
              <w:rPr>
                <w:i/>
                <w:highlight w:val="cyan"/>
              </w:rPr>
            </w:pPr>
            <w:r w:rsidRPr="00402D15">
              <w:t>ОК 03; ОК 11; ОК 12;</w:t>
            </w:r>
          </w:p>
        </w:tc>
      </w:tr>
      <w:tr w:rsidR="004A1A63" w:rsidRPr="002517C7" w14:paraId="70187837" w14:textId="77777777" w:rsidTr="007C5AAB">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95CB74"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AB11C2" w14:textId="77777777" w:rsidR="004A1A63" w:rsidRPr="002517C7" w:rsidRDefault="004A1A63" w:rsidP="004A1A63">
            <w:pPr>
              <w:contextualSpacing/>
              <w:jc w:val="both"/>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1989" w14:textId="77777777" w:rsidR="004A1A63" w:rsidRPr="002517C7" w:rsidRDefault="004A1A63" w:rsidP="004A1A63">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1A9B6" w14:textId="77777777" w:rsidR="004A1A63" w:rsidRPr="002517C7" w:rsidRDefault="004A1A63" w:rsidP="004A1A63"/>
        </w:tc>
      </w:tr>
      <w:tr w:rsidR="004A1A63" w:rsidRPr="002517C7" w14:paraId="1396F39F" w14:textId="77777777" w:rsidTr="007C5AAB">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C8D2A8" w14:textId="77777777" w:rsidR="004A1A63" w:rsidRPr="002517C7" w:rsidRDefault="004A1A63" w:rsidP="004A1A63"/>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4680D3" w14:textId="77777777" w:rsidR="004A1A63" w:rsidRPr="002517C7" w:rsidRDefault="004A1A63" w:rsidP="004A1A63">
            <w:pPr>
              <w:jc w:val="both"/>
            </w:pPr>
            <w:r w:rsidRPr="002517C7">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F9FE" w14:textId="77777777" w:rsidR="004A1A63" w:rsidRPr="002517C7" w:rsidRDefault="004A1A63" w:rsidP="004A1A63">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2B48DC" w14:textId="77777777" w:rsidR="004A1A63" w:rsidRPr="002517C7" w:rsidRDefault="004A1A63" w:rsidP="004A1A63"/>
        </w:tc>
      </w:tr>
      <w:tr w:rsidR="004A1A63" w:rsidRPr="002517C7" w14:paraId="74550B34"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0CCA1E" w14:textId="77777777" w:rsidR="004A1A63" w:rsidRPr="002517C7" w:rsidRDefault="004A1A63" w:rsidP="004A1A63">
            <w:pPr>
              <w:contextualSpacing/>
            </w:pPr>
            <w:r w:rsidRPr="002517C7">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B2B2F3" w14:textId="77777777" w:rsidR="004A1A63" w:rsidRPr="002517C7" w:rsidRDefault="004A1A63" w:rsidP="004A1A63">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87C3C9" w14:textId="77777777" w:rsidR="004A1A63" w:rsidRPr="002517C7" w:rsidRDefault="004A1A63" w:rsidP="004A1A63">
            <w:pPr>
              <w:contextualSpacing/>
              <w:jc w:val="center"/>
              <w:rPr>
                <w:b/>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6EAFA5" w14:textId="7C1792E9" w:rsidR="004A1A63" w:rsidRPr="002517C7" w:rsidRDefault="004A1A63" w:rsidP="004A1A63">
            <w:pPr>
              <w:contextualSpacing/>
              <w:rPr>
                <w:highlight w:val="cyan"/>
              </w:rPr>
            </w:pPr>
            <w:r w:rsidRPr="00402D15">
              <w:t>ОК 03; ОК 11; ОК 12;</w:t>
            </w:r>
          </w:p>
        </w:tc>
      </w:tr>
      <w:tr w:rsidR="00421C12" w:rsidRPr="002517C7" w14:paraId="1E7A98E4"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D9BC7EB"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51704A" w14:textId="77777777" w:rsidR="00421C12" w:rsidRPr="002517C7" w:rsidRDefault="00421C12" w:rsidP="00F72BDB">
            <w:pPr>
              <w:contextualSpacing/>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4DB2B5"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CD8BD8" w14:textId="77777777" w:rsidR="00421C12" w:rsidRPr="002517C7" w:rsidRDefault="00421C12" w:rsidP="00F72BDB"/>
        </w:tc>
      </w:tr>
      <w:tr w:rsidR="00421C12" w:rsidRPr="002517C7" w14:paraId="08199121"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4817E0"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C8DD4B" w14:textId="77777777" w:rsidR="00421C12" w:rsidRPr="002517C7" w:rsidRDefault="00421C12" w:rsidP="00F72BDB">
            <w:pPr>
              <w:ind w:left="57" w:right="57"/>
              <w:contextualSpacing/>
              <w:jc w:val="both"/>
            </w:pPr>
            <w:r w:rsidRPr="002517C7">
              <w:t xml:space="preserve">Формы совершения террористических актов. Уровни террористической угрозы. Правила поведения и порядок действий при угрозе или совершении </w:t>
            </w:r>
            <w:r w:rsidRPr="002517C7">
              <w:lastRenderedPageBreak/>
              <w:t>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DE55D2"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8F2F61" w14:textId="77777777" w:rsidR="00421C12" w:rsidRPr="002517C7" w:rsidRDefault="00421C12" w:rsidP="00F72BDB"/>
        </w:tc>
      </w:tr>
      <w:tr w:rsidR="00421C12" w:rsidRPr="002517C7" w14:paraId="7D742E9D" w14:textId="77777777" w:rsidTr="007C5AAB">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E16040" w14:textId="77777777" w:rsidR="00421C12" w:rsidRPr="002517C7" w:rsidRDefault="00421C12" w:rsidP="00F72BDB">
            <w:pPr>
              <w:contextualSpacing/>
            </w:pPr>
            <w:r w:rsidRPr="002517C7">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36591A" w14:textId="77777777" w:rsidR="00421C12" w:rsidRPr="002517C7" w:rsidRDefault="00421C12" w:rsidP="00F72BDB">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054330" w14:textId="77777777" w:rsidR="00421C12" w:rsidRPr="002517C7" w:rsidRDefault="00421C12" w:rsidP="00F72BDB">
            <w:pPr>
              <w:contextualSpacing/>
              <w:jc w:val="center"/>
              <w:rPr>
                <w:i/>
              </w:rPr>
            </w:pPr>
            <w:r w:rsidRPr="002517C7">
              <w:rPr>
                <w:b/>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EF7550" w14:textId="5350481B" w:rsidR="00421C12" w:rsidRPr="002517C7" w:rsidRDefault="004A1A63" w:rsidP="00F72BDB">
            <w:pPr>
              <w:contextualSpacing/>
            </w:pPr>
            <w:r w:rsidRPr="002517C7">
              <w:t xml:space="preserve">ОК 03; ОК </w:t>
            </w:r>
            <w:r>
              <w:t>11</w:t>
            </w:r>
            <w:r w:rsidRPr="002517C7">
              <w:t xml:space="preserve">; ОК </w:t>
            </w:r>
            <w:r>
              <w:t>12</w:t>
            </w:r>
            <w:r w:rsidRPr="002517C7">
              <w:t>;</w:t>
            </w:r>
          </w:p>
        </w:tc>
      </w:tr>
      <w:tr w:rsidR="00421C12" w:rsidRPr="002517C7" w14:paraId="7204D199" w14:textId="77777777" w:rsidTr="007C5AAB">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2D31D9"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E3E1A" w14:textId="77777777" w:rsidR="00421C12" w:rsidRPr="002517C7" w:rsidRDefault="00421C12" w:rsidP="00F72BDB">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01576A" w14:textId="77777777" w:rsidR="00421C12" w:rsidRPr="002517C7" w:rsidRDefault="00421C12" w:rsidP="00F72BDB">
            <w:pPr>
              <w:contextualSpacing/>
              <w:jc w:val="center"/>
              <w:rPr>
                <w:b/>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8373F7" w14:textId="77777777" w:rsidR="00421C12" w:rsidRPr="002517C7" w:rsidRDefault="00421C12" w:rsidP="00F72BDB"/>
        </w:tc>
      </w:tr>
      <w:tr w:rsidR="00421C12" w:rsidRPr="002517C7" w14:paraId="3D1EEB38" w14:textId="77777777" w:rsidTr="007C5AA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E9D8FD"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3625DF" w14:textId="77777777" w:rsidR="00421C12" w:rsidRPr="002517C7" w:rsidRDefault="00421C12" w:rsidP="00F72BDB">
            <w:pPr>
              <w:jc w:val="both"/>
            </w:pPr>
            <w:r w:rsidRPr="002517C7">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AC2F"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756E8D" w14:textId="77777777" w:rsidR="00421C12" w:rsidRPr="002517C7" w:rsidRDefault="00421C12" w:rsidP="00F72BDB"/>
        </w:tc>
      </w:tr>
      <w:tr w:rsidR="00421C12" w:rsidRPr="002517C7" w14:paraId="1E92EDFB" w14:textId="77777777" w:rsidTr="007C5AAB">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6328E92" w14:textId="77777777" w:rsidR="00421C12" w:rsidRPr="002517C7" w:rsidRDefault="00421C12" w:rsidP="00F72BDB">
            <w:pPr>
              <w:contextualSpacing/>
            </w:pPr>
            <w:r w:rsidRPr="002517C7">
              <w:rPr>
                <w:b/>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5EF7" w14:textId="77777777" w:rsidR="00421C12" w:rsidRPr="002517C7" w:rsidRDefault="00421C12" w:rsidP="00F72BDB">
            <w:pPr>
              <w:jc w:val="center"/>
            </w:pPr>
            <w:r w:rsidRPr="002517C7">
              <w:rPr>
                <w:b/>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C0119" w14:textId="5943AD4E" w:rsidR="00421C12" w:rsidRPr="004A1A63" w:rsidRDefault="004A1A63" w:rsidP="00F72BDB">
            <w:pPr>
              <w:contextualSpacing/>
              <w:rPr>
                <w:b/>
                <w:bCs/>
              </w:rPr>
            </w:pPr>
            <w:r w:rsidRPr="004A1A63">
              <w:rPr>
                <w:b/>
                <w:bCs/>
              </w:rPr>
              <w:t>ОК 03; ОК 11; ОК 12;</w:t>
            </w:r>
          </w:p>
        </w:tc>
      </w:tr>
      <w:tr w:rsidR="00421C12" w:rsidRPr="002517C7" w14:paraId="30133C68" w14:textId="77777777" w:rsidTr="007C5AAB">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C07E1E" w14:textId="77777777" w:rsidR="00421C12" w:rsidRPr="002517C7" w:rsidRDefault="00421C12" w:rsidP="00F72BDB">
            <w:pPr>
              <w:contextualSpacing/>
            </w:pPr>
            <w:r w:rsidRPr="002517C7">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06C3"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33B8" w14:textId="77777777" w:rsidR="00421C12" w:rsidRPr="002517C7" w:rsidRDefault="00421C12" w:rsidP="00F72BDB">
            <w:pPr>
              <w:contextualSpacing/>
              <w:jc w:val="center"/>
              <w:rPr>
                <w:i/>
              </w:rPr>
            </w:pPr>
            <w:r w:rsidRPr="002517C7">
              <w:rPr>
                <w:i/>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27DB41" w14:textId="36E28C32" w:rsidR="00421C12" w:rsidRPr="002517C7" w:rsidRDefault="004A1A63" w:rsidP="00F72BDB">
            <w:pPr>
              <w:contextualSpacing/>
            </w:pPr>
            <w:r w:rsidRPr="002517C7">
              <w:t xml:space="preserve">ОК 03; ОК </w:t>
            </w:r>
            <w:r>
              <w:t>11</w:t>
            </w:r>
            <w:r w:rsidRPr="002517C7">
              <w:t xml:space="preserve">; ОК </w:t>
            </w:r>
            <w:r>
              <w:t>12</w:t>
            </w:r>
            <w:r w:rsidRPr="002517C7">
              <w:t>;</w:t>
            </w:r>
          </w:p>
        </w:tc>
      </w:tr>
      <w:tr w:rsidR="00421C12" w:rsidRPr="002517C7" w14:paraId="3FC325C4" w14:textId="77777777" w:rsidTr="007C5AA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013BEB"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6493EA" w14:textId="77777777" w:rsidR="00421C12" w:rsidRPr="002517C7" w:rsidRDefault="00421C12" w:rsidP="00F72BDB">
            <w:pPr>
              <w:contextualSpacing/>
              <w:jc w:val="both"/>
              <w:rPr>
                <w:highlight w:val="yellow"/>
              </w:rPr>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B676E"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B9E43" w14:textId="77777777" w:rsidR="00421C12" w:rsidRPr="002517C7" w:rsidRDefault="00421C12" w:rsidP="00F72BDB"/>
        </w:tc>
      </w:tr>
      <w:tr w:rsidR="00421C12" w:rsidRPr="002517C7" w14:paraId="76C824CC" w14:textId="77777777" w:rsidTr="007C5AA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8C973C"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92BA20" w14:textId="77777777" w:rsidR="00421C12" w:rsidRPr="002517C7" w:rsidRDefault="00421C12" w:rsidP="00F72BDB">
            <w:pPr>
              <w:contextualSpacing/>
              <w:jc w:val="both"/>
            </w:pPr>
            <w:r w:rsidRPr="002517C7">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BF5"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038312" w14:textId="77777777" w:rsidR="00421C12" w:rsidRPr="002517C7" w:rsidRDefault="00421C12" w:rsidP="00F72BDB"/>
        </w:tc>
      </w:tr>
      <w:tr w:rsidR="00421C12" w:rsidRPr="002517C7" w14:paraId="3BF9B73A" w14:textId="77777777" w:rsidTr="007C5AAB">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38AF73" w14:textId="77777777" w:rsidR="00421C12" w:rsidRPr="002517C7" w:rsidRDefault="00421C12" w:rsidP="00F72BDB">
            <w:pPr>
              <w:contextualSpacing/>
            </w:pPr>
            <w:r w:rsidRPr="002517C7">
              <w:t>Тема 11.2. Виды, назначение и характеристики современного оружия</w:t>
            </w:r>
          </w:p>
          <w:p w14:paraId="54AFCD08" w14:textId="77777777" w:rsidR="00421C12" w:rsidRPr="002517C7" w:rsidRDefault="00421C12" w:rsidP="00F72BDB">
            <w:pPr>
              <w:contextualSpacing/>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59884A" w14:textId="77777777" w:rsidR="00421C12" w:rsidRPr="002517C7" w:rsidRDefault="00421C12" w:rsidP="00F72BDB">
            <w:pPr>
              <w:contextualSpacing/>
              <w:jc w:val="both"/>
              <w:rPr>
                <w:i/>
              </w:rPr>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E7DA9" w14:textId="77777777" w:rsidR="00421C12" w:rsidRPr="002517C7" w:rsidRDefault="00421C12" w:rsidP="00F72BDB">
            <w:pPr>
              <w:contextualSpacing/>
              <w:jc w:val="center"/>
              <w:rPr>
                <w:i/>
              </w:rPr>
            </w:pPr>
            <w:r w:rsidRPr="002517C7">
              <w:rPr>
                <w:i/>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B7A31F" w14:textId="3FA0CB5E" w:rsidR="00421C12" w:rsidRPr="002517C7" w:rsidRDefault="004A1A63" w:rsidP="00F72BDB">
            <w:pPr>
              <w:contextualSpacing/>
            </w:pPr>
            <w:r w:rsidRPr="002517C7">
              <w:t xml:space="preserve">ОК 03; ОК </w:t>
            </w:r>
            <w:r>
              <w:t>11</w:t>
            </w:r>
            <w:r w:rsidRPr="002517C7">
              <w:t xml:space="preserve">; ОК </w:t>
            </w:r>
            <w:r>
              <w:t>12</w:t>
            </w:r>
            <w:r w:rsidRPr="002517C7">
              <w:t>;</w:t>
            </w:r>
          </w:p>
        </w:tc>
      </w:tr>
      <w:tr w:rsidR="00421C12" w:rsidRPr="002517C7" w14:paraId="62EE8EAB" w14:textId="77777777" w:rsidTr="007C5AA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5F6F32D"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DBEDA6" w14:textId="77777777" w:rsidR="00421C12" w:rsidRPr="002517C7" w:rsidRDefault="00421C12" w:rsidP="00F72BDB">
            <w:pPr>
              <w:contextualSpacing/>
              <w:jc w:val="both"/>
              <w:rPr>
                <w:i/>
              </w:rPr>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CD27"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30E76" w14:textId="77777777" w:rsidR="00421C12" w:rsidRPr="002517C7" w:rsidRDefault="00421C12" w:rsidP="00F72BDB"/>
        </w:tc>
      </w:tr>
      <w:tr w:rsidR="00421C12" w:rsidRPr="002517C7" w14:paraId="7456B0F5" w14:textId="77777777" w:rsidTr="007C5AAB">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E43319"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894562" w14:textId="77777777" w:rsidR="00421C12" w:rsidRPr="002517C7" w:rsidRDefault="00421C12" w:rsidP="00F72BDB">
            <w:pPr>
              <w:jc w:val="both"/>
              <w:rPr>
                <w:i/>
              </w:rPr>
            </w:pPr>
            <w:r w:rsidRPr="002517C7">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3A37B1D2" w14:textId="77777777" w:rsidR="00421C12" w:rsidRPr="002517C7" w:rsidRDefault="00421C12" w:rsidP="00F72BDB">
            <w:pPr>
              <w:jc w:val="both"/>
              <w:rPr>
                <w: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8A74"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A52A5A" w14:textId="77777777" w:rsidR="00421C12" w:rsidRPr="002517C7" w:rsidRDefault="00421C12" w:rsidP="00F72BDB"/>
        </w:tc>
      </w:tr>
      <w:tr w:rsidR="00421C12" w:rsidRPr="002517C7" w14:paraId="5BD022E8" w14:textId="77777777" w:rsidTr="007C5AAB">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CFA75B" w14:textId="77777777" w:rsidR="00421C12" w:rsidRPr="002517C7" w:rsidRDefault="00421C12" w:rsidP="00F72BDB">
            <w:pPr>
              <w:contextualSpacing/>
            </w:pPr>
            <w:r w:rsidRPr="002517C7">
              <w:t xml:space="preserve">Тема 11.3 Виды оружия массового поражения и </w:t>
            </w:r>
            <w:r w:rsidRPr="002517C7">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542DBF" w14:textId="77777777" w:rsidR="00421C12" w:rsidRPr="002517C7" w:rsidRDefault="00421C12" w:rsidP="00F72BDB">
            <w:pPr>
              <w:jc w:val="both"/>
            </w:pPr>
            <w:r w:rsidRPr="002517C7">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AA25" w14:textId="77777777" w:rsidR="00421C12" w:rsidRPr="002517C7" w:rsidRDefault="00421C12" w:rsidP="00F72BDB">
            <w:pPr>
              <w:contextualSpacing/>
              <w:jc w:val="center"/>
              <w:rPr>
                <w:i/>
              </w:rPr>
            </w:pPr>
            <w:r w:rsidRPr="002517C7">
              <w:rPr>
                <w:i/>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6AF1F0" w14:textId="15545D69" w:rsidR="00421C12" w:rsidRPr="002517C7" w:rsidRDefault="004A1A63" w:rsidP="00F72BDB">
            <w:pPr>
              <w:contextualSpacing/>
            </w:pPr>
            <w:r w:rsidRPr="002517C7">
              <w:t xml:space="preserve">ОК 03; ОК </w:t>
            </w:r>
            <w:r>
              <w:t>11</w:t>
            </w:r>
            <w:r w:rsidRPr="002517C7">
              <w:t xml:space="preserve">; ОК </w:t>
            </w:r>
            <w:r>
              <w:t>12</w:t>
            </w:r>
            <w:r w:rsidRPr="002517C7">
              <w:t>;</w:t>
            </w:r>
          </w:p>
        </w:tc>
      </w:tr>
      <w:tr w:rsidR="00421C12" w:rsidRPr="002517C7" w14:paraId="636A1E8D" w14:textId="77777777" w:rsidTr="007C5AAB">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D80A41"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0E46A4" w14:textId="77777777" w:rsidR="00421C12" w:rsidRPr="002517C7" w:rsidRDefault="00421C12" w:rsidP="00F72BDB">
            <w:pPr>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D20E"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5F19B6" w14:textId="77777777" w:rsidR="00421C12" w:rsidRPr="002517C7" w:rsidRDefault="00421C12" w:rsidP="00F72BDB"/>
        </w:tc>
      </w:tr>
      <w:tr w:rsidR="00421C12" w:rsidRPr="002517C7" w14:paraId="66359693" w14:textId="77777777" w:rsidTr="007C5AA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22F357"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DE54EE" w14:textId="77777777" w:rsidR="00421C12" w:rsidRPr="002517C7" w:rsidRDefault="00421C12" w:rsidP="00F72BDB">
            <w:pPr>
              <w:contextualSpacing/>
              <w:jc w:val="both"/>
            </w:pPr>
            <w:r w:rsidRPr="002517C7">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FFE9"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A25221" w14:textId="77777777" w:rsidR="00421C12" w:rsidRPr="002517C7" w:rsidRDefault="00421C12" w:rsidP="00F72BDB"/>
        </w:tc>
      </w:tr>
      <w:tr w:rsidR="00421C12" w:rsidRPr="002517C7" w14:paraId="5515F755" w14:textId="77777777" w:rsidTr="007C5AAB">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DE7665" w14:textId="77777777" w:rsidR="00421C12" w:rsidRPr="002517C7" w:rsidRDefault="00421C12" w:rsidP="00F72BDB">
            <w:pPr>
              <w:contextualSpacing/>
            </w:pPr>
            <w:r w:rsidRPr="002517C7">
              <w:lastRenderedPageBreak/>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170D73B" w14:textId="77777777" w:rsidR="00421C12" w:rsidRPr="002517C7" w:rsidRDefault="00421C12" w:rsidP="00F72BDB">
            <w:pPr>
              <w:contextualSpacing/>
              <w:jc w:val="both"/>
              <w:rPr>
                <w:i/>
              </w:rPr>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EAC5" w14:textId="77777777" w:rsidR="00421C12" w:rsidRPr="002517C7" w:rsidRDefault="00421C12" w:rsidP="00F72BDB">
            <w:pPr>
              <w:contextualSpacing/>
              <w:jc w:val="center"/>
              <w:rPr>
                <w:i/>
              </w:rPr>
            </w:pPr>
            <w:r w:rsidRPr="002517C7">
              <w:rPr>
                <w:i/>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245677" w14:textId="25CD1223" w:rsidR="00421C12" w:rsidRPr="002517C7" w:rsidRDefault="00843590" w:rsidP="00F72BDB">
            <w:pPr>
              <w:contextualSpacing/>
            </w:pPr>
            <w:r w:rsidRPr="002517C7">
              <w:t xml:space="preserve">ОК 03; ОК </w:t>
            </w:r>
            <w:r>
              <w:t>11</w:t>
            </w:r>
            <w:r w:rsidRPr="002517C7">
              <w:t xml:space="preserve">; ОК </w:t>
            </w:r>
            <w:r>
              <w:t>12</w:t>
            </w:r>
            <w:r w:rsidRPr="002517C7">
              <w:t>;</w:t>
            </w:r>
          </w:p>
        </w:tc>
      </w:tr>
      <w:tr w:rsidR="00421C12" w:rsidRPr="002517C7" w14:paraId="2FB774DA" w14:textId="77777777" w:rsidTr="007C5AAB">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BE6B7E"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2EA508" w14:textId="77777777" w:rsidR="00421C12" w:rsidRPr="002517C7" w:rsidRDefault="00421C12" w:rsidP="00F72BDB">
            <w:pPr>
              <w:contextualSpacing/>
              <w:jc w:val="both"/>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D8BC"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F059F2" w14:textId="77777777" w:rsidR="00421C12" w:rsidRPr="002517C7" w:rsidRDefault="00421C12" w:rsidP="00F72BDB"/>
        </w:tc>
      </w:tr>
      <w:tr w:rsidR="00421C12" w:rsidRPr="002517C7" w14:paraId="2DD43F10" w14:textId="77777777" w:rsidTr="007C5AAB">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0AA42A"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48B859" w14:textId="77777777" w:rsidR="00421C12" w:rsidRPr="002517C7" w:rsidRDefault="00421C12" w:rsidP="00F72BDB">
            <w:pPr>
              <w:jc w:val="both"/>
            </w:pPr>
            <w:r w:rsidRPr="002517C7">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070D" w14:textId="77777777" w:rsidR="00421C12" w:rsidRPr="002517C7" w:rsidRDefault="00421C12" w:rsidP="00F72BDB">
            <w:pPr>
              <w:contextualSpacing/>
              <w:jc w:val="center"/>
              <w:rPr>
                <w:i/>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7C3398" w14:textId="77777777" w:rsidR="00421C12" w:rsidRPr="002517C7" w:rsidRDefault="00421C12" w:rsidP="00F72BDB"/>
        </w:tc>
      </w:tr>
      <w:tr w:rsidR="00421C12" w:rsidRPr="002517C7" w14:paraId="5FA2CFD3" w14:textId="77777777" w:rsidTr="007C5AAB">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2841191" w14:textId="77777777" w:rsidR="00421C12" w:rsidRPr="002517C7" w:rsidRDefault="00421C12" w:rsidP="00F72BDB">
            <w:pPr>
              <w:contextualSpacing/>
              <w:jc w:val="center"/>
              <w:rPr>
                <w:b/>
              </w:rPr>
            </w:pPr>
            <w:r w:rsidRPr="002517C7">
              <w:rPr>
                <w:b/>
              </w:rPr>
              <w:t>*Профессионально ориентированное содержание (содержание прикладного модуля) 10 час</w:t>
            </w:r>
          </w:p>
        </w:tc>
      </w:tr>
      <w:tr w:rsidR="00421C12" w:rsidRPr="002517C7" w14:paraId="54715993" w14:textId="77777777" w:rsidTr="007C5AAB">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040BBDED" w14:textId="77777777" w:rsidR="00421C12" w:rsidRPr="002517C7" w:rsidRDefault="00421C12" w:rsidP="00F72BDB">
            <w:pPr>
              <w:contextualSpacing/>
              <w:rPr>
                <w:b/>
              </w:rPr>
            </w:pPr>
            <w:r w:rsidRPr="002517C7">
              <w:rPr>
                <w:b/>
              </w:rPr>
              <w:t>Прикладной модуль:</w:t>
            </w:r>
          </w:p>
          <w:p w14:paraId="5181F2A1" w14:textId="77777777" w:rsidR="00421C12" w:rsidRPr="002517C7" w:rsidRDefault="00421C12" w:rsidP="00F72BDB">
            <w:pPr>
              <w:contextualSpacing/>
            </w:pPr>
            <w:r w:rsidRPr="002517C7">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0145F9E9" w14:textId="77777777" w:rsidR="00421C12" w:rsidRPr="002517C7" w:rsidRDefault="00421C12" w:rsidP="00F72BDB">
            <w:pPr>
              <w:contextualSpacing/>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9116F0" w14:textId="77777777" w:rsidR="00421C12" w:rsidRPr="002517C7" w:rsidRDefault="00421C12" w:rsidP="00F72BDB">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D29F756" w14:textId="77777777" w:rsidR="00421C12" w:rsidRPr="002517C7" w:rsidRDefault="00421C12" w:rsidP="00F72BDB">
            <w:pPr>
              <w:contextualSpacing/>
              <w:jc w:val="center"/>
            </w:pPr>
            <w:r w:rsidRPr="002517C7">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029740" w14:textId="68259340" w:rsidR="00421C12" w:rsidRPr="002517C7" w:rsidRDefault="00843590" w:rsidP="00F72BDB">
            <w:pPr>
              <w:contextualSpacing/>
              <w:rPr>
                <w:b/>
                <w:i/>
              </w:rPr>
            </w:pPr>
            <w:r w:rsidRPr="002517C7">
              <w:t xml:space="preserve">ОК 03; ОК </w:t>
            </w:r>
            <w:r>
              <w:t>11</w:t>
            </w:r>
            <w:r w:rsidRPr="002517C7">
              <w:t xml:space="preserve">; ОК </w:t>
            </w:r>
            <w:r>
              <w:t>12</w:t>
            </w:r>
            <w:r w:rsidRPr="002517C7">
              <w:t>;</w:t>
            </w:r>
            <w:r w:rsidR="002F306B">
              <w:t>ПК</w:t>
            </w:r>
            <w:r w:rsidR="00105E94">
              <w:t xml:space="preserve"> 1.1;</w:t>
            </w:r>
          </w:p>
        </w:tc>
      </w:tr>
      <w:tr w:rsidR="00421C12" w:rsidRPr="002517C7" w14:paraId="34A95575" w14:textId="77777777" w:rsidTr="007C5AAB">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1B8648C0"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9A1BA41" w14:textId="77777777" w:rsidR="00421C12" w:rsidRPr="002517C7" w:rsidRDefault="00421C12" w:rsidP="00F72BDB">
            <w:pPr>
              <w:contextualSpacing/>
            </w:pPr>
            <w:r w:rsidRPr="002517C7">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73148D" w14:textId="77777777" w:rsidR="00421C12" w:rsidRPr="002517C7" w:rsidRDefault="00421C12" w:rsidP="00F72BDB">
            <w:pPr>
              <w:contextualSpacing/>
              <w:jc w:val="center"/>
              <w:rPr>
                <w:b/>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E81CE6" w14:textId="77777777" w:rsidR="00421C12" w:rsidRPr="002517C7" w:rsidRDefault="00421C12" w:rsidP="00F72BDB"/>
        </w:tc>
      </w:tr>
      <w:tr w:rsidR="00421C12" w:rsidRPr="002517C7" w14:paraId="6DF36D75" w14:textId="77777777" w:rsidTr="007C5AAB">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5F40424B"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3C1A74" w14:textId="77777777" w:rsidR="00421C12" w:rsidRPr="002517C7" w:rsidRDefault="00421C12" w:rsidP="00F72BDB">
            <w:pPr>
              <w:contextualSpacing/>
              <w:jc w:val="both"/>
            </w:pPr>
            <w:r w:rsidRPr="002517C7">
              <w:t xml:space="preserve">Обзорная экскурсия на предприятия или объекты экономики региона. </w:t>
            </w:r>
          </w:p>
          <w:p w14:paraId="7FCF9A7F" w14:textId="77777777" w:rsidR="00421C12" w:rsidRPr="002517C7" w:rsidRDefault="00421C12" w:rsidP="00F72BDB">
            <w:pPr>
              <w:contextualSpacing/>
              <w:jc w:val="both"/>
            </w:pPr>
            <w:r w:rsidRPr="002517C7">
              <w:rPr>
                <w:b/>
                <w:i/>
              </w:rPr>
              <w:t>Теоретическая часть обзорной экскурсии (виртуальная экскурсия)</w:t>
            </w:r>
            <w:r w:rsidRPr="002517C7">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A66E97B" w14:textId="77777777" w:rsidR="00421C12" w:rsidRPr="002517C7" w:rsidRDefault="00421C12" w:rsidP="00F72BDB">
            <w:pPr>
              <w:contextualSpacing/>
              <w:jc w:val="both"/>
            </w:pPr>
            <w:r w:rsidRPr="002517C7">
              <w:rPr>
                <w:b/>
                <w:i/>
              </w:rPr>
              <w:t xml:space="preserve">Практическая часть обзорной экскурсии (место проведения): </w:t>
            </w:r>
            <w:r w:rsidRPr="002517C7">
              <w:t xml:space="preserve">Условия труда, профессиональные риски, опасные и вредные производственные факторы, Методы уменьшения опасностей на рабочем месте, выбор средств </w:t>
            </w:r>
            <w:r w:rsidRPr="002517C7">
              <w:lastRenderedPageBreak/>
              <w:t>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17EA87" w14:textId="77777777" w:rsidR="00421C12" w:rsidRPr="002517C7" w:rsidRDefault="00421C12" w:rsidP="00F72BDB">
            <w:pPr>
              <w:contextualSpacing/>
              <w:jc w:val="center"/>
              <w:rPr>
                <w:b/>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8D0486" w14:textId="77777777" w:rsidR="00421C12" w:rsidRPr="002517C7" w:rsidRDefault="00421C12" w:rsidP="00F72BDB"/>
        </w:tc>
      </w:tr>
      <w:tr w:rsidR="00421C12" w:rsidRPr="002517C7" w14:paraId="05952DA9"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2EBB071C" w14:textId="77777777" w:rsidR="00421C12" w:rsidRPr="002517C7" w:rsidRDefault="00421C12" w:rsidP="00F72BDB">
            <w:pPr>
              <w:contextualSpacing/>
              <w:rPr>
                <w:b/>
              </w:rPr>
            </w:pPr>
            <w:r w:rsidRPr="002517C7">
              <w:rPr>
                <w:b/>
              </w:rPr>
              <w:lastRenderedPageBreak/>
              <w:t>Прикладной модуль:</w:t>
            </w:r>
          </w:p>
          <w:p w14:paraId="580C7C56" w14:textId="77777777" w:rsidR="00421C12" w:rsidRPr="002517C7" w:rsidRDefault="00421C12" w:rsidP="00F72BDB">
            <w:pPr>
              <w:contextualSpacing/>
              <w:rPr>
                <w:b/>
              </w:rPr>
            </w:pPr>
            <w:r w:rsidRPr="002517C7">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0ACDCD" w14:textId="77777777" w:rsidR="00421C12" w:rsidRPr="002517C7" w:rsidRDefault="00421C12" w:rsidP="00F72BDB">
            <w:pPr>
              <w:contextualSpacing/>
            </w:pPr>
            <w:r w:rsidRPr="002517C7">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861428" w14:textId="77777777" w:rsidR="00421C12" w:rsidRPr="002517C7" w:rsidRDefault="00421C12" w:rsidP="00F72BDB">
            <w:pPr>
              <w:contextualSpacing/>
              <w:jc w:val="center"/>
              <w:rPr>
                <w:color w:val="7030A0"/>
              </w:rPr>
            </w:pPr>
            <w:r w:rsidRPr="002517C7">
              <w:rPr>
                <w:color w:val="7030A0"/>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BFFE8C" w14:textId="4578F39B" w:rsidR="00421C12" w:rsidRPr="002517C7" w:rsidRDefault="00843590" w:rsidP="00F72BDB">
            <w:pPr>
              <w:contextualSpacing/>
            </w:pPr>
            <w:r w:rsidRPr="002517C7">
              <w:t xml:space="preserve">ОК 03; ОК </w:t>
            </w:r>
            <w:r>
              <w:t>11</w:t>
            </w:r>
            <w:r w:rsidRPr="002517C7">
              <w:t xml:space="preserve">; ОК </w:t>
            </w:r>
            <w:r>
              <w:t>12</w:t>
            </w:r>
            <w:r w:rsidRPr="002517C7">
              <w:t>;</w:t>
            </w:r>
            <w:r w:rsidR="00105E94">
              <w:t>ПК 2.2</w:t>
            </w:r>
          </w:p>
        </w:tc>
      </w:tr>
      <w:tr w:rsidR="00421C12" w:rsidRPr="002517C7" w14:paraId="2DBB400D"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70555FB"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C050C1" w14:textId="77777777" w:rsidR="00421C12" w:rsidRPr="002517C7" w:rsidRDefault="00421C12" w:rsidP="00F72BDB">
            <w:pPr>
              <w:contextualSpacing/>
            </w:pPr>
            <w:r w:rsidRPr="002517C7">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E6DC66" w14:textId="77777777" w:rsidR="00421C12" w:rsidRPr="002517C7" w:rsidRDefault="00421C12" w:rsidP="00F72BDB">
            <w:pPr>
              <w:contextualSpacing/>
              <w:jc w:val="center"/>
              <w:rPr>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A1F831" w14:textId="77777777" w:rsidR="00421C12" w:rsidRPr="002517C7" w:rsidRDefault="00421C12" w:rsidP="00F72BDB"/>
        </w:tc>
      </w:tr>
      <w:tr w:rsidR="00421C12" w:rsidRPr="002517C7" w14:paraId="3C2A1DCF"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394FACF"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680A3" w14:textId="77777777" w:rsidR="00421C12" w:rsidRPr="002517C7" w:rsidRDefault="00421C12" w:rsidP="00F72BDB">
            <w:pPr>
              <w:contextualSpacing/>
            </w:pPr>
            <w:r w:rsidRPr="002517C7">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61B1D9" w14:textId="77777777" w:rsidR="00421C12" w:rsidRPr="002517C7" w:rsidRDefault="00421C12" w:rsidP="00F72BDB">
            <w:pPr>
              <w:contextualSpacing/>
              <w:jc w:val="center"/>
              <w:rPr>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F0BA5B" w14:textId="77777777" w:rsidR="00421C12" w:rsidRPr="002517C7" w:rsidRDefault="00421C12" w:rsidP="00F72BDB"/>
        </w:tc>
      </w:tr>
      <w:tr w:rsidR="00421C12" w:rsidRPr="002517C7" w14:paraId="57BE8610" w14:textId="77777777" w:rsidTr="007C5AAB">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36C6657E" w14:textId="77777777" w:rsidR="00421C12" w:rsidRPr="002517C7" w:rsidRDefault="00421C12" w:rsidP="00F72BDB">
            <w:pPr>
              <w:contextualSpacing/>
              <w:rPr>
                <w:b/>
              </w:rPr>
            </w:pPr>
            <w:r w:rsidRPr="002517C7">
              <w:rPr>
                <w:b/>
              </w:rPr>
              <w:t>Прикладной модуль:</w:t>
            </w:r>
          </w:p>
          <w:p w14:paraId="74305DB3" w14:textId="77777777" w:rsidR="00421C12" w:rsidRPr="002517C7" w:rsidRDefault="00421C12" w:rsidP="00F72BDB">
            <w:pPr>
              <w:contextualSpacing/>
            </w:pPr>
            <w:r w:rsidRPr="002517C7">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878E70" w14:textId="77777777" w:rsidR="00421C12" w:rsidRPr="002517C7" w:rsidRDefault="00421C12" w:rsidP="00F72BDB">
            <w:pPr>
              <w:contextualSpacing/>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706CFA" w14:textId="77777777" w:rsidR="00421C12" w:rsidRPr="002517C7" w:rsidRDefault="00421C12" w:rsidP="00F72BDB">
            <w:pPr>
              <w:contextualSpacing/>
              <w:jc w:val="center"/>
              <w:rPr>
                <w:i/>
                <w:color w:val="7030A0"/>
              </w:rPr>
            </w:pPr>
            <w:r w:rsidRPr="002517C7">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F20534" w14:textId="2835C214" w:rsidR="00421C12" w:rsidRPr="002517C7" w:rsidRDefault="00843590" w:rsidP="00F72BDB">
            <w:pPr>
              <w:contextualSpacing/>
              <w:rPr>
                <w:color w:val="7030A0"/>
              </w:rPr>
            </w:pPr>
            <w:r w:rsidRPr="002517C7">
              <w:t xml:space="preserve">ОК 03; ОК </w:t>
            </w:r>
            <w:r>
              <w:t>11</w:t>
            </w:r>
            <w:r w:rsidRPr="002517C7">
              <w:t xml:space="preserve">; ОК </w:t>
            </w:r>
            <w:r>
              <w:t>12</w:t>
            </w:r>
            <w:r w:rsidRPr="002517C7">
              <w:t>;</w:t>
            </w:r>
          </w:p>
        </w:tc>
      </w:tr>
      <w:tr w:rsidR="00421C12" w:rsidRPr="002517C7" w14:paraId="1E5340CF"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329FC6A"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C537DD" w14:textId="77777777" w:rsidR="00421C12" w:rsidRPr="002517C7" w:rsidRDefault="00421C12" w:rsidP="00F72BDB">
            <w:pPr>
              <w:contextualSpacing/>
            </w:pPr>
            <w:r w:rsidRPr="002517C7">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FCEC74" w14:textId="77777777" w:rsidR="00421C12" w:rsidRPr="002517C7" w:rsidRDefault="00421C12" w:rsidP="00F72BDB">
            <w:pPr>
              <w:contextualSpacing/>
              <w:jc w:val="cente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080FCF" w14:textId="77777777" w:rsidR="00421C12" w:rsidRPr="002517C7" w:rsidRDefault="00421C12" w:rsidP="00F72BDB"/>
        </w:tc>
      </w:tr>
      <w:tr w:rsidR="00421C12" w:rsidRPr="002517C7" w14:paraId="4FF36D8B"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AE9F90C"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0435DF" w14:textId="77777777" w:rsidR="00421C12" w:rsidRPr="002517C7" w:rsidRDefault="00421C12" w:rsidP="00F72BDB">
            <w:pPr>
              <w:contextualSpacing/>
              <w:jc w:val="both"/>
            </w:pPr>
            <w:r w:rsidRPr="002517C7">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93973C" w14:textId="77777777" w:rsidR="00421C12" w:rsidRPr="002517C7" w:rsidRDefault="00421C12" w:rsidP="00F72BDB">
            <w:pPr>
              <w:contextualSpacing/>
              <w:jc w:val="cente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1DAFF1" w14:textId="77777777" w:rsidR="00421C12" w:rsidRPr="002517C7" w:rsidRDefault="00421C12" w:rsidP="00F72BDB"/>
        </w:tc>
      </w:tr>
      <w:tr w:rsidR="00421C12" w:rsidRPr="002517C7" w14:paraId="4DA1E4C1"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8BE41CA"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5EEC97C" w14:textId="77777777" w:rsidR="00421C12" w:rsidRPr="002517C7" w:rsidRDefault="00421C12" w:rsidP="00F72BDB">
            <w:pPr>
              <w:contextualSpacing/>
              <w:jc w:val="both"/>
            </w:pPr>
            <w:r w:rsidRPr="002517C7">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B4717C" w14:textId="77777777" w:rsidR="00421C12" w:rsidRPr="002517C7" w:rsidRDefault="00421C12" w:rsidP="00F72BDB">
            <w:pPr>
              <w:contextualSpacing/>
              <w:jc w:val="center"/>
            </w:pPr>
            <w:r w:rsidRPr="002517C7">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72A146" w14:textId="77777777" w:rsidR="00421C12" w:rsidRPr="002517C7" w:rsidRDefault="00421C12" w:rsidP="00F72BDB"/>
        </w:tc>
      </w:tr>
      <w:tr w:rsidR="00421C12" w:rsidRPr="002517C7" w14:paraId="17D7A44E"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6D19049"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9927FF" w14:textId="77777777" w:rsidR="00421C12" w:rsidRPr="002517C7" w:rsidRDefault="00421C12" w:rsidP="00F72BDB">
            <w:pPr>
              <w:contextualSpacing/>
              <w:jc w:val="both"/>
            </w:pPr>
            <w:r w:rsidRPr="002517C7">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A0358E" w14:textId="77777777" w:rsidR="00421C12" w:rsidRPr="002517C7" w:rsidRDefault="00421C12" w:rsidP="00F72BDB">
            <w:pPr>
              <w:contextualSpacing/>
              <w:jc w:val="center"/>
              <w:rPr>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337335" w14:textId="77777777" w:rsidR="00421C12" w:rsidRPr="002517C7" w:rsidRDefault="00421C12" w:rsidP="00F72BDB"/>
        </w:tc>
      </w:tr>
      <w:tr w:rsidR="00421C12" w:rsidRPr="002517C7" w14:paraId="6EBF35FF" w14:textId="77777777" w:rsidTr="007C5AAB">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6C6F51D" w14:textId="77777777" w:rsidR="00421C12" w:rsidRPr="002517C7" w:rsidRDefault="00421C12" w:rsidP="00F72BDB"/>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B63CE4" w14:textId="77777777" w:rsidR="00421C12" w:rsidRPr="002517C7" w:rsidRDefault="00421C12" w:rsidP="00F72BDB">
            <w:pPr>
              <w:contextualSpacing/>
              <w:jc w:val="both"/>
            </w:pPr>
            <w:r w:rsidRPr="002517C7">
              <w:t>Составление статьи-отчета об экскурсии в ВЧ (по плану);</w:t>
            </w:r>
          </w:p>
          <w:p w14:paraId="3F4ACB1F" w14:textId="77777777" w:rsidR="00421C12" w:rsidRPr="002517C7" w:rsidRDefault="00421C12" w:rsidP="00F72BDB">
            <w:pPr>
              <w:contextualSpacing/>
              <w:jc w:val="both"/>
            </w:pPr>
            <w:r w:rsidRPr="002517C7">
              <w:t>Статья-отчёт об экскурсии в музей воинской славы (по плану);</w:t>
            </w:r>
          </w:p>
          <w:p w14:paraId="335F4B5D" w14:textId="77777777" w:rsidR="00421C12" w:rsidRPr="002517C7" w:rsidRDefault="00421C12" w:rsidP="00F72BDB">
            <w:pPr>
              <w:contextualSpacing/>
              <w:jc w:val="both"/>
            </w:pPr>
            <w:r w:rsidRPr="002517C7">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DB0639" w14:textId="77777777" w:rsidR="00421C12" w:rsidRPr="002517C7" w:rsidRDefault="00421C12" w:rsidP="00F72BDB">
            <w:pPr>
              <w:contextualSpacing/>
              <w:jc w:val="center"/>
              <w:rPr>
                <w:i/>
                <w:color w:val="7030A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8AB7F0" w14:textId="77777777" w:rsidR="00421C12" w:rsidRPr="002517C7" w:rsidRDefault="00421C12" w:rsidP="00F72BDB"/>
        </w:tc>
      </w:tr>
      <w:tr w:rsidR="00421C12" w:rsidRPr="002517C7" w14:paraId="11C0DAEE" w14:textId="77777777" w:rsidTr="007C5AA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887603D" w14:textId="77777777" w:rsidR="00421C12" w:rsidRPr="002517C7" w:rsidRDefault="00421C12" w:rsidP="00F72BDB">
            <w:pPr>
              <w:contextualSpacing/>
              <w:rPr>
                <w:b/>
              </w:rPr>
            </w:pPr>
            <w:r w:rsidRPr="002517C7">
              <w:rPr>
                <w:b/>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83CD84" w14:textId="77777777" w:rsidR="00421C12" w:rsidRPr="002517C7" w:rsidRDefault="00421C12" w:rsidP="00F72BDB">
            <w:pPr>
              <w:contextualSpacing/>
              <w:jc w:val="center"/>
              <w:rPr>
                <w:b/>
              </w:rPr>
            </w:pPr>
            <w:r w:rsidRPr="002517C7">
              <w:rPr>
                <w: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701420" w14:textId="77777777" w:rsidR="00421C12" w:rsidRPr="002517C7" w:rsidRDefault="00421C12" w:rsidP="00F72BDB">
            <w:pPr>
              <w:contextualSpacing/>
              <w:rPr>
                <w:i/>
              </w:rPr>
            </w:pPr>
          </w:p>
        </w:tc>
      </w:tr>
      <w:tr w:rsidR="00421C12" w:rsidRPr="002517C7" w14:paraId="493E9444" w14:textId="77777777" w:rsidTr="007C5AAB">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E9BA4FE" w14:textId="77777777" w:rsidR="00421C12" w:rsidRPr="002517C7" w:rsidRDefault="00421C12" w:rsidP="00F72BDB">
            <w:pPr>
              <w:contextualSpacing/>
              <w:rPr>
                <w:b/>
              </w:rPr>
            </w:pPr>
            <w:r w:rsidRPr="002517C7">
              <w:rPr>
                <w:b/>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157785" w14:textId="77777777" w:rsidR="00421C12" w:rsidRPr="002517C7" w:rsidRDefault="00421C12" w:rsidP="00F72BDB">
            <w:pPr>
              <w:contextualSpacing/>
              <w:rPr>
                <w:b/>
              </w:rPr>
            </w:pPr>
            <w:r w:rsidRPr="002517C7">
              <w:rPr>
                <w:b/>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FB96" w14:textId="77777777" w:rsidR="00421C12" w:rsidRPr="002517C7" w:rsidRDefault="00421C12" w:rsidP="00F72BDB">
            <w:pPr>
              <w:contextualSpacing/>
              <w:rPr>
                <w:i/>
              </w:rPr>
            </w:pPr>
          </w:p>
        </w:tc>
      </w:tr>
    </w:tbl>
    <w:p w14:paraId="1F48632B" w14:textId="77777777" w:rsidR="00BB24C0" w:rsidRDefault="007C5AAB" w:rsidP="007C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rPr>
      </w:pPr>
      <w:r w:rsidRPr="002517C7">
        <w:rPr>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2517C7">
        <w:rPr>
          <w:b/>
        </w:rPr>
        <w:t>.</w:t>
      </w:r>
    </w:p>
    <w:p w14:paraId="4A72569C" w14:textId="0A2096DD" w:rsidR="007C5AAB" w:rsidRPr="002517C7" w:rsidRDefault="007C5AAB" w:rsidP="007C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rPr>
      </w:pPr>
      <w:r w:rsidRPr="002517C7">
        <w:rPr>
          <w:b/>
        </w:rPr>
        <w:t xml:space="preserve"> </w:t>
      </w:r>
    </w:p>
    <w:p w14:paraId="1F7181BB" w14:textId="77777777" w:rsidR="007C5AAB" w:rsidRPr="002517C7" w:rsidRDefault="007C5AAB" w:rsidP="007C5AAB">
      <w:pPr>
        <w:sectPr w:rsidR="007C5AAB" w:rsidRPr="002517C7" w:rsidSect="007C5AAB">
          <w:footerReference w:type="default" r:id="rId16"/>
          <w:pgSz w:w="16838" w:h="11906" w:orient="landscape"/>
          <w:pgMar w:top="993" w:right="1134" w:bottom="282" w:left="1134" w:header="709" w:footer="709" w:gutter="0"/>
          <w:cols w:space="720"/>
        </w:sectPr>
      </w:pPr>
    </w:p>
    <w:p w14:paraId="02C24F42" w14:textId="77777777" w:rsidR="00C740B3" w:rsidRPr="007B5EE0" w:rsidRDefault="00C740B3"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rPr>
      </w:pPr>
    </w:p>
    <w:p w14:paraId="05558FBE" w14:textId="77777777" w:rsidR="00FC7502" w:rsidRDefault="00FD3114">
      <w:pPr>
        <w:pStyle w:val="1"/>
        <w:rPr>
          <w:bCs/>
        </w:rPr>
      </w:pPr>
      <w:bookmarkStart w:id="6" w:name="_Toc101444191"/>
      <w:r>
        <w:t>4</w:t>
      </w:r>
      <w:r w:rsidR="00842FC7">
        <w:t xml:space="preserve">. УСЛОВИЯ РЕАЛИЗАЦИИ ПРОГРАММЫ </w:t>
      </w:r>
      <w:r w:rsidR="00842FC7">
        <w:rPr>
          <w:bCs/>
          <w:szCs w:val="28"/>
        </w:rPr>
        <w:t>УЧЕБНОГО ПРЕДМЕТА</w:t>
      </w:r>
      <w:bookmarkEnd w:id="6"/>
    </w:p>
    <w:p w14:paraId="3E781EC0" w14:textId="77777777" w:rsidR="00FC7502" w:rsidRDefault="00FC7502">
      <w:pPr>
        <w:pStyle w:val="1"/>
        <w:rPr>
          <w:bCs/>
        </w:rPr>
      </w:pPr>
    </w:p>
    <w:p w14:paraId="21408478" w14:textId="77777777"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14:paraId="49F8A257" w14:textId="664AEBBE"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Освоение программы учебной дисциплины «</w:t>
      </w:r>
      <w:r w:rsidR="0097577C">
        <w:rPr>
          <w:bCs/>
          <w:sz w:val="28"/>
          <w:szCs w:val="28"/>
        </w:rPr>
        <w:t>Основы безопасности и защиты Родины</w:t>
      </w:r>
      <w:r w:rsidRPr="003744DE">
        <w:rPr>
          <w:bCs/>
          <w:sz w:val="28"/>
          <w:szCs w:val="28"/>
        </w:rPr>
        <w:t>» предполагает наличие учебного кабинета.  Помещение кабинета основ безопасности жизнедеятельности должно удовлетворять требованиям Санитарно-эпидемиологических правил и нормативов (СанПиН 2.4.2. 178-02). Оно должно быть оснащено типовым оборудованием, указанным в настоящих требованиях, в том числе специализированной учебной мебелью и техническими средствами обучения, достаточными для выполнения требований к уровню подготовки учащихся.</w:t>
      </w:r>
    </w:p>
    <w:p w14:paraId="6278B1C1"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основам безопасности жизнедеятельности, создавать презентации, видеоматериалы, иные документы.</w:t>
      </w:r>
    </w:p>
    <w:p w14:paraId="4B482443" w14:textId="119FB219"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В состав учебно-методического и материально-технического обеспечения программы учебной дисциплины «</w:t>
      </w:r>
      <w:r w:rsidR="0097577C">
        <w:rPr>
          <w:bCs/>
          <w:sz w:val="28"/>
          <w:szCs w:val="28"/>
        </w:rPr>
        <w:t>Основы безопасности и защиты Родины</w:t>
      </w:r>
      <w:r w:rsidRPr="003744DE">
        <w:rPr>
          <w:bCs/>
          <w:sz w:val="28"/>
          <w:szCs w:val="28"/>
        </w:rPr>
        <w:t>» входят:</w:t>
      </w:r>
    </w:p>
    <w:p w14:paraId="29A3EE71"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многофункциональный комплекс преподавателя;</w:t>
      </w:r>
    </w:p>
    <w:p w14:paraId="10FF1F33"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265C9935"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информационно-коммуникативные средства;</w:t>
      </w:r>
    </w:p>
    <w:p w14:paraId="496E4A24"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экранно-звуковые пособия;</w:t>
      </w:r>
    </w:p>
    <w:p w14:paraId="271F1049"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14:paraId="6DC085C0"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тренажер для отработки действий при оказании помощи в воде;</w:t>
      </w:r>
    </w:p>
    <w:p w14:paraId="0DD810A9"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имитаторы ранений и поражений;</w:t>
      </w:r>
    </w:p>
    <w:p w14:paraId="3503EB40"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14:paraId="7264D781"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xml:space="preserve"> •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14:paraId="21AC673A"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образцы средств пожаротушения (СП);</w:t>
      </w:r>
    </w:p>
    <w:p w14:paraId="6E00DD2E"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макеты: встроенного убежища, быстровозводимого убежища, противорадиационного укрытия, а также макеты местности, зданий и муляжи;</w:t>
      </w:r>
    </w:p>
    <w:p w14:paraId="323227FF"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макет автомата Калашникова;</w:t>
      </w:r>
    </w:p>
    <w:p w14:paraId="493525E5"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электронный стрелковый тренажер;</w:t>
      </w:r>
    </w:p>
    <w:p w14:paraId="16FBAE3E"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обучающие и контролирующие программы по темам дисциплины;</w:t>
      </w:r>
    </w:p>
    <w:p w14:paraId="50583127"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 комплекты технической документации, в том числе паспорта на средства обучения, инструкции по их использованию и технике безопасности;</w:t>
      </w:r>
    </w:p>
    <w:p w14:paraId="62627A96" w14:textId="77777777"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lastRenderedPageBreak/>
        <w:t>• библиотечный фонд.</w:t>
      </w:r>
    </w:p>
    <w:p w14:paraId="7705A907" w14:textId="6BA0ADF2" w:rsidR="003744DE" w:rsidRPr="003744DE" w:rsidRDefault="003744DE" w:rsidP="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744DE">
        <w:rPr>
          <w:bCs/>
          <w:sz w:val="28"/>
          <w:szCs w:val="28"/>
        </w:rPr>
        <w:t>В процессе освоения программы учебной дисциплины «</w:t>
      </w:r>
      <w:r w:rsidR="0097577C">
        <w:rPr>
          <w:bCs/>
          <w:sz w:val="28"/>
          <w:szCs w:val="28"/>
        </w:rPr>
        <w:t>Основы безопасности и защиты Родины</w:t>
      </w:r>
      <w:r w:rsidRPr="003744DE">
        <w:rPr>
          <w:bCs/>
          <w:sz w:val="28"/>
          <w:szCs w:val="28"/>
        </w:rPr>
        <w:t>» студенты должны иметь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14:paraId="7F955D6F" w14:textId="77777777" w:rsidR="003744DE" w:rsidRDefault="0037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14:paraId="4E9DB1B2" w14:textId="77777777" w:rsidR="00FC7502" w:rsidRDefault="00842FC7">
      <w:pPr>
        <w:pStyle w:val="5"/>
        <w:ind w:firstLine="0"/>
        <w:rPr>
          <w:szCs w:val="28"/>
        </w:rPr>
      </w:pPr>
      <w:r>
        <w:rPr>
          <w:szCs w:val="28"/>
        </w:rPr>
        <w:t>Информационное обеспечение обучения</w:t>
      </w:r>
    </w:p>
    <w:p w14:paraId="0D60B092" w14:textId="77777777" w:rsidR="00FC7502" w:rsidRDefault="00FC7502">
      <w:pPr>
        <w:rPr>
          <w:b/>
          <w:szCs w:val="28"/>
        </w:rPr>
      </w:pPr>
    </w:p>
    <w:p w14:paraId="516281AB" w14:textId="77777777" w:rsidR="00FC7502" w:rsidRDefault="00842FC7">
      <w:pPr>
        <w:jc w:val="center"/>
        <w:rPr>
          <w:b/>
          <w:sz w:val="28"/>
          <w:szCs w:val="28"/>
        </w:rPr>
      </w:pPr>
      <w:r>
        <w:rPr>
          <w:b/>
          <w:sz w:val="28"/>
          <w:szCs w:val="28"/>
        </w:rPr>
        <w:t>Основные источники</w:t>
      </w:r>
    </w:p>
    <w:p w14:paraId="4B15528A" w14:textId="77777777" w:rsidR="00FC7502" w:rsidRDefault="00FC7502">
      <w:pPr>
        <w:jc w:val="center"/>
        <w:rPr>
          <w:b/>
          <w:sz w:val="28"/>
          <w:szCs w:val="28"/>
        </w:rPr>
      </w:pPr>
    </w:p>
    <w:p w14:paraId="6232657F" w14:textId="77777777" w:rsidR="00817DE1" w:rsidRPr="00817DE1" w:rsidRDefault="00817DE1" w:rsidP="00817DE1">
      <w:pPr>
        <w:ind w:firstLine="709"/>
        <w:jc w:val="both"/>
        <w:rPr>
          <w:sz w:val="28"/>
          <w:szCs w:val="28"/>
        </w:rPr>
      </w:pPr>
      <w:r w:rsidRPr="00817DE1">
        <w:rPr>
          <w:sz w:val="28"/>
          <w:szCs w:val="28"/>
        </w:rPr>
        <w:t>Для преподавателей</w:t>
      </w:r>
    </w:p>
    <w:p w14:paraId="426C923A" w14:textId="77777777" w:rsidR="00817DE1" w:rsidRPr="00817DE1" w:rsidRDefault="00817DE1" w:rsidP="00817DE1">
      <w:pPr>
        <w:ind w:firstLine="709"/>
        <w:jc w:val="both"/>
        <w:rPr>
          <w:sz w:val="28"/>
          <w:szCs w:val="28"/>
        </w:rPr>
      </w:pPr>
    </w:p>
    <w:p w14:paraId="5A3293C9" w14:textId="09331900" w:rsidR="00817DE1" w:rsidRPr="00817DE1" w:rsidRDefault="00817DE1" w:rsidP="00817DE1">
      <w:pPr>
        <w:numPr>
          <w:ilvl w:val="0"/>
          <w:numId w:val="4"/>
        </w:numPr>
        <w:jc w:val="both"/>
        <w:rPr>
          <w:sz w:val="28"/>
          <w:szCs w:val="28"/>
        </w:rPr>
      </w:pPr>
      <w:r w:rsidRPr="00817DE1">
        <w:rPr>
          <w:sz w:val="28"/>
          <w:szCs w:val="28"/>
        </w:rPr>
        <w:t xml:space="preserve">Безопасность жизнедеятельности: учебник / под ред. Полиевский С.А.. - М.: Academia, </w:t>
      </w:r>
      <w:r w:rsidR="002F3AE2">
        <w:rPr>
          <w:sz w:val="28"/>
          <w:szCs w:val="28"/>
        </w:rPr>
        <w:t>2022</w:t>
      </w:r>
      <w:r w:rsidRPr="00817DE1">
        <w:rPr>
          <w:sz w:val="28"/>
          <w:szCs w:val="28"/>
        </w:rPr>
        <w:t>. - 96 c.</w:t>
      </w:r>
    </w:p>
    <w:p w14:paraId="615C6241" w14:textId="6A5D87F0" w:rsidR="00817DE1" w:rsidRPr="00817DE1" w:rsidRDefault="00817DE1" w:rsidP="00817DE1">
      <w:pPr>
        <w:numPr>
          <w:ilvl w:val="0"/>
          <w:numId w:val="4"/>
        </w:numPr>
        <w:jc w:val="both"/>
        <w:rPr>
          <w:sz w:val="28"/>
          <w:szCs w:val="28"/>
        </w:rPr>
      </w:pPr>
      <w:r w:rsidRPr="00817DE1">
        <w:rPr>
          <w:sz w:val="28"/>
          <w:szCs w:val="28"/>
        </w:rPr>
        <w:t xml:space="preserve">Безопасность жизнедеятельности и медицина катастроф: Учебник / Под ред. Киршина Н.М.. - М.: Academia, </w:t>
      </w:r>
      <w:r w:rsidR="002F3AE2">
        <w:rPr>
          <w:sz w:val="28"/>
          <w:szCs w:val="28"/>
        </w:rPr>
        <w:t>2022</w:t>
      </w:r>
      <w:r w:rsidRPr="00817DE1">
        <w:rPr>
          <w:sz w:val="28"/>
          <w:szCs w:val="28"/>
        </w:rPr>
        <w:t>. - 159 c.</w:t>
      </w:r>
    </w:p>
    <w:p w14:paraId="30324875" w14:textId="09420CA9" w:rsidR="00817DE1" w:rsidRPr="00817DE1" w:rsidRDefault="00817DE1" w:rsidP="00817DE1">
      <w:pPr>
        <w:numPr>
          <w:ilvl w:val="0"/>
          <w:numId w:val="4"/>
        </w:numPr>
        <w:jc w:val="both"/>
        <w:rPr>
          <w:sz w:val="28"/>
          <w:szCs w:val="28"/>
        </w:rPr>
      </w:pPr>
      <w:r w:rsidRPr="00817DE1">
        <w:rPr>
          <w:sz w:val="28"/>
          <w:szCs w:val="28"/>
        </w:rPr>
        <w:t xml:space="preserve">Бондаренко, В.А. Безопасность жизнедеятельности. Практикум: Учебное пособие / В.А. Бондаренко, С.И. Евтушенко, В.А. Лепихова. - М.: Риор, </w:t>
      </w:r>
      <w:r w:rsidR="002F3AE2">
        <w:rPr>
          <w:sz w:val="28"/>
          <w:szCs w:val="28"/>
        </w:rPr>
        <w:t>2022</w:t>
      </w:r>
      <w:r w:rsidRPr="00817DE1">
        <w:rPr>
          <w:sz w:val="28"/>
          <w:szCs w:val="28"/>
        </w:rPr>
        <w:t>. - 448 c.</w:t>
      </w:r>
    </w:p>
    <w:p w14:paraId="1412791D" w14:textId="6BD88B99" w:rsidR="00817DE1" w:rsidRPr="00817DE1" w:rsidRDefault="00817DE1" w:rsidP="00817DE1">
      <w:pPr>
        <w:numPr>
          <w:ilvl w:val="0"/>
          <w:numId w:val="4"/>
        </w:numPr>
        <w:jc w:val="both"/>
        <w:rPr>
          <w:sz w:val="28"/>
          <w:szCs w:val="28"/>
        </w:rPr>
      </w:pPr>
      <w:r w:rsidRPr="00817DE1">
        <w:rPr>
          <w:sz w:val="28"/>
          <w:szCs w:val="28"/>
        </w:rPr>
        <w:t xml:space="preserve">Занько, Н.Г. Безопасность жизнедеятельности: Учебник / Н.Г. Занько, К.Р. Малаян, О.Н. Русак. - СПб.: Лань, </w:t>
      </w:r>
      <w:r w:rsidR="002F3AE2">
        <w:rPr>
          <w:sz w:val="28"/>
          <w:szCs w:val="28"/>
        </w:rPr>
        <w:t>2021</w:t>
      </w:r>
      <w:r w:rsidRPr="00817DE1">
        <w:rPr>
          <w:sz w:val="28"/>
          <w:szCs w:val="28"/>
        </w:rPr>
        <w:t>. - 704 c.</w:t>
      </w:r>
    </w:p>
    <w:p w14:paraId="23BD0163" w14:textId="77777777" w:rsidR="00817DE1" w:rsidRPr="00817DE1" w:rsidRDefault="00817DE1" w:rsidP="00817DE1">
      <w:pPr>
        <w:ind w:firstLine="709"/>
        <w:jc w:val="both"/>
        <w:rPr>
          <w:sz w:val="28"/>
          <w:szCs w:val="28"/>
        </w:rPr>
      </w:pPr>
    </w:p>
    <w:p w14:paraId="24EB011E" w14:textId="77777777" w:rsidR="00817DE1" w:rsidRPr="00817DE1" w:rsidRDefault="00817DE1" w:rsidP="00817DE1">
      <w:pPr>
        <w:ind w:firstLine="709"/>
        <w:jc w:val="both"/>
        <w:rPr>
          <w:sz w:val="28"/>
          <w:szCs w:val="28"/>
        </w:rPr>
      </w:pPr>
      <w:r w:rsidRPr="00817DE1">
        <w:rPr>
          <w:sz w:val="28"/>
          <w:szCs w:val="28"/>
        </w:rPr>
        <w:t>Для студентов</w:t>
      </w:r>
    </w:p>
    <w:p w14:paraId="6696A0AE" w14:textId="17C52042" w:rsidR="00817DE1" w:rsidRPr="00817DE1" w:rsidRDefault="00817DE1" w:rsidP="00817DE1">
      <w:pPr>
        <w:numPr>
          <w:ilvl w:val="0"/>
          <w:numId w:val="9"/>
        </w:numPr>
        <w:jc w:val="both"/>
        <w:rPr>
          <w:sz w:val="28"/>
          <w:szCs w:val="28"/>
        </w:rPr>
      </w:pPr>
      <w:r w:rsidRPr="00817DE1">
        <w:rPr>
          <w:sz w:val="28"/>
          <w:szCs w:val="28"/>
        </w:rPr>
        <w:t xml:space="preserve">Бондин, В.И. Безопасность жизнедеятельности: Учебное пособие / В.И. Бондин, Ю.Г. Семехин. - М.: Инфра-М, </w:t>
      </w:r>
      <w:r w:rsidR="002F3AE2">
        <w:rPr>
          <w:sz w:val="28"/>
          <w:szCs w:val="28"/>
        </w:rPr>
        <w:t>2022</w:t>
      </w:r>
      <w:r w:rsidRPr="00817DE1">
        <w:rPr>
          <w:sz w:val="28"/>
          <w:szCs w:val="28"/>
        </w:rPr>
        <w:t>. - 16 c.</w:t>
      </w:r>
    </w:p>
    <w:p w14:paraId="3B9F29AC" w14:textId="5EC732F3" w:rsidR="00817DE1" w:rsidRPr="00817DE1" w:rsidRDefault="00817DE1" w:rsidP="00817DE1">
      <w:pPr>
        <w:numPr>
          <w:ilvl w:val="0"/>
          <w:numId w:val="9"/>
        </w:numPr>
        <w:jc w:val="both"/>
        <w:rPr>
          <w:sz w:val="28"/>
          <w:szCs w:val="28"/>
        </w:rPr>
      </w:pPr>
      <w:r w:rsidRPr="00817DE1">
        <w:rPr>
          <w:sz w:val="28"/>
          <w:szCs w:val="28"/>
        </w:rPr>
        <w:t xml:space="preserve">Вишняков, Я.Д. Безопасность жизнедеятельности. Защита населения и территорий в чрезвычайных ситуациях / Я.Д. Вишняков. - М.: Academia, </w:t>
      </w:r>
      <w:r w:rsidR="002F3AE2">
        <w:rPr>
          <w:sz w:val="28"/>
          <w:szCs w:val="28"/>
        </w:rPr>
        <w:t>2022</w:t>
      </w:r>
      <w:r w:rsidRPr="00817DE1">
        <w:rPr>
          <w:sz w:val="28"/>
          <w:szCs w:val="28"/>
        </w:rPr>
        <w:t>. - 192 c.</w:t>
      </w:r>
    </w:p>
    <w:p w14:paraId="640E8BFD" w14:textId="22A702BF" w:rsidR="00817DE1" w:rsidRPr="00817DE1" w:rsidRDefault="00817DE1" w:rsidP="00817DE1">
      <w:pPr>
        <w:numPr>
          <w:ilvl w:val="0"/>
          <w:numId w:val="9"/>
        </w:numPr>
        <w:jc w:val="both"/>
        <w:rPr>
          <w:sz w:val="28"/>
          <w:szCs w:val="28"/>
        </w:rPr>
      </w:pPr>
      <w:r w:rsidRPr="00817DE1">
        <w:rPr>
          <w:sz w:val="28"/>
          <w:szCs w:val="28"/>
        </w:rPr>
        <w:t>Киршин, Н.М. Безопасность жизнедеятельности и медицина катастроф: Учебник / Н.М. Киршин. - М.: Академия, 20</w:t>
      </w:r>
      <w:r w:rsidR="00943AD5">
        <w:rPr>
          <w:sz w:val="28"/>
          <w:szCs w:val="28"/>
        </w:rPr>
        <w:t>23</w:t>
      </w:r>
      <w:r w:rsidRPr="00817DE1">
        <w:rPr>
          <w:sz w:val="28"/>
          <w:szCs w:val="28"/>
        </w:rPr>
        <w:t>. - 400 c.</w:t>
      </w:r>
    </w:p>
    <w:p w14:paraId="1D1D6751" w14:textId="77777777" w:rsidR="00817DE1" w:rsidRPr="00817DE1" w:rsidRDefault="00817DE1" w:rsidP="00817DE1">
      <w:pPr>
        <w:numPr>
          <w:ilvl w:val="0"/>
          <w:numId w:val="9"/>
        </w:numPr>
        <w:jc w:val="both"/>
        <w:rPr>
          <w:sz w:val="28"/>
          <w:szCs w:val="28"/>
        </w:rPr>
      </w:pPr>
      <w:r w:rsidRPr="00817DE1">
        <w:rPr>
          <w:sz w:val="28"/>
          <w:szCs w:val="28"/>
        </w:rPr>
        <w:t>Косолапова, Н.В. Безопасность жизнедеятельности: Учебник / Н.В. Косолапова. - М.: Academia, 2019. - 176 c.</w:t>
      </w:r>
    </w:p>
    <w:p w14:paraId="0C115250" w14:textId="77777777" w:rsidR="00817DE1" w:rsidRPr="00817DE1" w:rsidRDefault="00817DE1" w:rsidP="00817DE1">
      <w:pPr>
        <w:ind w:firstLine="709"/>
        <w:jc w:val="both"/>
        <w:rPr>
          <w:b/>
          <w:bCs/>
          <w:sz w:val="28"/>
          <w:szCs w:val="28"/>
        </w:rPr>
      </w:pPr>
    </w:p>
    <w:p w14:paraId="0F8F9045" w14:textId="77777777" w:rsidR="00817DE1" w:rsidRPr="00817DE1" w:rsidRDefault="00817DE1" w:rsidP="00817DE1">
      <w:pPr>
        <w:ind w:firstLine="709"/>
        <w:jc w:val="both"/>
        <w:rPr>
          <w:b/>
          <w:bCs/>
          <w:sz w:val="28"/>
          <w:szCs w:val="28"/>
        </w:rPr>
      </w:pPr>
      <w:r w:rsidRPr="00817DE1">
        <w:rPr>
          <w:b/>
          <w:bCs/>
          <w:sz w:val="28"/>
          <w:szCs w:val="28"/>
        </w:rPr>
        <w:t>Дополнительные источники</w:t>
      </w:r>
    </w:p>
    <w:p w14:paraId="119E6C4E" w14:textId="77777777" w:rsidR="00817DE1" w:rsidRPr="00817DE1" w:rsidRDefault="00817DE1" w:rsidP="00817DE1">
      <w:pPr>
        <w:ind w:firstLine="709"/>
        <w:jc w:val="both"/>
        <w:rPr>
          <w:b/>
          <w:bCs/>
          <w:sz w:val="28"/>
          <w:szCs w:val="28"/>
        </w:rPr>
      </w:pPr>
    </w:p>
    <w:p w14:paraId="05AD9986" w14:textId="77777777" w:rsidR="00817DE1" w:rsidRPr="00817DE1" w:rsidRDefault="00817DE1" w:rsidP="00817DE1">
      <w:pPr>
        <w:ind w:firstLine="709"/>
        <w:jc w:val="both"/>
        <w:rPr>
          <w:sz w:val="28"/>
          <w:szCs w:val="28"/>
        </w:rPr>
      </w:pPr>
      <w:r w:rsidRPr="00817DE1">
        <w:rPr>
          <w:sz w:val="28"/>
          <w:szCs w:val="28"/>
        </w:rPr>
        <w:t>Для преподавателей</w:t>
      </w:r>
    </w:p>
    <w:p w14:paraId="6FE74B18" w14:textId="16D1F5D8" w:rsidR="00817DE1" w:rsidRPr="00817DE1" w:rsidRDefault="00817DE1" w:rsidP="00817DE1">
      <w:pPr>
        <w:numPr>
          <w:ilvl w:val="0"/>
          <w:numId w:val="8"/>
        </w:numPr>
        <w:jc w:val="both"/>
        <w:rPr>
          <w:sz w:val="28"/>
          <w:szCs w:val="28"/>
        </w:rPr>
      </w:pPr>
      <w:r w:rsidRPr="00817DE1">
        <w:rPr>
          <w:sz w:val="28"/>
          <w:szCs w:val="28"/>
        </w:rPr>
        <w:t xml:space="preserve">Косолапова, Н.В. Безопасность жизнедеятельности. Практикум: Учебное пособие / Н.В. Косолапова. - М.: Академия, </w:t>
      </w:r>
      <w:r w:rsidR="002F3AE2">
        <w:rPr>
          <w:sz w:val="28"/>
          <w:szCs w:val="28"/>
        </w:rPr>
        <w:t>2022</w:t>
      </w:r>
      <w:r w:rsidRPr="00817DE1">
        <w:rPr>
          <w:sz w:val="28"/>
          <w:szCs w:val="28"/>
        </w:rPr>
        <w:t>. - 176 c.</w:t>
      </w:r>
    </w:p>
    <w:p w14:paraId="1738D860" w14:textId="19525BA0" w:rsidR="00817DE1" w:rsidRPr="00817DE1" w:rsidRDefault="00817DE1" w:rsidP="00817DE1">
      <w:pPr>
        <w:numPr>
          <w:ilvl w:val="0"/>
          <w:numId w:val="8"/>
        </w:numPr>
        <w:jc w:val="both"/>
        <w:rPr>
          <w:sz w:val="28"/>
          <w:szCs w:val="28"/>
        </w:rPr>
      </w:pPr>
      <w:r w:rsidRPr="00817DE1">
        <w:rPr>
          <w:sz w:val="28"/>
          <w:szCs w:val="28"/>
        </w:rPr>
        <w:t>Кривошеин, Д.А. Безопасность жизнедеятельности: Учебное пособие / Д.А. Кривошеин, В.П. Дмитренко, Н.В. Горькова. - СПб.: Лань, 20</w:t>
      </w:r>
      <w:r w:rsidR="00943AD5">
        <w:rPr>
          <w:sz w:val="28"/>
          <w:szCs w:val="28"/>
        </w:rPr>
        <w:t>23</w:t>
      </w:r>
      <w:r w:rsidRPr="00817DE1">
        <w:rPr>
          <w:sz w:val="28"/>
          <w:szCs w:val="28"/>
        </w:rPr>
        <w:t>. - 340 c.</w:t>
      </w:r>
    </w:p>
    <w:p w14:paraId="7AD189B4" w14:textId="64E467A9" w:rsidR="00817DE1" w:rsidRPr="00817DE1" w:rsidRDefault="00817DE1" w:rsidP="00817DE1">
      <w:pPr>
        <w:numPr>
          <w:ilvl w:val="0"/>
          <w:numId w:val="8"/>
        </w:numPr>
        <w:jc w:val="both"/>
        <w:rPr>
          <w:sz w:val="28"/>
          <w:szCs w:val="28"/>
        </w:rPr>
      </w:pPr>
      <w:r w:rsidRPr="00817DE1">
        <w:rPr>
          <w:sz w:val="28"/>
          <w:szCs w:val="28"/>
        </w:rPr>
        <w:t xml:space="preserve">Мельников, В.П. Безопасность жизнедеятельности: Учебник / В.П. Мельников. - М.: Инфра-М, </w:t>
      </w:r>
      <w:r w:rsidR="002F3AE2">
        <w:rPr>
          <w:sz w:val="28"/>
          <w:szCs w:val="28"/>
        </w:rPr>
        <w:t>2022</w:t>
      </w:r>
      <w:r w:rsidRPr="00817DE1">
        <w:rPr>
          <w:sz w:val="28"/>
          <w:szCs w:val="28"/>
        </w:rPr>
        <w:t>. - 80 c.</w:t>
      </w:r>
    </w:p>
    <w:p w14:paraId="539CAC62" w14:textId="77777777" w:rsidR="00817DE1" w:rsidRPr="00817DE1" w:rsidRDefault="00817DE1" w:rsidP="00817DE1">
      <w:pPr>
        <w:ind w:firstLine="709"/>
        <w:jc w:val="both"/>
        <w:rPr>
          <w:sz w:val="28"/>
          <w:szCs w:val="28"/>
        </w:rPr>
      </w:pPr>
    </w:p>
    <w:p w14:paraId="3C8E1E51" w14:textId="77777777" w:rsidR="00817DE1" w:rsidRPr="00817DE1" w:rsidRDefault="00817DE1" w:rsidP="00817DE1">
      <w:pPr>
        <w:ind w:firstLine="709"/>
        <w:jc w:val="both"/>
        <w:rPr>
          <w:sz w:val="28"/>
          <w:szCs w:val="28"/>
        </w:rPr>
      </w:pPr>
      <w:r w:rsidRPr="00817DE1">
        <w:rPr>
          <w:sz w:val="28"/>
          <w:szCs w:val="28"/>
        </w:rPr>
        <w:t>Для студентов</w:t>
      </w:r>
    </w:p>
    <w:p w14:paraId="332DE6CA" w14:textId="53AB9FD6" w:rsidR="00817DE1" w:rsidRPr="00817DE1" w:rsidRDefault="00817DE1" w:rsidP="00817DE1">
      <w:pPr>
        <w:numPr>
          <w:ilvl w:val="0"/>
          <w:numId w:val="2"/>
        </w:numPr>
        <w:jc w:val="both"/>
        <w:rPr>
          <w:sz w:val="28"/>
          <w:szCs w:val="28"/>
        </w:rPr>
      </w:pPr>
      <w:r w:rsidRPr="00817DE1">
        <w:rPr>
          <w:sz w:val="28"/>
          <w:szCs w:val="28"/>
        </w:rPr>
        <w:t xml:space="preserve">Бондин, В.И. Безопасность жизнедеятельности: Учебное пособие / В.И. Бондин, Ю.Г. Семехин. - М.: Инфра-М, </w:t>
      </w:r>
      <w:r w:rsidR="002F3AE2">
        <w:rPr>
          <w:sz w:val="28"/>
          <w:szCs w:val="28"/>
        </w:rPr>
        <w:t>2022</w:t>
      </w:r>
      <w:r w:rsidRPr="00817DE1">
        <w:rPr>
          <w:sz w:val="28"/>
          <w:szCs w:val="28"/>
        </w:rPr>
        <w:t>. - 40 c.</w:t>
      </w:r>
    </w:p>
    <w:p w14:paraId="02FB934D" w14:textId="303690BD" w:rsidR="00817DE1" w:rsidRPr="00817DE1" w:rsidRDefault="00817DE1" w:rsidP="00817DE1">
      <w:pPr>
        <w:numPr>
          <w:ilvl w:val="0"/>
          <w:numId w:val="2"/>
        </w:numPr>
        <w:jc w:val="both"/>
        <w:rPr>
          <w:sz w:val="28"/>
          <w:szCs w:val="28"/>
        </w:rPr>
      </w:pPr>
      <w:r w:rsidRPr="00817DE1">
        <w:rPr>
          <w:sz w:val="28"/>
          <w:szCs w:val="28"/>
        </w:rPr>
        <w:lastRenderedPageBreak/>
        <w:t xml:space="preserve">Казаков, Н.П. Безопасность жизнедеятельности. Обеспечение безопасности в туризме: учебник / Н.П. Казаков. - М.: Academia, </w:t>
      </w:r>
      <w:r w:rsidR="002F3AE2">
        <w:rPr>
          <w:sz w:val="28"/>
          <w:szCs w:val="28"/>
        </w:rPr>
        <w:t>2022</w:t>
      </w:r>
      <w:r w:rsidRPr="00817DE1">
        <w:rPr>
          <w:sz w:val="28"/>
          <w:szCs w:val="28"/>
        </w:rPr>
        <w:t>. - 320 c.</w:t>
      </w:r>
    </w:p>
    <w:p w14:paraId="084EA221" w14:textId="24463FE7" w:rsidR="00817DE1" w:rsidRPr="00817DE1" w:rsidRDefault="00817DE1" w:rsidP="00817DE1">
      <w:pPr>
        <w:numPr>
          <w:ilvl w:val="0"/>
          <w:numId w:val="2"/>
        </w:numPr>
        <w:jc w:val="both"/>
        <w:rPr>
          <w:sz w:val="28"/>
          <w:szCs w:val="28"/>
        </w:rPr>
      </w:pPr>
      <w:r w:rsidRPr="00817DE1">
        <w:rPr>
          <w:sz w:val="28"/>
          <w:szCs w:val="28"/>
        </w:rPr>
        <w:t xml:space="preserve">Микрюков, В.Ю. Безопасность жизнедеятельности. конспект лекций / В.Ю. Микрюков. - М.: КноРус, </w:t>
      </w:r>
      <w:r w:rsidR="002F3AE2">
        <w:rPr>
          <w:sz w:val="28"/>
          <w:szCs w:val="28"/>
        </w:rPr>
        <w:t>2022</w:t>
      </w:r>
      <w:r w:rsidRPr="00817DE1">
        <w:rPr>
          <w:sz w:val="28"/>
          <w:szCs w:val="28"/>
        </w:rPr>
        <w:t>. - 224 c.</w:t>
      </w:r>
    </w:p>
    <w:p w14:paraId="4BAE8576" w14:textId="77777777" w:rsidR="00817DE1" w:rsidRPr="00817DE1" w:rsidRDefault="00817DE1" w:rsidP="00817DE1">
      <w:pPr>
        <w:ind w:firstLine="709"/>
        <w:jc w:val="both"/>
        <w:rPr>
          <w:sz w:val="28"/>
          <w:szCs w:val="28"/>
        </w:rPr>
      </w:pPr>
    </w:p>
    <w:p w14:paraId="0142D68E" w14:textId="77777777" w:rsidR="00817DE1" w:rsidRPr="00817DE1" w:rsidRDefault="00817DE1" w:rsidP="00817DE1">
      <w:pPr>
        <w:ind w:firstLine="709"/>
        <w:jc w:val="both"/>
        <w:rPr>
          <w:b/>
          <w:bCs/>
          <w:sz w:val="28"/>
          <w:szCs w:val="28"/>
        </w:rPr>
      </w:pPr>
      <w:r w:rsidRPr="00817DE1">
        <w:rPr>
          <w:b/>
          <w:bCs/>
          <w:sz w:val="28"/>
          <w:szCs w:val="28"/>
        </w:rPr>
        <w:t>Интернет-ресурсы</w:t>
      </w:r>
    </w:p>
    <w:p w14:paraId="7C2DAFD8" w14:textId="77777777" w:rsidR="00817DE1" w:rsidRPr="00817DE1" w:rsidRDefault="00817DE1" w:rsidP="00817DE1">
      <w:pPr>
        <w:ind w:firstLine="709"/>
        <w:jc w:val="both"/>
        <w:rPr>
          <w:sz w:val="28"/>
          <w:szCs w:val="28"/>
        </w:rPr>
      </w:pPr>
      <w:r w:rsidRPr="00817DE1">
        <w:rPr>
          <w:sz w:val="28"/>
          <w:szCs w:val="28"/>
        </w:rPr>
        <w:t>www.mchs.gov.ru (сайт МЧС РФ).</w:t>
      </w:r>
    </w:p>
    <w:p w14:paraId="7FBFDC64" w14:textId="77777777" w:rsidR="00817DE1" w:rsidRPr="00817DE1" w:rsidRDefault="00817DE1" w:rsidP="00817DE1">
      <w:pPr>
        <w:ind w:firstLine="709"/>
        <w:jc w:val="both"/>
        <w:rPr>
          <w:sz w:val="28"/>
          <w:szCs w:val="28"/>
        </w:rPr>
      </w:pPr>
      <w:r w:rsidRPr="00817DE1">
        <w:rPr>
          <w:sz w:val="28"/>
          <w:szCs w:val="28"/>
        </w:rPr>
        <w:t>www.mvd.ru (сайт МВД РФ).</w:t>
      </w:r>
    </w:p>
    <w:p w14:paraId="7E76D57F" w14:textId="77777777" w:rsidR="00817DE1" w:rsidRPr="00817DE1" w:rsidRDefault="00817DE1" w:rsidP="00817DE1">
      <w:pPr>
        <w:ind w:firstLine="709"/>
        <w:jc w:val="both"/>
        <w:rPr>
          <w:sz w:val="28"/>
          <w:szCs w:val="28"/>
        </w:rPr>
      </w:pPr>
      <w:r w:rsidRPr="00817DE1">
        <w:rPr>
          <w:sz w:val="28"/>
          <w:szCs w:val="28"/>
        </w:rPr>
        <w:t>www. mil. ru (сайт Минобороны).</w:t>
      </w:r>
    </w:p>
    <w:p w14:paraId="2FE95C01" w14:textId="77777777" w:rsidR="00817DE1" w:rsidRPr="00817DE1" w:rsidRDefault="00817DE1" w:rsidP="00817DE1">
      <w:pPr>
        <w:ind w:firstLine="709"/>
        <w:jc w:val="both"/>
        <w:rPr>
          <w:sz w:val="28"/>
          <w:szCs w:val="28"/>
        </w:rPr>
      </w:pPr>
      <w:r w:rsidRPr="00817DE1">
        <w:rPr>
          <w:sz w:val="28"/>
          <w:szCs w:val="28"/>
        </w:rPr>
        <w:t>www. fsb.ru (сайт ФСБ РФ).</w:t>
      </w:r>
    </w:p>
    <w:p w14:paraId="267B5760" w14:textId="77777777" w:rsidR="00817DE1" w:rsidRPr="00817DE1" w:rsidRDefault="00817DE1" w:rsidP="00817DE1">
      <w:pPr>
        <w:ind w:firstLine="709"/>
        <w:jc w:val="both"/>
        <w:rPr>
          <w:sz w:val="28"/>
          <w:szCs w:val="28"/>
        </w:rPr>
      </w:pPr>
      <w:r w:rsidRPr="00817DE1">
        <w:rPr>
          <w:sz w:val="28"/>
          <w:szCs w:val="28"/>
          <w:lang w:val="en-US"/>
        </w:rPr>
        <w:t>www. dic. academic. ru (</w:t>
      </w:r>
      <w:r w:rsidRPr="00817DE1">
        <w:rPr>
          <w:sz w:val="28"/>
          <w:szCs w:val="28"/>
        </w:rPr>
        <w:t>Академик</w:t>
      </w:r>
      <w:r w:rsidRPr="00817DE1">
        <w:rPr>
          <w:sz w:val="28"/>
          <w:szCs w:val="28"/>
          <w:lang w:val="en-US"/>
        </w:rPr>
        <w:t xml:space="preserve">. </w:t>
      </w:r>
      <w:r w:rsidRPr="00817DE1">
        <w:rPr>
          <w:sz w:val="28"/>
          <w:szCs w:val="28"/>
        </w:rPr>
        <w:t>Словари и энциклопедии).</w:t>
      </w:r>
    </w:p>
    <w:p w14:paraId="64D3BC83" w14:textId="77777777" w:rsidR="00817DE1" w:rsidRPr="00817DE1" w:rsidRDefault="00817DE1" w:rsidP="00817DE1">
      <w:pPr>
        <w:ind w:firstLine="709"/>
        <w:jc w:val="both"/>
        <w:rPr>
          <w:sz w:val="28"/>
          <w:szCs w:val="28"/>
        </w:rPr>
      </w:pPr>
      <w:r w:rsidRPr="006176A1">
        <w:rPr>
          <w:sz w:val="28"/>
          <w:szCs w:val="28"/>
          <w:lang w:val="en-US"/>
        </w:rPr>
        <w:t>www</w:t>
      </w:r>
      <w:r w:rsidRPr="000E2B86">
        <w:rPr>
          <w:sz w:val="28"/>
          <w:szCs w:val="28"/>
        </w:rPr>
        <w:t>.</w:t>
      </w:r>
      <w:r w:rsidRPr="006176A1">
        <w:rPr>
          <w:sz w:val="28"/>
          <w:szCs w:val="28"/>
          <w:lang w:val="en-US"/>
        </w:rPr>
        <w:t>booksgid</w:t>
      </w:r>
      <w:r w:rsidRPr="000E2B86">
        <w:rPr>
          <w:sz w:val="28"/>
          <w:szCs w:val="28"/>
        </w:rPr>
        <w:t>.</w:t>
      </w:r>
      <w:r w:rsidRPr="006176A1">
        <w:rPr>
          <w:sz w:val="28"/>
          <w:szCs w:val="28"/>
          <w:lang w:val="en-US"/>
        </w:rPr>
        <w:t>com</w:t>
      </w:r>
      <w:r w:rsidRPr="000E2B86">
        <w:rPr>
          <w:sz w:val="28"/>
          <w:szCs w:val="28"/>
        </w:rPr>
        <w:t xml:space="preserve"> (</w:t>
      </w:r>
      <w:r w:rsidRPr="00817DE1">
        <w:rPr>
          <w:sz w:val="28"/>
          <w:szCs w:val="28"/>
        </w:rPr>
        <w:t>Воок</w:t>
      </w:r>
      <w:r w:rsidRPr="006176A1">
        <w:rPr>
          <w:sz w:val="28"/>
          <w:szCs w:val="28"/>
          <w:lang w:val="en-US"/>
        </w:rPr>
        <w:t>s</w:t>
      </w:r>
      <w:r w:rsidRPr="000E2B86">
        <w:rPr>
          <w:sz w:val="28"/>
          <w:szCs w:val="28"/>
        </w:rPr>
        <w:t xml:space="preserve"> </w:t>
      </w:r>
      <w:r w:rsidRPr="006176A1">
        <w:rPr>
          <w:sz w:val="28"/>
          <w:szCs w:val="28"/>
          <w:lang w:val="en-US"/>
        </w:rPr>
        <w:t>Gid</w:t>
      </w:r>
      <w:r w:rsidRPr="000E2B86">
        <w:rPr>
          <w:sz w:val="28"/>
          <w:szCs w:val="28"/>
        </w:rPr>
        <w:t xml:space="preserve">. </w:t>
      </w:r>
      <w:r w:rsidRPr="00817DE1">
        <w:rPr>
          <w:sz w:val="28"/>
          <w:szCs w:val="28"/>
        </w:rPr>
        <w:t>Электронная библиотека).</w:t>
      </w:r>
    </w:p>
    <w:p w14:paraId="29F3E819" w14:textId="77777777" w:rsidR="00817DE1" w:rsidRPr="00817DE1" w:rsidRDefault="00817DE1" w:rsidP="00817DE1">
      <w:pPr>
        <w:ind w:firstLine="709"/>
        <w:jc w:val="both"/>
        <w:rPr>
          <w:sz w:val="28"/>
          <w:szCs w:val="28"/>
        </w:rPr>
      </w:pPr>
      <w:r w:rsidRPr="00817DE1">
        <w:rPr>
          <w:sz w:val="28"/>
          <w:szCs w:val="28"/>
        </w:rPr>
        <w:t>www.globalteka.ru/index.html (Глобалтека. Глобальная библиотека научных ресурсов).</w:t>
      </w:r>
    </w:p>
    <w:p w14:paraId="0D1BE040" w14:textId="77777777" w:rsidR="00817DE1" w:rsidRPr="00817DE1" w:rsidRDefault="00817DE1" w:rsidP="00817DE1">
      <w:pPr>
        <w:ind w:firstLine="709"/>
        <w:jc w:val="both"/>
        <w:rPr>
          <w:sz w:val="28"/>
          <w:szCs w:val="28"/>
        </w:rPr>
      </w:pPr>
      <w:r w:rsidRPr="00817DE1">
        <w:rPr>
          <w:sz w:val="28"/>
          <w:szCs w:val="28"/>
        </w:rPr>
        <w:t>www.window.edu.ru (Единое окно доступа к образовательным ресурсам).</w:t>
      </w:r>
    </w:p>
    <w:p w14:paraId="0176B093" w14:textId="77777777" w:rsidR="00817DE1" w:rsidRPr="00817DE1" w:rsidRDefault="00817DE1" w:rsidP="00817DE1">
      <w:pPr>
        <w:ind w:firstLine="709"/>
        <w:jc w:val="both"/>
        <w:rPr>
          <w:sz w:val="28"/>
          <w:szCs w:val="28"/>
        </w:rPr>
      </w:pPr>
      <w:r w:rsidRPr="00817DE1">
        <w:rPr>
          <w:sz w:val="28"/>
          <w:szCs w:val="28"/>
        </w:rPr>
        <w:t>www.iprbookshop.ru (Электронно-библиотечная система IPRbooks).</w:t>
      </w:r>
    </w:p>
    <w:p w14:paraId="4160A928" w14:textId="77777777" w:rsidR="00817DE1" w:rsidRPr="00817DE1" w:rsidRDefault="00817DE1" w:rsidP="00817DE1">
      <w:pPr>
        <w:ind w:firstLine="709"/>
        <w:jc w:val="both"/>
        <w:rPr>
          <w:sz w:val="28"/>
          <w:szCs w:val="28"/>
        </w:rPr>
      </w:pPr>
      <w:r w:rsidRPr="00817DE1">
        <w:rPr>
          <w:sz w:val="28"/>
          <w:szCs w:val="28"/>
        </w:rPr>
        <w:t>www. school.edu.ru/default.asp (Российский образовательный портал. Доступность, качество, эффективность).</w:t>
      </w:r>
    </w:p>
    <w:p w14:paraId="34462E63" w14:textId="77777777" w:rsidR="00817DE1" w:rsidRPr="00817DE1" w:rsidRDefault="00817DE1" w:rsidP="00817DE1">
      <w:pPr>
        <w:ind w:firstLine="709"/>
        <w:jc w:val="both"/>
        <w:rPr>
          <w:sz w:val="28"/>
          <w:szCs w:val="28"/>
        </w:rPr>
      </w:pPr>
      <w:r w:rsidRPr="00817DE1">
        <w:rPr>
          <w:sz w:val="28"/>
          <w:szCs w:val="28"/>
        </w:rPr>
        <w:t>www. ru/book (Электронная библиотечная система).</w:t>
      </w:r>
    </w:p>
    <w:p w14:paraId="036E5C84" w14:textId="77777777" w:rsidR="00817DE1" w:rsidRPr="00817DE1" w:rsidRDefault="00817DE1" w:rsidP="00817DE1">
      <w:pPr>
        <w:ind w:firstLine="709"/>
        <w:jc w:val="both"/>
        <w:rPr>
          <w:sz w:val="28"/>
          <w:szCs w:val="28"/>
        </w:rPr>
      </w:pPr>
      <w:r w:rsidRPr="00817DE1">
        <w:rPr>
          <w:sz w:val="28"/>
          <w:szCs w:val="28"/>
        </w:rPr>
        <w:t>www.pobediteli.ru (проект «ПОБЕДИТЕЛИ: Солдаты Великой войны»).</w:t>
      </w:r>
    </w:p>
    <w:p w14:paraId="3BDFF18B" w14:textId="77777777" w:rsidR="00817DE1" w:rsidRPr="00817DE1" w:rsidRDefault="00817DE1" w:rsidP="00817DE1">
      <w:pPr>
        <w:ind w:firstLine="709"/>
        <w:jc w:val="both"/>
        <w:rPr>
          <w:sz w:val="28"/>
          <w:szCs w:val="28"/>
        </w:rPr>
      </w:pPr>
      <w:r w:rsidRPr="00817DE1">
        <w:rPr>
          <w:sz w:val="28"/>
          <w:szCs w:val="28"/>
        </w:rPr>
        <w:t>www. monino. ru (Музей Военно-Воздушных Сил).</w:t>
      </w:r>
    </w:p>
    <w:p w14:paraId="1942472D" w14:textId="77777777" w:rsidR="00817DE1" w:rsidRPr="00817DE1" w:rsidRDefault="00817DE1" w:rsidP="00817DE1">
      <w:pPr>
        <w:ind w:firstLine="709"/>
        <w:jc w:val="both"/>
        <w:rPr>
          <w:sz w:val="28"/>
          <w:szCs w:val="28"/>
        </w:rPr>
      </w:pPr>
      <w:r w:rsidRPr="00817DE1">
        <w:rPr>
          <w:sz w:val="28"/>
          <w:szCs w:val="28"/>
        </w:rPr>
        <w:t>www. simvolika.rsl.ru (Государственные символы России. История и реальность)</w:t>
      </w:r>
    </w:p>
    <w:p w14:paraId="7639EB5F" w14:textId="77777777" w:rsidR="00817DE1" w:rsidRDefault="00817DE1" w:rsidP="00817DE1">
      <w:pPr>
        <w:ind w:firstLine="709"/>
        <w:jc w:val="both"/>
        <w:rPr>
          <w:sz w:val="28"/>
          <w:szCs w:val="28"/>
        </w:rPr>
      </w:pPr>
    </w:p>
    <w:p w14:paraId="6F138307" w14:textId="77777777" w:rsidR="003F6923" w:rsidRDefault="002C00A7" w:rsidP="003F6923">
      <w:pPr>
        <w:pStyle w:val="1"/>
        <w:ind w:firstLine="600"/>
      </w:pPr>
      <w:r>
        <w:rPr>
          <w:szCs w:val="28"/>
          <w:lang w:eastAsia="ru-RU"/>
        </w:rPr>
        <w:br w:type="page"/>
      </w:r>
      <w:bookmarkStart w:id="7" w:name="_Toc101444192"/>
      <w:r w:rsidR="003F6923" w:rsidRPr="003F6923">
        <w:lastRenderedPageBreak/>
        <w:t>5</w:t>
      </w:r>
      <w:r w:rsidR="003F6923">
        <w:t xml:space="preserve">. КОНТРОЛЬ И ОЦЕНКА РЕЗУЛЬТАТОВ ОСВОЕНИЯ </w:t>
      </w:r>
      <w:r w:rsidR="003F6923" w:rsidRPr="003F6923">
        <w:t>УЧЕБНОГО ПРЕДМЕТА</w:t>
      </w:r>
      <w:bookmarkEnd w:id="7"/>
    </w:p>
    <w:p w14:paraId="64400D62" w14:textId="77777777" w:rsidR="00DF1E6F" w:rsidRDefault="00DF1E6F" w:rsidP="00DF1E6F"/>
    <w:tbl>
      <w:tblPr>
        <w:tblStyle w:val="af"/>
        <w:tblpPr w:leftFromText="180" w:rightFromText="180" w:vertAnchor="text" w:horzAnchor="page" w:tblpX="1394" w:tblpY="124"/>
        <w:tblW w:w="0" w:type="auto"/>
        <w:tblLook w:val="04A0" w:firstRow="1" w:lastRow="0" w:firstColumn="1" w:lastColumn="0" w:noHBand="0" w:noVBand="1"/>
      </w:tblPr>
      <w:tblGrid>
        <w:gridCol w:w="4786"/>
        <w:gridCol w:w="5008"/>
      </w:tblGrid>
      <w:tr w:rsidR="00DF1E6F" w:rsidRPr="00DF1E6F" w14:paraId="5E0FCCEC" w14:textId="77777777" w:rsidTr="00F72BDB">
        <w:trPr>
          <w:trHeight w:val="283"/>
          <w:tblHeader/>
        </w:trPr>
        <w:tc>
          <w:tcPr>
            <w:tcW w:w="4786" w:type="dxa"/>
          </w:tcPr>
          <w:p w14:paraId="59195B2A" w14:textId="77777777" w:rsidR="00DF1E6F" w:rsidRPr="00DF1E6F" w:rsidRDefault="00DF1E6F" w:rsidP="00DF1E6F">
            <w:pPr>
              <w:rPr>
                <w:b/>
              </w:rPr>
            </w:pPr>
            <w:r w:rsidRPr="00DF1E6F">
              <w:rPr>
                <w:b/>
              </w:rPr>
              <w:t>Наименование образовательных результатов ФГОС СОО (предметные результаты – ПР)</w:t>
            </w:r>
          </w:p>
        </w:tc>
        <w:tc>
          <w:tcPr>
            <w:tcW w:w="5008" w:type="dxa"/>
          </w:tcPr>
          <w:p w14:paraId="3CCB4B2D" w14:textId="77777777" w:rsidR="00DF1E6F" w:rsidRPr="00DF1E6F" w:rsidRDefault="00DF1E6F" w:rsidP="00DF1E6F">
            <w:pPr>
              <w:rPr>
                <w:b/>
              </w:rPr>
            </w:pPr>
            <w:r w:rsidRPr="00DF1E6F">
              <w:rPr>
                <w:b/>
              </w:rPr>
              <w:t>Методы оценки</w:t>
            </w:r>
          </w:p>
        </w:tc>
      </w:tr>
      <w:tr w:rsidR="00DF1E6F" w:rsidRPr="00DF1E6F" w14:paraId="47F39E42" w14:textId="77777777" w:rsidTr="00F72BDB">
        <w:trPr>
          <w:trHeight w:val="283"/>
        </w:trPr>
        <w:tc>
          <w:tcPr>
            <w:tcW w:w="4786" w:type="dxa"/>
          </w:tcPr>
          <w:p w14:paraId="1F354FD4" w14:textId="77777777" w:rsidR="00DF1E6F" w:rsidRPr="00DF1E6F" w:rsidRDefault="00DF1E6F" w:rsidP="00DF1E6F">
            <w:pPr>
              <w:rPr>
                <w:iCs/>
              </w:rPr>
            </w:pPr>
            <w:r w:rsidRPr="00DF1E6F">
              <w:rPr>
                <w:iCs/>
              </w:rPr>
              <w:t>Сформированность представлений о культуре безопасности жизнедеятельности</w:t>
            </w:r>
          </w:p>
        </w:tc>
        <w:tc>
          <w:tcPr>
            <w:tcW w:w="5008" w:type="dxa"/>
          </w:tcPr>
          <w:p w14:paraId="5B44468A"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655303C2" w14:textId="77777777" w:rsidR="00DF1E6F" w:rsidRPr="00DF1E6F" w:rsidRDefault="00DF1E6F" w:rsidP="00DF1E6F">
            <w:r w:rsidRPr="00DF1E6F">
              <w:t>Оценка освоения предметных знаний и способов действий с предметным содержанием.</w:t>
            </w:r>
          </w:p>
          <w:p w14:paraId="3CC40B55" w14:textId="77777777" w:rsidR="00DF1E6F" w:rsidRPr="00DF1E6F" w:rsidRDefault="00DF1E6F" w:rsidP="00DF1E6F">
            <w:pPr>
              <w:rPr>
                <w:i/>
              </w:rPr>
            </w:pPr>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146A7BB0" w14:textId="77777777" w:rsidTr="00F72BDB">
        <w:trPr>
          <w:trHeight w:val="283"/>
        </w:trPr>
        <w:tc>
          <w:tcPr>
            <w:tcW w:w="4786" w:type="dxa"/>
          </w:tcPr>
          <w:p w14:paraId="680B36C5" w14:textId="77777777" w:rsidR="00DF1E6F" w:rsidRPr="00DF1E6F" w:rsidRDefault="00DF1E6F" w:rsidP="00DF1E6F">
            <w:r w:rsidRPr="00DF1E6F">
              <w:t xml:space="preserve">Знание основ государственной системы, российского законодательства, направленных на защиту населения от внешних и внутренних угроз </w:t>
            </w:r>
          </w:p>
        </w:tc>
        <w:tc>
          <w:tcPr>
            <w:tcW w:w="5008" w:type="dxa"/>
          </w:tcPr>
          <w:p w14:paraId="114119E2"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098A9F50" w14:textId="77777777" w:rsidR="00DF1E6F" w:rsidRPr="00DF1E6F" w:rsidRDefault="00DF1E6F" w:rsidP="00DF1E6F">
            <w:r w:rsidRPr="00DF1E6F">
              <w:t>Оценка освоения предметных знаний и способов действий с предметным содержанием.</w:t>
            </w:r>
          </w:p>
          <w:p w14:paraId="260E79FC"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78C6FE01" w14:textId="77777777" w:rsidTr="00F72BDB">
        <w:trPr>
          <w:trHeight w:val="283"/>
        </w:trPr>
        <w:tc>
          <w:tcPr>
            <w:tcW w:w="4786" w:type="dxa"/>
          </w:tcPr>
          <w:p w14:paraId="5417B8D2" w14:textId="77777777" w:rsidR="00DF1E6F" w:rsidRPr="00DF1E6F" w:rsidRDefault="00DF1E6F" w:rsidP="00DF1E6F">
            <w:r w:rsidRPr="00DF1E6F">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tc>
        <w:tc>
          <w:tcPr>
            <w:tcW w:w="5008" w:type="dxa"/>
          </w:tcPr>
          <w:p w14:paraId="2D1A3EBC"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62E58218" w14:textId="77777777" w:rsidR="00DF1E6F" w:rsidRPr="00DF1E6F" w:rsidRDefault="00DF1E6F" w:rsidP="00DF1E6F">
            <w:r w:rsidRPr="00DF1E6F">
              <w:t>Оценка освоения предметных знаний и способов действий с предметным содержанием.</w:t>
            </w:r>
          </w:p>
          <w:p w14:paraId="19BCBDB8"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35E795FD" w14:textId="77777777" w:rsidTr="00F72BDB">
        <w:trPr>
          <w:trHeight w:val="283"/>
        </w:trPr>
        <w:tc>
          <w:tcPr>
            <w:tcW w:w="4786" w:type="dxa"/>
          </w:tcPr>
          <w:p w14:paraId="050B551E" w14:textId="77777777" w:rsidR="00DF1E6F" w:rsidRPr="00DF1E6F" w:rsidRDefault="00DF1E6F" w:rsidP="00DF1E6F">
            <w:r w:rsidRPr="00DF1E6F">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c>
          <w:tcPr>
            <w:tcW w:w="5008" w:type="dxa"/>
          </w:tcPr>
          <w:p w14:paraId="1ECD10FB"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3C111FB0" w14:textId="77777777" w:rsidR="00DF1E6F" w:rsidRPr="00DF1E6F" w:rsidRDefault="00DF1E6F" w:rsidP="00DF1E6F">
            <w:r w:rsidRPr="00DF1E6F">
              <w:t>Оценка освоения предметных знаний и способов действий с предметным содержанием.</w:t>
            </w:r>
          </w:p>
          <w:p w14:paraId="77F966BF"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26231A37" w14:textId="77777777" w:rsidTr="00F72BDB">
        <w:trPr>
          <w:trHeight w:val="283"/>
        </w:trPr>
        <w:tc>
          <w:tcPr>
            <w:tcW w:w="4786" w:type="dxa"/>
          </w:tcPr>
          <w:p w14:paraId="1071D445" w14:textId="77777777" w:rsidR="00DF1E6F" w:rsidRPr="00DF1E6F" w:rsidRDefault="00DF1E6F" w:rsidP="00DF1E6F">
            <w:r w:rsidRPr="00DF1E6F">
              <w:t>Знание распространенных опасных и чрезвычайных ситуаций природного, техногенного и социального характера</w:t>
            </w:r>
          </w:p>
        </w:tc>
        <w:tc>
          <w:tcPr>
            <w:tcW w:w="5008" w:type="dxa"/>
          </w:tcPr>
          <w:p w14:paraId="79E907DF"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7BDFE7AD" w14:textId="77777777" w:rsidR="00DF1E6F" w:rsidRPr="00DF1E6F" w:rsidRDefault="00DF1E6F" w:rsidP="00DF1E6F">
            <w:r w:rsidRPr="00DF1E6F">
              <w:t>Оценка освоения предметных знаний и способов действий с предметным содержанием.</w:t>
            </w:r>
          </w:p>
          <w:p w14:paraId="57C7C6D1" w14:textId="77777777" w:rsidR="00DF1E6F" w:rsidRPr="00DF1E6F" w:rsidRDefault="00DF1E6F" w:rsidP="00DF1E6F">
            <w:r w:rsidRPr="00DF1E6F">
              <w:lastRenderedPageBreak/>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6C6450E5" w14:textId="77777777" w:rsidTr="00F72BDB">
        <w:trPr>
          <w:trHeight w:val="283"/>
        </w:trPr>
        <w:tc>
          <w:tcPr>
            <w:tcW w:w="4786" w:type="dxa"/>
          </w:tcPr>
          <w:p w14:paraId="2BB1851A" w14:textId="77777777" w:rsidR="00DF1E6F" w:rsidRPr="00DF1E6F" w:rsidRDefault="00DF1E6F" w:rsidP="00DF1E6F">
            <w:r w:rsidRPr="00DF1E6F">
              <w:lastRenderedPageBreak/>
              <w:t>Знание факторов, пагубно влияющих на здоровье человека, исключение из своей жизни вредных привычек (курения, пьянства и т. Д.)</w:t>
            </w:r>
          </w:p>
        </w:tc>
        <w:tc>
          <w:tcPr>
            <w:tcW w:w="5008" w:type="dxa"/>
          </w:tcPr>
          <w:p w14:paraId="544BF71C"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0153BDA6" w14:textId="77777777" w:rsidR="00DF1E6F" w:rsidRPr="00DF1E6F" w:rsidRDefault="00DF1E6F" w:rsidP="00DF1E6F">
            <w:r w:rsidRPr="00DF1E6F">
              <w:t>Оценка освоения предметных знаний и способов действий с предметным содержанием.</w:t>
            </w:r>
          </w:p>
          <w:p w14:paraId="049F3FEE"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7B6D3D35" w14:textId="77777777" w:rsidTr="00F72BDB">
        <w:trPr>
          <w:trHeight w:val="283"/>
        </w:trPr>
        <w:tc>
          <w:tcPr>
            <w:tcW w:w="4786" w:type="dxa"/>
          </w:tcPr>
          <w:p w14:paraId="5F8058CF" w14:textId="77777777" w:rsidR="00DF1E6F" w:rsidRPr="00DF1E6F" w:rsidRDefault="00DF1E6F" w:rsidP="00DF1E6F">
            <w:r w:rsidRPr="00DF1E6F">
              <w:t>Знание основных мер защиты (в том числе в области гражданской обороны) и правил поведения в условиях опасных и чрезвычайных ситуаций</w:t>
            </w:r>
          </w:p>
        </w:tc>
        <w:tc>
          <w:tcPr>
            <w:tcW w:w="5008" w:type="dxa"/>
          </w:tcPr>
          <w:p w14:paraId="59DBE247"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638498E7" w14:textId="77777777" w:rsidR="00DF1E6F" w:rsidRPr="00DF1E6F" w:rsidRDefault="00DF1E6F" w:rsidP="00DF1E6F">
            <w:r w:rsidRPr="00DF1E6F">
              <w:t>Оценка освоения предметных знаний и способов действий с предметным содержанием.</w:t>
            </w:r>
          </w:p>
          <w:p w14:paraId="70EAD152"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3E341654" w14:textId="77777777" w:rsidTr="00F72BDB">
        <w:trPr>
          <w:trHeight w:val="283"/>
        </w:trPr>
        <w:tc>
          <w:tcPr>
            <w:tcW w:w="4786" w:type="dxa"/>
          </w:tcPr>
          <w:p w14:paraId="28D2155D" w14:textId="77777777" w:rsidR="00DF1E6F" w:rsidRPr="00DF1E6F" w:rsidRDefault="00DF1E6F" w:rsidP="00DF1E6F">
            <w:r w:rsidRPr="00DF1E6F">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c>
          <w:tcPr>
            <w:tcW w:w="5008" w:type="dxa"/>
          </w:tcPr>
          <w:p w14:paraId="1E8A550C"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3BED730B" w14:textId="77777777" w:rsidR="00DF1E6F" w:rsidRPr="00DF1E6F" w:rsidRDefault="00DF1E6F" w:rsidP="00DF1E6F">
            <w:r w:rsidRPr="00DF1E6F">
              <w:t>Оценка освоения предметных знаний и способов действий с предметным содержанием.</w:t>
            </w:r>
          </w:p>
          <w:p w14:paraId="1F6343FD"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52BC00ED" w14:textId="77777777" w:rsidTr="00F72BDB">
        <w:trPr>
          <w:trHeight w:val="283"/>
        </w:trPr>
        <w:tc>
          <w:tcPr>
            <w:tcW w:w="4786" w:type="dxa"/>
          </w:tcPr>
          <w:p w14:paraId="6F49710D" w14:textId="77777777" w:rsidR="00DF1E6F" w:rsidRPr="00DF1E6F" w:rsidRDefault="00DF1E6F" w:rsidP="00DF1E6F">
            <w:r w:rsidRPr="00DF1E6F">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c>
          <w:tcPr>
            <w:tcW w:w="5008" w:type="dxa"/>
          </w:tcPr>
          <w:p w14:paraId="6F82E612"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0BC1458A" w14:textId="77777777" w:rsidR="00DF1E6F" w:rsidRPr="00DF1E6F" w:rsidRDefault="00DF1E6F" w:rsidP="00DF1E6F">
            <w:r w:rsidRPr="00DF1E6F">
              <w:t>Оценка освоения предметных знаний и способов действий с предметным содержанием.</w:t>
            </w:r>
          </w:p>
          <w:p w14:paraId="1095827F"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7FC7FA18" w14:textId="77777777" w:rsidTr="00F72BDB">
        <w:trPr>
          <w:trHeight w:val="283"/>
        </w:trPr>
        <w:tc>
          <w:tcPr>
            <w:tcW w:w="4786" w:type="dxa"/>
          </w:tcPr>
          <w:p w14:paraId="117C662F" w14:textId="77777777" w:rsidR="00DF1E6F" w:rsidRPr="00DF1E6F" w:rsidRDefault="00DF1E6F" w:rsidP="00DF1E6F">
            <w:r w:rsidRPr="00DF1E6F">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c>
          <w:tcPr>
            <w:tcW w:w="5008" w:type="dxa"/>
          </w:tcPr>
          <w:p w14:paraId="6C68C3A2"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0A25FE4A" w14:textId="77777777" w:rsidR="00DF1E6F" w:rsidRPr="00DF1E6F" w:rsidRDefault="00DF1E6F" w:rsidP="00DF1E6F">
            <w:r w:rsidRPr="00DF1E6F">
              <w:t>Оценка освоения предметных знаний и способов действий с предметным содержанием.</w:t>
            </w:r>
          </w:p>
          <w:p w14:paraId="6E9907AA" w14:textId="77777777" w:rsidR="00DF1E6F" w:rsidRPr="00DF1E6F" w:rsidRDefault="00DF1E6F" w:rsidP="00DF1E6F">
            <w:r w:rsidRPr="00DF1E6F">
              <w:t xml:space="preserve">Выявление соответствия уровня сформированности способов действий с предметным содержанием к планируемым </w:t>
            </w:r>
            <w:r w:rsidRPr="00DF1E6F">
              <w:lastRenderedPageBreak/>
              <w:t>предметным результатам.</w:t>
            </w:r>
          </w:p>
        </w:tc>
      </w:tr>
      <w:tr w:rsidR="00DF1E6F" w:rsidRPr="00DF1E6F" w14:paraId="71034E40" w14:textId="77777777" w:rsidTr="00F72BDB">
        <w:trPr>
          <w:trHeight w:val="283"/>
        </w:trPr>
        <w:tc>
          <w:tcPr>
            <w:tcW w:w="4786" w:type="dxa"/>
          </w:tcPr>
          <w:p w14:paraId="35D255F1" w14:textId="77777777" w:rsidR="00DF1E6F" w:rsidRPr="00DF1E6F" w:rsidRDefault="00DF1E6F" w:rsidP="00DF1E6F">
            <w:r w:rsidRPr="00DF1E6F">
              <w:lastRenderedPageBreak/>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c>
          <w:tcPr>
            <w:tcW w:w="5008" w:type="dxa"/>
          </w:tcPr>
          <w:p w14:paraId="6137D5B1"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360DCAA8" w14:textId="77777777" w:rsidR="00DF1E6F" w:rsidRPr="00DF1E6F" w:rsidRDefault="00DF1E6F" w:rsidP="00DF1E6F">
            <w:r w:rsidRPr="00DF1E6F">
              <w:t>Оценка освоения предметных знаний и способов действий с предметным содержанием.</w:t>
            </w:r>
          </w:p>
          <w:p w14:paraId="4A246353"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r w:rsidR="00DF1E6F" w:rsidRPr="00DF1E6F" w14:paraId="1DBE3ACC" w14:textId="77777777" w:rsidTr="00F72BDB">
        <w:trPr>
          <w:trHeight w:val="283"/>
        </w:trPr>
        <w:tc>
          <w:tcPr>
            <w:tcW w:w="4786" w:type="dxa"/>
          </w:tcPr>
          <w:p w14:paraId="26DDEB0E" w14:textId="77777777" w:rsidR="00DF1E6F" w:rsidRPr="00DF1E6F" w:rsidRDefault="00DF1E6F" w:rsidP="00DF1E6F">
            <w:r w:rsidRPr="00DF1E6F">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c>
          <w:tcPr>
            <w:tcW w:w="5008" w:type="dxa"/>
          </w:tcPr>
          <w:p w14:paraId="2A8F5107" w14:textId="77777777" w:rsidR="00DF1E6F" w:rsidRPr="00DF1E6F" w:rsidRDefault="00DF1E6F" w:rsidP="00DF1E6F">
            <w:r w:rsidRPr="00DF1E6F">
              <w:t>Анализ процесса освоения способов действий с изучаемым предметным содержанием (уровня и динамики).</w:t>
            </w:r>
          </w:p>
          <w:p w14:paraId="57244452" w14:textId="77777777" w:rsidR="00DF1E6F" w:rsidRPr="00DF1E6F" w:rsidRDefault="00DF1E6F" w:rsidP="00DF1E6F">
            <w:r w:rsidRPr="00DF1E6F">
              <w:t>Оценка освоения предметных знаний и способов действий с предметным содержанием.</w:t>
            </w:r>
          </w:p>
          <w:p w14:paraId="255DE245" w14:textId="77777777" w:rsidR="00DF1E6F" w:rsidRPr="00DF1E6F" w:rsidRDefault="00DF1E6F" w:rsidP="00DF1E6F">
            <w:r w:rsidRPr="00DF1E6F">
              <w:t>Выявление соответствия уровня сформированности способов действий с предметным содержанием к планируемым предметным результатам.</w:t>
            </w:r>
          </w:p>
        </w:tc>
      </w:tr>
    </w:tbl>
    <w:p w14:paraId="3ECA8A0A" w14:textId="77777777" w:rsidR="00DF1E6F" w:rsidRDefault="00DF1E6F" w:rsidP="00DF1E6F"/>
    <w:p w14:paraId="4A63C730" w14:textId="77777777" w:rsidR="00DF1E6F" w:rsidRDefault="00DF1E6F" w:rsidP="00DF1E6F"/>
    <w:p w14:paraId="750A618F" w14:textId="77777777" w:rsidR="00DF1E6F" w:rsidRDefault="00DF1E6F" w:rsidP="00DF1E6F"/>
    <w:p w14:paraId="7EF11CD4" w14:textId="77777777" w:rsidR="00DF1E6F" w:rsidRDefault="00DF1E6F" w:rsidP="00DF1E6F"/>
    <w:p w14:paraId="2EEB3607" w14:textId="77777777" w:rsidR="00DF1E6F" w:rsidRDefault="00DF1E6F" w:rsidP="00DF1E6F"/>
    <w:p w14:paraId="4592BAE4" w14:textId="77777777" w:rsidR="00DF1E6F" w:rsidRDefault="00DF1E6F" w:rsidP="00DF1E6F"/>
    <w:p w14:paraId="2EB7F709" w14:textId="77777777" w:rsidR="00DF1E6F" w:rsidRDefault="00DF1E6F" w:rsidP="00DF1E6F"/>
    <w:p w14:paraId="539D3996" w14:textId="77777777" w:rsidR="00DF1E6F" w:rsidRDefault="00DF1E6F" w:rsidP="00DF1E6F"/>
    <w:p w14:paraId="74A0628D" w14:textId="77777777" w:rsidR="00DF1E6F" w:rsidRDefault="00DF1E6F" w:rsidP="00DF1E6F"/>
    <w:p w14:paraId="1C857AD1" w14:textId="77777777" w:rsidR="00DF1E6F" w:rsidRDefault="00DF1E6F" w:rsidP="00DF1E6F"/>
    <w:p w14:paraId="3D48220A" w14:textId="77777777" w:rsidR="00911249" w:rsidRPr="0013657D" w:rsidRDefault="00911249" w:rsidP="00911249">
      <w:pPr>
        <w:rPr>
          <w:b/>
        </w:rPr>
      </w:pPr>
      <w:r w:rsidRPr="0013657D">
        <w:rPr>
          <w:b/>
        </w:rPr>
        <w:t>ЛИСТ АКТУАЛИЗАЦИИ РАБОЧЕЙ ПРОГРАММЫ</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956"/>
        <w:gridCol w:w="2695"/>
      </w:tblGrid>
      <w:tr w:rsidR="00911249" w:rsidRPr="0013657D" w14:paraId="34BD4C35" w14:textId="77777777" w:rsidTr="00F72BDB">
        <w:trPr>
          <w:trHeight w:val="1155"/>
        </w:trPr>
        <w:tc>
          <w:tcPr>
            <w:tcW w:w="1413" w:type="dxa"/>
            <w:tcBorders>
              <w:top w:val="single" w:sz="4" w:space="0" w:color="auto"/>
              <w:left w:val="single" w:sz="4" w:space="0" w:color="auto"/>
              <w:bottom w:val="single" w:sz="4" w:space="0" w:color="auto"/>
              <w:right w:val="single" w:sz="4" w:space="0" w:color="auto"/>
            </w:tcBorders>
            <w:hideMark/>
          </w:tcPr>
          <w:p w14:paraId="134EA46A" w14:textId="77777777" w:rsidR="00911249" w:rsidRPr="0013657D" w:rsidRDefault="00911249" w:rsidP="00F72BDB">
            <w:pPr>
              <w:rPr>
                <w:lang w:val="en-US"/>
              </w:rPr>
            </w:pPr>
            <w:r w:rsidRPr="0013657D">
              <w:rPr>
                <w:lang w:val="en-US"/>
              </w:rPr>
              <w:t>Дата актуализации</w:t>
            </w:r>
          </w:p>
        </w:tc>
        <w:tc>
          <w:tcPr>
            <w:tcW w:w="5953" w:type="dxa"/>
            <w:tcBorders>
              <w:top w:val="single" w:sz="4" w:space="0" w:color="auto"/>
              <w:left w:val="single" w:sz="4" w:space="0" w:color="auto"/>
              <w:bottom w:val="single" w:sz="4" w:space="0" w:color="auto"/>
              <w:right w:val="single" w:sz="4" w:space="0" w:color="auto"/>
            </w:tcBorders>
            <w:hideMark/>
          </w:tcPr>
          <w:p w14:paraId="4B06349F" w14:textId="77777777" w:rsidR="00911249" w:rsidRPr="0013657D" w:rsidRDefault="00911249" w:rsidP="00F72BDB">
            <w:pPr>
              <w:rPr>
                <w:lang w:val="en-US"/>
              </w:rPr>
            </w:pPr>
            <w:r w:rsidRPr="0013657D">
              <w:rPr>
                <w:lang w:val="en-US"/>
              </w:rPr>
              <w:t>Результаты актуализации</w:t>
            </w:r>
          </w:p>
        </w:tc>
        <w:tc>
          <w:tcPr>
            <w:tcW w:w="2694" w:type="dxa"/>
            <w:tcBorders>
              <w:top w:val="single" w:sz="4" w:space="0" w:color="auto"/>
              <w:left w:val="single" w:sz="4" w:space="0" w:color="auto"/>
              <w:bottom w:val="single" w:sz="4" w:space="0" w:color="auto"/>
              <w:right w:val="single" w:sz="4" w:space="0" w:color="auto"/>
            </w:tcBorders>
            <w:hideMark/>
          </w:tcPr>
          <w:p w14:paraId="481DA7DB" w14:textId="77777777" w:rsidR="00911249" w:rsidRPr="0013657D" w:rsidRDefault="00911249" w:rsidP="00F72BDB">
            <w:r w:rsidRPr="0013657D">
              <w:t>Фамилия И.О. и подпись лица, ответственного за актуализацию</w:t>
            </w:r>
          </w:p>
        </w:tc>
      </w:tr>
      <w:tr w:rsidR="00911249" w:rsidRPr="0013657D" w14:paraId="66F877C9" w14:textId="77777777" w:rsidTr="00F72BDB">
        <w:trPr>
          <w:trHeight w:val="2132"/>
        </w:trPr>
        <w:tc>
          <w:tcPr>
            <w:tcW w:w="1413" w:type="dxa"/>
            <w:tcBorders>
              <w:top w:val="single" w:sz="4" w:space="0" w:color="auto"/>
              <w:left w:val="single" w:sz="4" w:space="0" w:color="auto"/>
              <w:bottom w:val="single" w:sz="4" w:space="0" w:color="auto"/>
              <w:right w:val="single" w:sz="4" w:space="0" w:color="auto"/>
            </w:tcBorders>
          </w:tcPr>
          <w:p w14:paraId="5D216A50" w14:textId="77777777" w:rsidR="00911249" w:rsidRPr="0013657D" w:rsidRDefault="00911249" w:rsidP="00F72BDB"/>
        </w:tc>
        <w:tc>
          <w:tcPr>
            <w:tcW w:w="5953" w:type="dxa"/>
            <w:tcBorders>
              <w:top w:val="single" w:sz="4" w:space="0" w:color="auto"/>
              <w:left w:val="single" w:sz="4" w:space="0" w:color="auto"/>
              <w:bottom w:val="single" w:sz="4" w:space="0" w:color="auto"/>
              <w:right w:val="single" w:sz="4" w:space="0" w:color="auto"/>
            </w:tcBorders>
            <w:hideMark/>
          </w:tcPr>
          <w:p w14:paraId="65F86FD4" w14:textId="77777777" w:rsidR="00911249" w:rsidRPr="0013657D" w:rsidRDefault="00911249" w:rsidP="00F72BDB">
            <w:r w:rsidRPr="0013657D">
              <w:t xml:space="preserve"> </w:t>
            </w:r>
          </w:p>
        </w:tc>
        <w:tc>
          <w:tcPr>
            <w:tcW w:w="2694" w:type="dxa"/>
            <w:tcBorders>
              <w:top w:val="single" w:sz="4" w:space="0" w:color="auto"/>
              <w:left w:val="single" w:sz="4" w:space="0" w:color="auto"/>
              <w:bottom w:val="single" w:sz="4" w:space="0" w:color="auto"/>
              <w:right w:val="single" w:sz="4" w:space="0" w:color="auto"/>
            </w:tcBorders>
          </w:tcPr>
          <w:p w14:paraId="06E70005" w14:textId="77777777" w:rsidR="00911249" w:rsidRPr="0013657D" w:rsidRDefault="00911249" w:rsidP="00F72BDB"/>
        </w:tc>
      </w:tr>
    </w:tbl>
    <w:p w14:paraId="65184E28" w14:textId="77777777" w:rsidR="00911249" w:rsidRPr="0013657D" w:rsidRDefault="00911249" w:rsidP="00911249">
      <w:pPr>
        <w:rPr>
          <w:b/>
        </w:rPr>
      </w:pPr>
    </w:p>
    <w:p w14:paraId="7B601D70" w14:textId="77777777" w:rsidR="00DF1E6F" w:rsidRDefault="00DF1E6F" w:rsidP="00DF1E6F"/>
    <w:p w14:paraId="54DBA8D1" w14:textId="77777777" w:rsidR="00DF1E6F" w:rsidRDefault="00DF1E6F" w:rsidP="00DF1E6F"/>
    <w:p w14:paraId="2D7847F8" w14:textId="77777777" w:rsidR="00DF1E6F" w:rsidRDefault="00DF1E6F" w:rsidP="00DF1E6F"/>
    <w:p w14:paraId="605DE75E" w14:textId="77777777" w:rsidR="00DF1E6F" w:rsidRDefault="00DF1E6F" w:rsidP="00DF1E6F"/>
    <w:p w14:paraId="4BB4D6D2" w14:textId="77777777" w:rsidR="00DF1E6F" w:rsidRDefault="00DF1E6F" w:rsidP="00DF1E6F"/>
    <w:p w14:paraId="2BCA4E3B" w14:textId="77777777" w:rsidR="00DF1E6F" w:rsidRDefault="00DF1E6F" w:rsidP="00DF1E6F"/>
    <w:p w14:paraId="16A97CC4" w14:textId="77777777" w:rsidR="00DF1E6F" w:rsidRDefault="00DF1E6F" w:rsidP="00DF1E6F"/>
    <w:p w14:paraId="267219A1" w14:textId="77777777" w:rsidR="00DF1E6F" w:rsidRDefault="00DF1E6F" w:rsidP="00DF1E6F"/>
    <w:p w14:paraId="03480DE3" w14:textId="77777777" w:rsidR="00DF1E6F" w:rsidRDefault="00DF1E6F" w:rsidP="00DF1E6F"/>
    <w:p w14:paraId="630E6FC1" w14:textId="77777777" w:rsidR="00DF1E6F" w:rsidRDefault="00DF1E6F" w:rsidP="00DF1E6F"/>
    <w:p w14:paraId="6CF24E27" w14:textId="77777777" w:rsidR="00DF1E6F" w:rsidRDefault="00DF1E6F" w:rsidP="00DF1E6F"/>
    <w:p w14:paraId="5C37CB80" w14:textId="77777777" w:rsidR="00DF1E6F" w:rsidRDefault="00DF1E6F" w:rsidP="00DF1E6F"/>
    <w:p w14:paraId="45AB39FE" w14:textId="77777777" w:rsidR="00DF1E6F" w:rsidRDefault="00DF1E6F" w:rsidP="00DF1E6F"/>
    <w:p w14:paraId="2D91DB90" w14:textId="77777777" w:rsidR="00DF1E6F" w:rsidRDefault="00DF1E6F" w:rsidP="00DF1E6F"/>
    <w:p w14:paraId="6D9B38A8" w14:textId="77777777" w:rsidR="00DF1E6F" w:rsidRDefault="00DF1E6F" w:rsidP="00DF1E6F"/>
    <w:p w14:paraId="10D38C3E" w14:textId="77777777" w:rsidR="00DF1E6F" w:rsidRDefault="00DF1E6F" w:rsidP="00DF1E6F"/>
    <w:p w14:paraId="0CDA1332" w14:textId="77777777" w:rsidR="00DF1E6F" w:rsidRDefault="00DF1E6F" w:rsidP="00DF1E6F"/>
    <w:p w14:paraId="344EE545" w14:textId="77777777" w:rsidR="00DF1E6F" w:rsidRDefault="00DF1E6F" w:rsidP="00DF1E6F"/>
    <w:p w14:paraId="0DB96A3C" w14:textId="77777777" w:rsidR="00DF1E6F" w:rsidRDefault="00DF1E6F" w:rsidP="00DF1E6F"/>
    <w:p w14:paraId="5C3439F6" w14:textId="77777777" w:rsidR="00DF1E6F" w:rsidRPr="00DF1E6F" w:rsidRDefault="00DF1E6F" w:rsidP="00DF1E6F"/>
    <w:sectPr w:rsidR="00DF1E6F" w:rsidRPr="00DF1E6F">
      <w:headerReference w:type="default" r:id="rId17"/>
      <w:footerReference w:type="default" r:id="rId18"/>
      <w:headerReference w:type="first" r:id="rId19"/>
      <w:footerReference w:type="first" r:id="rId20"/>
      <w:pgSz w:w="11906" w:h="16838"/>
      <w:pgMar w:top="851" w:right="851" w:bottom="851" w:left="851" w:header="720" w:footer="72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800F6" w14:textId="77777777" w:rsidR="00845F20" w:rsidRDefault="00845F20">
      <w:r>
        <w:separator/>
      </w:r>
    </w:p>
  </w:endnote>
  <w:endnote w:type="continuationSeparator" w:id="0">
    <w:p w14:paraId="5D13EAFC" w14:textId="77777777" w:rsidR="00845F20" w:rsidRDefault="008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Malgun Gothic"/>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33DB2" w14:textId="77777777" w:rsidR="00F72BDB" w:rsidRDefault="00F72BDB">
    <w:pPr>
      <w:pStyle w:val="ae"/>
      <w:jc w:val="center"/>
    </w:pPr>
    <w:r>
      <w:rPr>
        <w:rStyle w:val="af9"/>
      </w:rPr>
      <w:fldChar w:fldCharType="begin"/>
    </w:r>
    <w:r>
      <w:rPr>
        <w:rStyle w:val="af9"/>
      </w:rPr>
      <w:instrText xml:space="preserve"> PAGE </w:instrText>
    </w:r>
    <w:r>
      <w:rPr>
        <w:rStyle w:val="af9"/>
      </w:rPr>
      <w:fldChar w:fldCharType="separate"/>
    </w:r>
    <w:r w:rsidR="006946E7">
      <w:rPr>
        <w:rStyle w:val="af9"/>
        <w:noProof/>
      </w:rPr>
      <w:t>2</w:t>
    </w:r>
    <w:r>
      <w:rPr>
        <w:rStyle w:val="af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21F" w14:textId="77777777" w:rsidR="00F72BDB" w:rsidRDefault="00F72BD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CFE0" w14:textId="00DDF97E" w:rsidR="00F72BDB" w:rsidRDefault="00F72BDB">
    <w:pPr>
      <w:pStyle w:val="ae"/>
      <w:jc w:val="center"/>
    </w:pPr>
    <w:r>
      <w:rPr>
        <w:rStyle w:val="af9"/>
      </w:rPr>
      <w:fldChar w:fldCharType="begin"/>
    </w:r>
    <w:r>
      <w:rPr>
        <w:rStyle w:val="af9"/>
      </w:rPr>
      <w:instrText xml:space="preserve"> PAGE </w:instrText>
    </w:r>
    <w:r>
      <w:rPr>
        <w:rStyle w:val="af9"/>
      </w:rPr>
      <w:fldChar w:fldCharType="separate"/>
    </w:r>
    <w:r w:rsidR="000E2B86">
      <w:rPr>
        <w:rStyle w:val="af9"/>
        <w:noProof/>
      </w:rPr>
      <w:t>3</w:t>
    </w:r>
    <w:r>
      <w:rPr>
        <w:rStyle w:val="af9"/>
      </w:rPr>
      <w:fldChar w:fldCharType="end"/>
    </w:r>
  </w:p>
  <w:p w14:paraId="714BD6B7" w14:textId="77777777" w:rsidR="00F72BDB" w:rsidRDefault="00F72B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9B5A" w14:textId="77777777" w:rsidR="00F72BDB" w:rsidRDefault="00F72BDB">
    <w:pPr>
      <w:pStyle w:val="ae"/>
      <w:jc w:val="right"/>
    </w:pPr>
    <w:r>
      <w:fldChar w:fldCharType="begin"/>
    </w:r>
    <w:r>
      <w:instrText xml:space="preserve">PAGE </w:instrText>
    </w:r>
    <w:r>
      <w:fldChar w:fldCharType="separate"/>
    </w:r>
    <w:r w:rsidR="000E2B86">
      <w:rPr>
        <w:noProof/>
      </w:rPr>
      <w:t>20</w:t>
    </w:r>
    <w:r>
      <w:fldChar w:fldCharType="end"/>
    </w:r>
  </w:p>
  <w:p w14:paraId="4076C348" w14:textId="77777777" w:rsidR="00F72BDB" w:rsidRDefault="00F72BDB">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3FB9" w14:textId="77777777" w:rsidR="00F72BDB" w:rsidRDefault="00F72BDB">
    <w:pPr>
      <w:pStyle w:val="ae"/>
      <w:jc w:val="center"/>
    </w:pPr>
    <w:r>
      <w:rPr>
        <w:rStyle w:val="af9"/>
      </w:rPr>
      <w:fldChar w:fldCharType="begin"/>
    </w:r>
    <w:r>
      <w:rPr>
        <w:rStyle w:val="af9"/>
      </w:rPr>
      <w:instrText xml:space="preserve"> PAGE </w:instrText>
    </w:r>
    <w:r>
      <w:rPr>
        <w:rStyle w:val="af9"/>
      </w:rPr>
      <w:fldChar w:fldCharType="separate"/>
    </w:r>
    <w:r w:rsidR="000E2B86">
      <w:rPr>
        <w:rStyle w:val="af9"/>
        <w:noProof/>
      </w:rPr>
      <w:t>36</w:t>
    </w:r>
    <w:r>
      <w:rPr>
        <w:rStyle w:val="af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22168"/>
      <w:docPartObj>
        <w:docPartGallery w:val="Page Numbers (Bottom of Page)"/>
        <w:docPartUnique/>
      </w:docPartObj>
    </w:sdtPr>
    <w:sdtEndPr/>
    <w:sdtContent>
      <w:p w14:paraId="6B84FDCE" w14:textId="55CB4D50" w:rsidR="00F72BDB" w:rsidRDefault="00F72BDB">
        <w:pPr>
          <w:pStyle w:val="ae"/>
          <w:jc w:val="right"/>
        </w:pPr>
        <w:r>
          <w:fldChar w:fldCharType="begin"/>
        </w:r>
        <w:r>
          <w:instrText>PAGE   \* MERGEFORMAT</w:instrText>
        </w:r>
        <w:r>
          <w:fldChar w:fldCharType="separate"/>
        </w:r>
        <w:r w:rsidR="000E2B86">
          <w:rPr>
            <w:noProof/>
          </w:rPr>
          <w:t>30</w:t>
        </w:r>
        <w:r>
          <w:fldChar w:fldCharType="end"/>
        </w:r>
      </w:p>
    </w:sdtContent>
  </w:sdt>
  <w:p w14:paraId="3555EDE9" w14:textId="77777777" w:rsidR="00F72BDB" w:rsidRDefault="00F72BD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FDD25" w14:textId="77777777" w:rsidR="00845F20" w:rsidRDefault="00845F20">
      <w:r>
        <w:separator/>
      </w:r>
    </w:p>
  </w:footnote>
  <w:footnote w:type="continuationSeparator" w:id="0">
    <w:p w14:paraId="1B31FD57" w14:textId="77777777" w:rsidR="00845F20" w:rsidRDefault="00845F20">
      <w:r>
        <w:continuationSeparator/>
      </w:r>
    </w:p>
  </w:footnote>
  <w:footnote w:id="1">
    <w:p w14:paraId="298B900C" w14:textId="77777777" w:rsidR="00F72BDB" w:rsidRDefault="00F72BDB" w:rsidP="00E03BD7">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6A21E915" w14:textId="77777777" w:rsidR="00F72BDB" w:rsidRDefault="00F72BDB" w:rsidP="00E03BD7">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74D7" w14:textId="77777777" w:rsidR="00F72BDB" w:rsidRDefault="00F72BDB">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1E52" w14:textId="77777777" w:rsidR="00F72BDB" w:rsidRDefault="00F72BD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F1B4B" w14:textId="22FB397B" w:rsidR="00F72BDB" w:rsidRDefault="00F72BDB">
    <w:pPr>
      <w:pStyle w:val="ac"/>
      <w:ind w:right="360"/>
    </w:pPr>
  </w:p>
  <w:p w14:paraId="1EEBC657" w14:textId="77777777" w:rsidR="00F72BDB" w:rsidRDefault="00F72B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FEF1" w14:textId="77777777" w:rsidR="00F72BDB" w:rsidRDefault="00F72BDB">
    <w:pPr>
      <w:pStyle w:val="ac"/>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0F3A" w14:textId="77777777" w:rsidR="00F72BDB" w:rsidRDefault="00F72BD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2">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3">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4">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5">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6">
    <w:nsid w:val="3591347D"/>
    <w:multiLevelType w:val="hybridMultilevel"/>
    <w:tmpl w:val="C1BAA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8">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9">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1">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2">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3">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15">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6">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19">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23">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1"/>
  </w:num>
  <w:num w:numId="3">
    <w:abstractNumId w:val="12"/>
  </w:num>
  <w:num w:numId="4">
    <w:abstractNumId w:val="23"/>
  </w:num>
  <w:num w:numId="5">
    <w:abstractNumId w:val="19"/>
  </w:num>
  <w:num w:numId="6">
    <w:abstractNumId w:val="15"/>
  </w:num>
  <w:num w:numId="7">
    <w:abstractNumId w:val="14"/>
  </w:num>
  <w:num w:numId="8">
    <w:abstractNumId w:val="18"/>
  </w:num>
  <w:num w:numId="9">
    <w:abstractNumId w:val="2"/>
  </w:num>
  <w:num w:numId="10">
    <w:abstractNumId w:val="5"/>
  </w:num>
  <w:num w:numId="11">
    <w:abstractNumId w:val="7"/>
  </w:num>
  <w:num w:numId="12">
    <w:abstractNumId w:val="21"/>
  </w:num>
  <w:num w:numId="13">
    <w:abstractNumId w:val="22"/>
  </w:num>
  <w:num w:numId="14">
    <w:abstractNumId w:val="0"/>
  </w:num>
  <w:num w:numId="15">
    <w:abstractNumId w:val="10"/>
  </w:num>
  <w:num w:numId="16">
    <w:abstractNumId w:val="3"/>
  </w:num>
  <w:num w:numId="17">
    <w:abstractNumId w:val="11"/>
  </w:num>
  <w:num w:numId="18">
    <w:abstractNumId w:val="20"/>
  </w:num>
  <w:num w:numId="19">
    <w:abstractNumId w:val="16"/>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3"/>
  </w:num>
  <w:num w:numId="27">
    <w:abstractNumId w:val="6"/>
  </w:num>
  <w:num w:numId="28">
    <w:abstractNumId w:val="8"/>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02"/>
    <w:rsid w:val="000040CA"/>
    <w:rsid w:val="000101B6"/>
    <w:rsid w:val="00017EA1"/>
    <w:rsid w:val="0002144B"/>
    <w:rsid w:val="000311CB"/>
    <w:rsid w:val="00036F51"/>
    <w:rsid w:val="00037042"/>
    <w:rsid w:val="000563CD"/>
    <w:rsid w:val="00062B61"/>
    <w:rsid w:val="00063D6E"/>
    <w:rsid w:val="00065EE7"/>
    <w:rsid w:val="000676FF"/>
    <w:rsid w:val="00070D98"/>
    <w:rsid w:val="0007587E"/>
    <w:rsid w:val="00082500"/>
    <w:rsid w:val="00087CAE"/>
    <w:rsid w:val="000951F6"/>
    <w:rsid w:val="000A15CD"/>
    <w:rsid w:val="000A5D97"/>
    <w:rsid w:val="000B0A3F"/>
    <w:rsid w:val="000B6B0E"/>
    <w:rsid w:val="000C746B"/>
    <w:rsid w:val="000D0665"/>
    <w:rsid w:val="000D455B"/>
    <w:rsid w:val="000D71FE"/>
    <w:rsid w:val="000D77C6"/>
    <w:rsid w:val="000E23F6"/>
    <w:rsid w:val="000E2B86"/>
    <w:rsid w:val="000E49EE"/>
    <w:rsid w:val="000E70E2"/>
    <w:rsid w:val="000F0E62"/>
    <w:rsid w:val="000F1866"/>
    <w:rsid w:val="000F64C0"/>
    <w:rsid w:val="000F7830"/>
    <w:rsid w:val="000F7D06"/>
    <w:rsid w:val="0010045F"/>
    <w:rsid w:val="00101920"/>
    <w:rsid w:val="00101BC4"/>
    <w:rsid w:val="00103276"/>
    <w:rsid w:val="00105E94"/>
    <w:rsid w:val="001135FB"/>
    <w:rsid w:val="00117A11"/>
    <w:rsid w:val="00123567"/>
    <w:rsid w:val="00135C7E"/>
    <w:rsid w:val="001407A3"/>
    <w:rsid w:val="00141887"/>
    <w:rsid w:val="0014573D"/>
    <w:rsid w:val="0014774F"/>
    <w:rsid w:val="00155668"/>
    <w:rsid w:val="001568B5"/>
    <w:rsid w:val="001613C2"/>
    <w:rsid w:val="00161CD7"/>
    <w:rsid w:val="001621FA"/>
    <w:rsid w:val="00176BE1"/>
    <w:rsid w:val="001823C1"/>
    <w:rsid w:val="0018716A"/>
    <w:rsid w:val="001912AA"/>
    <w:rsid w:val="001916A1"/>
    <w:rsid w:val="00192186"/>
    <w:rsid w:val="001A0543"/>
    <w:rsid w:val="001A1032"/>
    <w:rsid w:val="001A17AB"/>
    <w:rsid w:val="001B0C75"/>
    <w:rsid w:val="001B0E54"/>
    <w:rsid w:val="001B1318"/>
    <w:rsid w:val="001B2BBD"/>
    <w:rsid w:val="001B3FB1"/>
    <w:rsid w:val="001B668D"/>
    <w:rsid w:val="001C09EE"/>
    <w:rsid w:val="001C654C"/>
    <w:rsid w:val="001C7B00"/>
    <w:rsid w:val="001D7547"/>
    <w:rsid w:val="001E1A99"/>
    <w:rsid w:val="001F0BAB"/>
    <w:rsid w:val="00214694"/>
    <w:rsid w:val="002201BC"/>
    <w:rsid w:val="00222695"/>
    <w:rsid w:val="0022470C"/>
    <w:rsid w:val="00225CFE"/>
    <w:rsid w:val="002279BD"/>
    <w:rsid w:val="00230404"/>
    <w:rsid w:val="0024462D"/>
    <w:rsid w:val="0025066C"/>
    <w:rsid w:val="0025397B"/>
    <w:rsid w:val="00261E07"/>
    <w:rsid w:val="002730EA"/>
    <w:rsid w:val="00274B0A"/>
    <w:rsid w:val="00284401"/>
    <w:rsid w:val="00290140"/>
    <w:rsid w:val="00294C36"/>
    <w:rsid w:val="0029570C"/>
    <w:rsid w:val="002A053E"/>
    <w:rsid w:val="002A3DB5"/>
    <w:rsid w:val="002B0C3E"/>
    <w:rsid w:val="002B1E1D"/>
    <w:rsid w:val="002B273B"/>
    <w:rsid w:val="002C00A7"/>
    <w:rsid w:val="002C1DBF"/>
    <w:rsid w:val="002D3166"/>
    <w:rsid w:val="002D46B5"/>
    <w:rsid w:val="002D5BB6"/>
    <w:rsid w:val="002E1CFF"/>
    <w:rsid w:val="002E6352"/>
    <w:rsid w:val="002E6F74"/>
    <w:rsid w:val="002F306B"/>
    <w:rsid w:val="002F3AE2"/>
    <w:rsid w:val="002F5276"/>
    <w:rsid w:val="002F6500"/>
    <w:rsid w:val="003019A1"/>
    <w:rsid w:val="00302A69"/>
    <w:rsid w:val="00305E54"/>
    <w:rsid w:val="00317655"/>
    <w:rsid w:val="00317A5C"/>
    <w:rsid w:val="0032766F"/>
    <w:rsid w:val="00330126"/>
    <w:rsid w:val="00343EBD"/>
    <w:rsid w:val="003517A9"/>
    <w:rsid w:val="00356188"/>
    <w:rsid w:val="00364FAF"/>
    <w:rsid w:val="00365081"/>
    <w:rsid w:val="00367139"/>
    <w:rsid w:val="00371D45"/>
    <w:rsid w:val="00373FF1"/>
    <w:rsid w:val="003744DE"/>
    <w:rsid w:val="00383564"/>
    <w:rsid w:val="00387194"/>
    <w:rsid w:val="00391257"/>
    <w:rsid w:val="00393BD3"/>
    <w:rsid w:val="00394C86"/>
    <w:rsid w:val="0039640E"/>
    <w:rsid w:val="003970D1"/>
    <w:rsid w:val="003A12F9"/>
    <w:rsid w:val="003A194D"/>
    <w:rsid w:val="003A3C52"/>
    <w:rsid w:val="003A5E02"/>
    <w:rsid w:val="003A7D4C"/>
    <w:rsid w:val="003C1173"/>
    <w:rsid w:val="003C3F41"/>
    <w:rsid w:val="003D0D7A"/>
    <w:rsid w:val="003D53D9"/>
    <w:rsid w:val="003D580C"/>
    <w:rsid w:val="003E1517"/>
    <w:rsid w:val="003E6925"/>
    <w:rsid w:val="003E7B2C"/>
    <w:rsid w:val="003F0362"/>
    <w:rsid w:val="003F3511"/>
    <w:rsid w:val="003F62AE"/>
    <w:rsid w:val="003F6923"/>
    <w:rsid w:val="004003E2"/>
    <w:rsid w:val="004035FE"/>
    <w:rsid w:val="00410688"/>
    <w:rsid w:val="00411BBA"/>
    <w:rsid w:val="004134BE"/>
    <w:rsid w:val="00413769"/>
    <w:rsid w:val="00414BC4"/>
    <w:rsid w:val="004154A1"/>
    <w:rsid w:val="00416F12"/>
    <w:rsid w:val="00421C12"/>
    <w:rsid w:val="00423C50"/>
    <w:rsid w:val="00432DEB"/>
    <w:rsid w:val="00435DC9"/>
    <w:rsid w:val="004373E1"/>
    <w:rsid w:val="00440C80"/>
    <w:rsid w:val="00450740"/>
    <w:rsid w:val="00454255"/>
    <w:rsid w:val="00454C0D"/>
    <w:rsid w:val="00454E85"/>
    <w:rsid w:val="00454FBB"/>
    <w:rsid w:val="00475B56"/>
    <w:rsid w:val="0048013F"/>
    <w:rsid w:val="0048511E"/>
    <w:rsid w:val="0048582D"/>
    <w:rsid w:val="0048707F"/>
    <w:rsid w:val="00494FF7"/>
    <w:rsid w:val="004A0A66"/>
    <w:rsid w:val="004A12C9"/>
    <w:rsid w:val="004A1A63"/>
    <w:rsid w:val="004B2E6E"/>
    <w:rsid w:val="004B3DF7"/>
    <w:rsid w:val="004B49B9"/>
    <w:rsid w:val="004C0A93"/>
    <w:rsid w:val="004C2C5F"/>
    <w:rsid w:val="004D1125"/>
    <w:rsid w:val="004D2A6C"/>
    <w:rsid w:val="004D5E8E"/>
    <w:rsid w:val="004D67FF"/>
    <w:rsid w:val="004F13EC"/>
    <w:rsid w:val="004F6898"/>
    <w:rsid w:val="00503D2E"/>
    <w:rsid w:val="00507225"/>
    <w:rsid w:val="00512DBD"/>
    <w:rsid w:val="00516AF2"/>
    <w:rsid w:val="00523A14"/>
    <w:rsid w:val="00524DFF"/>
    <w:rsid w:val="00525446"/>
    <w:rsid w:val="0053369B"/>
    <w:rsid w:val="0054008B"/>
    <w:rsid w:val="00540282"/>
    <w:rsid w:val="00540862"/>
    <w:rsid w:val="00543DDD"/>
    <w:rsid w:val="0054577E"/>
    <w:rsid w:val="00551D76"/>
    <w:rsid w:val="005525EC"/>
    <w:rsid w:val="00557691"/>
    <w:rsid w:val="00560F32"/>
    <w:rsid w:val="00561731"/>
    <w:rsid w:val="00561BA6"/>
    <w:rsid w:val="00566EA6"/>
    <w:rsid w:val="00570845"/>
    <w:rsid w:val="00577E45"/>
    <w:rsid w:val="00584AF1"/>
    <w:rsid w:val="00594B94"/>
    <w:rsid w:val="00596895"/>
    <w:rsid w:val="005A1AC5"/>
    <w:rsid w:val="005A6DF8"/>
    <w:rsid w:val="005B096A"/>
    <w:rsid w:val="005B30C1"/>
    <w:rsid w:val="005C2770"/>
    <w:rsid w:val="005C2A24"/>
    <w:rsid w:val="005C4270"/>
    <w:rsid w:val="005C4D09"/>
    <w:rsid w:val="005C5E2D"/>
    <w:rsid w:val="005C74B6"/>
    <w:rsid w:val="005C75E7"/>
    <w:rsid w:val="005D1EEE"/>
    <w:rsid w:val="005D278D"/>
    <w:rsid w:val="005E09B5"/>
    <w:rsid w:val="005E5E5A"/>
    <w:rsid w:val="005F747C"/>
    <w:rsid w:val="00601646"/>
    <w:rsid w:val="00601A03"/>
    <w:rsid w:val="00604639"/>
    <w:rsid w:val="00610AF7"/>
    <w:rsid w:val="006124A9"/>
    <w:rsid w:val="006160D1"/>
    <w:rsid w:val="006176A1"/>
    <w:rsid w:val="006206D4"/>
    <w:rsid w:val="006252E9"/>
    <w:rsid w:val="006360BB"/>
    <w:rsid w:val="00640BBA"/>
    <w:rsid w:val="00643121"/>
    <w:rsid w:val="00660421"/>
    <w:rsid w:val="00662004"/>
    <w:rsid w:val="00663AE3"/>
    <w:rsid w:val="006644CB"/>
    <w:rsid w:val="00666DC6"/>
    <w:rsid w:val="00677CDE"/>
    <w:rsid w:val="006806F6"/>
    <w:rsid w:val="00680B01"/>
    <w:rsid w:val="006946E7"/>
    <w:rsid w:val="006A0A59"/>
    <w:rsid w:val="006A188E"/>
    <w:rsid w:val="006A2693"/>
    <w:rsid w:val="006A461E"/>
    <w:rsid w:val="006C4079"/>
    <w:rsid w:val="006C4A3F"/>
    <w:rsid w:val="006D0306"/>
    <w:rsid w:val="006D7DC0"/>
    <w:rsid w:val="006E0A26"/>
    <w:rsid w:val="006E61DE"/>
    <w:rsid w:val="006F1DBE"/>
    <w:rsid w:val="006F2EAD"/>
    <w:rsid w:val="006F7A0C"/>
    <w:rsid w:val="006F7AC7"/>
    <w:rsid w:val="00703351"/>
    <w:rsid w:val="00704557"/>
    <w:rsid w:val="0071698F"/>
    <w:rsid w:val="00722E5B"/>
    <w:rsid w:val="00723231"/>
    <w:rsid w:val="00724B39"/>
    <w:rsid w:val="0073352A"/>
    <w:rsid w:val="00741368"/>
    <w:rsid w:val="00753EA9"/>
    <w:rsid w:val="007564CD"/>
    <w:rsid w:val="0075763D"/>
    <w:rsid w:val="00760E7C"/>
    <w:rsid w:val="00764B1F"/>
    <w:rsid w:val="007711EE"/>
    <w:rsid w:val="00776F35"/>
    <w:rsid w:val="00776F3F"/>
    <w:rsid w:val="007825D9"/>
    <w:rsid w:val="00782B84"/>
    <w:rsid w:val="00784474"/>
    <w:rsid w:val="00786707"/>
    <w:rsid w:val="00791FC8"/>
    <w:rsid w:val="007945DC"/>
    <w:rsid w:val="007A50BA"/>
    <w:rsid w:val="007B1D2A"/>
    <w:rsid w:val="007B429D"/>
    <w:rsid w:val="007B5EE0"/>
    <w:rsid w:val="007C5AAB"/>
    <w:rsid w:val="007D69EF"/>
    <w:rsid w:val="007E25E7"/>
    <w:rsid w:val="007E6BC8"/>
    <w:rsid w:val="007F0C00"/>
    <w:rsid w:val="007F1339"/>
    <w:rsid w:val="007F6330"/>
    <w:rsid w:val="007F6864"/>
    <w:rsid w:val="00805E13"/>
    <w:rsid w:val="0081085C"/>
    <w:rsid w:val="0081377E"/>
    <w:rsid w:val="00813D56"/>
    <w:rsid w:val="00816ADE"/>
    <w:rsid w:val="00817DE1"/>
    <w:rsid w:val="00841FA8"/>
    <w:rsid w:val="00842FC7"/>
    <w:rsid w:val="00843590"/>
    <w:rsid w:val="008438F7"/>
    <w:rsid w:val="008457C1"/>
    <w:rsid w:val="00845F20"/>
    <w:rsid w:val="00846561"/>
    <w:rsid w:val="008465D3"/>
    <w:rsid w:val="00847C3B"/>
    <w:rsid w:val="00847ED2"/>
    <w:rsid w:val="00851394"/>
    <w:rsid w:val="008524EF"/>
    <w:rsid w:val="00853D4B"/>
    <w:rsid w:val="008540F2"/>
    <w:rsid w:val="00856763"/>
    <w:rsid w:val="00857AAD"/>
    <w:rsid w:val="00857BF5"/>
    <w:rsid w:val="00861453"/>
    <w:rsid w:val="008652E0"/>
    <w:rsid w:val="008665B8"/>
    <w:rsid w:val="00866862"/>
    <w:rsid w:val="008726D7"/>
    <w:rsid w:val="0087573B"/>
    <w:rsid w:val="0088370F"/>
    <w:rsid w:val="00890DB4"/>
    <w:rsid w:val="008A0027"/>
    <w:rsid w:val="008A211B"/>
    <w:rsid w:val="008A3B9E"/>
    <w:rsid w:val="008A6356"/>
    <w:rsid w:val="008A72A0"/>
    <w:rsid w:val="008B7D2C"/>
    <w:rsid w:val="008C23D0"/>
    <w:rsid w:val="008C2B44"/>
    <w:rsid w:val="008C437B"/>
    <w:rsid w:val="008C6878"/>
    <w:rsid w:val="008D06CF"/>
    <w:rsid w:val="008D1F06"/>
    <w:rsid w:val="008D30DC"/>
    <w:rsid w:val="008D45EC"/>
    <w:rsid w:val="008D7582"/>
    <w:rsid w:val="008E08A4"/>
    <w:rsid w:val="008E173F"/>
    <w:rsid w:val="008F051F"/>
    <w:rsid w:val="00902EA8"/>
    <w:rsid w:val="00904441"/>
    <w:rsid w:val="00905AD0"/>
    <w:rsid w:val="00911249"/>
    <w:rsid w:val="00916E9A"/>
    <w:rsid w:val="00925347"/>
    <w:rsid w:val="00943AD5"/>
    <w:rsid w:val="0094442F"/>
    <w:rsid w:val="00955D59"/>
    <w:rsid w:val="0095714B"/>
    <w:rsid w:val="009576E3"/>
    <w:rsid w:val="00965162"/>
    <w:rsid w:val="009660CD"/>
    <w:rsid w:val="00971823"/>
    <w:rsid w:val="0097577C"/>
    <w:rsid w:val="00976E6F"/>
    <w:rsid w:val="0097703E"/>
    <w:rsid w:val="0099403F"/>
    <w:rsid w:val="009945E7"/>
    <w:rsid w:val="009953FA"/>
    <w:rsid w:val="009956EA"/>
    <w:rsid w:val="00996F25"/>
    <w:rsid w:val="009971BD"/>
    <w:rsid w:val="00997747"/>
    <w:rsid w:val="009A6CBF"/>
    <w:rsid w:val="009B0C0B"/>
    <w:rsid w:val="009B798C"/>
    <w:rsid w:val="009C5969"/>
    <w:rsid w:val="009C6C62"/>
    <w:rsid w:val="009C7285"/>
    <w:rsid w:val="009C7C5C"/>
    <w:rsid w:val="009D5A7E"/>
    <w:rsid w:val="009E05F2"/>
    <w:rsid w:val="009F6166"/>
    <w:rsid w:val="009F7BB7"/>
    <w:rsid w:val="00A12AB4"/>
    <w:rsid w:val="00A1339B"/>
    <w:rsid w:val="00A14541"/>
    <w:rsid w:val="00A16C07"/>
    <w:rsid w:val="00A205DA"/>
    <w:rsid w:val="00A2143E"/>
    <w:rsid w:val="00A2402A"/>
    <w:rsid w:val="00A30CAE"/>
    <w:rsid w:val="00A34D7C"/>
    <w:rsid w:val="00A36E53"/>
    <w:rsid w:val="00A400E9"/>
    <w:rsid w:val="00A41662"/>
    <w:rsid w:val="00A504ED"/>
    <w:rsid w:val="00A56DFC"/>
    <w:rsid w:val="00A57BBE"/>
    <w:rsid w:val="00A632B8"/>
    <w:rsid w:val="00A70DA4"/>
    <w:rsid w:val="00A71C3C"/>
    <w:rsid w:val="00A76FAB"/>
    <w:rsid w:val="00A77E17"/>
    <w:rsid w:val="00A836A1"/>
    <w:rsid w:val="00A84EE5"/>
    <w:rsid w:val="00A91774"/>
    <w:rsid w:val="00A95A8B"/>
    <w:rsid w:val="00A96E88"/>
    <w:rsid w:val="00AA05A6"/>
    <w:rsid w:val="00AA2697"/>
    <w:rsid w:val="00AA6383"/>
    <w:rsid w:val="00AA71B9"/>
    <w:rsid w:val="00AA7E0E"/>
    <w:rsid w:val="00AB011B"/>
    <w:rsid w:val="00AB03A1"/>
    <w:rsid w:val="00AB5890"/>
    <w:rsid w:val="00AB685A"/>
    <w:rsid w:val="00AC2957"/>
    <w:rsid w:val="00AE3914"/>
    <w:rsid w:val="00AE6CC9"/>
    <w:rsid w:val="00AE7652"/>
    <w:rsid w:val="00AF0198"/>
    <w:rsid w:val="00AF7E98"/>
    <w:rsid w:val="00B0493F"/>
    <w:rsid w:val="00B065A3"/>
    <w:rsid w:val="00B106DC"/>
    <w:rsid w:val="00B1093C"/>
    <w:rsid w:val="00B12EAA"/>
    <w:rsid w:val="00B144DA"/>
    <w:rsid w:val="00B155F4"/>
    <w:rsid w:val="00B2158D"/>
    <w:rsid w:val="00B22796"/>
    <w:rsid w:val="00B23654"/>
    <w:rsid w:val="00B24A49"/>
    <w:rsid w:val="00B3080D"/>
    <w:rsid w:val="00B30B92"/>
    <w:rsid w:val="00B33489"/>
    <w:rsid w:val="00B34E1D"/>
    <w:rsid w:val="00B37DA4"/>
    <w:rsid w:val="00B43085"/>
    <w:rsid w:val="00B47A35"/>
    <w:rsid w:val="00B577F6"/>
    <w:rsid w:val="00B57A64"/>
    <w:rsid w:val="00B6098E"/>
    <w:rsid w:val="00B6437D"/>
    <w:rsid w:val="00B656C9"/>
    <w:rsid w:val="00B6628B"/>
    <w:rsid w:val="00B70756"/>
    <w:rsid w:val="00B76474"/>
    <w:rsid w:val="00B8418F"/>
    <w:rsid w:val="00B94215"/>
    <w:rsid w:val="00B95375"/>
    <w:rsid w:val="00BA7B21"/>
    <w:rsid w:val="00BB24C0"/>
    <w:rsid w:val="00BC0BA5"/>
    <w:rsid w:val="00BC59BD"/>
    <w:rsid w:val="00BD1CE4"/>
    <w:rsid w:val="00BD33DE"/>
    <w:rsid w:val="00BE36BF"/>
    <w:rsid w:val="00BE5B45"/>
    <w:rsid w:val="00BE6637"/>
    <w:rsid w:val="00BF138F"/>
    <w:rsid w:val="00BF4C84"/>
    <w:rsid w:val="00C00615"/>
    <w:rsid w:val="00C010C6"/>
    <w:rsid w:val="00C031A5"/>
    <w:rsid w:val="00C0391C"/>
    <w:rsid w:val="00C051C3"/>
    <w:rsid w:val="00C07AEB"/>
    <w:rsid w:val="00C157AB"/>
    <w:rsid w:val="00C168B5"/>
    <w:rsid w:val="00C20A6F"/>
    <w:rsid w:val="00C23254"/>
    <w:rsid w:val="00C3085F"/>
    <w:rsid w:val="00C34660"/>
    <w:rsid w:val="00C37610"/>
    <w:rsid w:val="00C3786E"/>
    <w:rsid w:val="00C476C1"/>
    <w:rsid w:val="00C51958"/>
    <w:rsid w:val="00C530C6"/>
    <w:rsid w:val="00C56074"/>
    <w:rsid w:val="00C57A6C"/>
    <w:rsid w:val="00C61552"/>
    <w:rsid w:val="00C61982"/>
    <w:rsid w:val="00C67E9B"/>
    <w:rsid w:val="00C740B3"/>
    <w:rsid w:val="00C77232"/>
    <w:rsid w:val="00C81C5C"/>
    <w:rsid w:val="00C845FF"/>
    <w:rsid w:val="00C86E93"/>
    <w:rsid w:val="00C95B29"/>
    <w:rsid w:val="00C97C30"/>
    <w:rsid w:val="00CA74FE"/>
    <w:rsid w:val="00CB5B17"/>
    <w:rsid w:val="00CB67E8"/>
    <w:rsid w:val="00CC06B3"/>
    <w:rsid w:val="00CC09D7"/>
    <w:rsid w:val="00CC103D"/>
    <w:rsid w:val="00CC5DFA"/>
    <w:rsid w:val="00CD0F03"/>
    <w:rsid w:val="00CD597C"/>
    <w:rsid w:val="00CE44D9"/>
    <w:rsid w:val="00CF0BB3"/>
    <w:rsid w:val="00CF1F67"/>
    <w:rsid w:val="00CF6229"/>
    <w:rsid w:val="00D05234"/>
    <w:rsid w:val="00D0524B"/>
    <w:rsid w:val="00D16580"/>
    <w:rsid w:val="00D16D43"/>
    <w:rsid w:val="00D179D8"/>
    <w:rsid w:val="00D20075"/>
    <w:rsid w:val="00D27315"/>
    <w:rsid w:val="00D309FD"/>
    <w:rsid w:val="00D40C55"/>
    <w:rsid w:val="00D44545"/>
    <w:rsid w:val="00D44C9A"/>
    <w:rsid w:val="00D4525F"/>
    <w:rsid w:val="00D455C9"/>
    <w:rsid w:val="00D4680A"/>
    <w:rsid w:val="00D46866"/>
    <w:rsid w:val="00D47C3A"/>
    <w:rsid w:val="00D50375"/>
    <w:rsid w:val="00D55A66"/>
    <w:rsid w:val="00D6343B"/>
    <w:rsid w:val="00D70D44"/>
    <w:rsid w:val="00D740F3"/>
    <w:rsid w:val="00D821F9"/>
    <w:rsid w:val="00D837DD"/>
    <w:rsid w:val="00D869A0"/>
    <w:rsid w:val="00D871CD"/>
    <w:rsid w:val="00D90B3B"/>
    <w:rsid w:val="00D914F5"/>
    <w:rsid w:val="00D92686"/>
    <w:rsid w:val="00D95725"/>
    <w:rsid w:val="00D969D6"/>
    <w:rsid w:val="00DA3FEE"/>
    <w:rsid w:val="00DA753F"/>
    <w:rsid w:val="00DB104D"/>
    <w:rsid w:val="00DC1B83"/>
    <w:rsid w:val="00DC2DC6"/>
    <w:rsid w:val="00DC6459"/>
    <w:rsid w:val="00DD52B8"/>
    <w:rsid w:val="00DE40A7"/>
    <w:rsid w:val="00DF1787"/>
    <w:rsid w:val="00DF1E6F"/>
    <w:rsid w:val="00DF395E"/>
    <w:rsid w:val="00E03250"/>
    <w:rsid w:val="00E03BD7"/>
    <w:rsid w:val="00E12184"/>
    <w:rsid w:val="00E21734"/>
    <w:rsid w:val="00E308F5"/>
    <w:rsid w:val="00E30D27"/>
    <w:rsid w:val="00E3175B"/>
    <w:rsid w:val="00E43263"/>
    <w:rsid w:val="00E51755"/>
    <w:rsid w:val="00E53AA6"/>
    <w:rsid w:val="00E543BB"/>
    <w:rsid w:val="00E5741E"/>
    <w:rsid w:val="00E57DF4"/>
    <w:rsid w:val="00E60270"/>
    <w:rsid w:val="00E63309"/>
    <w:rsid w:val="00E67144"/>
    <w:rsid w:val="00E67362"/>
    <w:rsid w:val="00E7410A"/>
    <w:rsid w:val="00E741BB"/>
    <w:rsid w:val="00E83E35"/>
    <w:rsid w:val="00E9684D"/>
    <w:rsid w:val="00E97D6A"/>
    <w:rsid w:val="00EA0F8C"/>
    <w:rsid w:val="00EA6AA5"/>
    <w:rsid w:val="00EA6CA3"/>
    <w:rsid w:val="00EA78EC"/>
    <w:rsid w:val="00EB34DF"/>
    <w:rsid w:val="00EC1BDA"/>
    <w:rsid w:val="00EC2873"/>
    <w:rsid w:val="00EC345C"/>
    <w:rsid w:val="00EC3D4B"/>
    <w:rsid w:val="00EC47D7"/>
    <w:rsid w:val="00EC4D5D"/>
    <w:rsid w:val="00ED0864"/>
    <w:rsid w:val="00ED1172"/>
    <w:rsid w:val="00ED21FC"/>
    <w:rsid w:val="00EE0EAA"/>
    <w:rsid w:val="00EE3280"/>
    <w:rsid w:val="00EE38CC"/>
    <w:rsid w:val="00EE4B25"/>
    <w:rsid w:val="00EE6D56"/>
    <w:rsid w:val="00EF2DAD"/>
    <w:rsid w:val="00EF54FD"/>
    <w:rsid w:val="00EF7B1B"/>
    <w:rsid w:val="00F0374F"/>
    <w:rsid w:val="00F03BD0"/>
    <w:rsid w:val="00F04C89"/>
    <w:rsid w:val="00F153BE"/>
    <w:rsid w:val="00F27D96"/>
    <w:rsid w:val="00F32618"/>
    <w:rsid w:val="00F34656"/>
    <w:rsid w:val="00F34738"/>
    <w:rsid w:val="00F545CF"/>
    <w:rsid w:val="00F56F81"/>
    <w:rsid w:val="00F60FF6"/>
    <w:rsid w:val="00F6136A"/>
    <w:rsid w:val="00F6393D"/>
    <w:rsid w:val="00F667F4"/>
    <w:rsid w:val="00F70164"/>
    <w:rsid w:val="00F72BDB"/>
    <w:rsid w:val="00F73498"/>
    <w:rsid w:val="00F76D06"/>
    <w:rsid w:val="00F85BF3"/>
    <w:rsid w:val="00FA0C73"/>
    <w:rsid w:val="00FA791E"/>
    <w:rsid w:val="00FA7C81"/>
    <w:rsid w:val="00FB092C"/>
    <w:rsid w:val="00FB258A"/>
    <w:rsid w:val="00FB2ABE"/>
    <w:rsid w:val="00FB43AC"/>
    <w:rsid w:val="00FB6615"/>
    <w:rsid w:val="00FB78E2"/>
    <w:rsid w:val="00FC2D71"/>
    <w:rsid w:val="00FC33D6"/>
    <w:rsid w:val="00FC584E"/>
    <w:rsid w:val="00FC7502"/>
    <w:rsid w:val="00FD3114"/>
    <w:rsid w:val="00FD4869"/>
    <w:rsid w:val="00FD6A82"/>
    <w:rsid w:val="00FD7F88"/>
    <w:rsid w:val="00FE2339"/>
    <w:rsid w:val="00FE5278"/>
    <w:rsid w:val="00FF1338"/>
    <w:rsid w:val="00FF336F"/>
    <w:rsid w:val="00FF5550"/>
    <w:rsid w:val="00FF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2B99"/>
  <w15:docId w15:val="{F73206DE-5C4A-469C-979A-92AF7BAB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jc w:val="center"/>
      <w:outlineLvl w:val="0"/>
    </w:pPr>
    <w:rPr>
      <w:b/>
      <w:sz w:val="28"/>
    </w:rPr>
  </w:style>
  <w:style w:type="paragraph" w:styleId="2">
    <w:name w:val="heading 2"/>
    <w:basedOn w:val="a"/>
    <w:next w:val="a"/>
    <w:link w:val="20"/>
    <w:qFormat/>
    <w:pPr>
      <w:keepNext/>
      <w:numPr>
        <w:ilvl w:val="1"/>
        <w:numId w:val="1"/>
      </w:numPr>
      <w:ind w:firstLine="360"/>
      <w:outlineLvl w:val="1"/>
    </w:pPr>
    <w:rPr>
      <w:b/>
    </w:rPr>
  </w:style>
  <w:style w:type="paragraph" w:styleId="3">
    <w:name w:val="heading 3"/>
    <w:basedOn w:val="a"/>
    <w:next w:val="a"/>
    <w:link w:val="30"/>
    <w:qFormat/>
    <w:pPr>
      <w:keepNext/>
      <w:numPr>
        <w:ilvl w:val="2"/>
        <w:numId w:val="1"/>
      </w:numPr>
      <w:ind w:firstLine="360"/>
      <w:outlineLvl w:val="2"/>
    </w:pPr>
    <w:rPr>
      <w:b/>
      <w:sz w:val="28"/>
    </w:rPr>
  </w:style>
  <w:style w:type="paragraph" w:styleId="4">
    <w:name w:val="heading 4"/>
    <w:basedOn w:val="a"/>
    <w:next w:val="a"/>
    <w:link w:val="40"/>
    <w:qFormat/>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pPr>
      <w:keepNext/>
      <w:numPr>
        <w:ilvl w:val="4"/>
        <w:numId w:val="1"/>
      </w:numPr>
      <w:ind w:firstLine="360"/>
      <w:jc w:val="center"/>
      <w:outlineLvl w:val="4"/>
    </w:pPr>
    <w:rPr>
      <w:b/>
      <w:sz w:val="28"/>
    </w:rPr>
  </w:style>
  <w:style w:type="paragraph" w:styleId="6">
    <w:name w:val="heading 6"/>
    <w:basedOn w:val="a"/>
    <w:next w:val="a"/>
    <w:link w:val="60"/>
    <w:qFormat/>
    <w:pPr>
      <w:keepNext/>
      <w:numPr>
        <w:ilvl w:val="5"/>
        <w:numId w:val="1"/>
      </w:numPr>
      <w:ind w:firstLine="360"/>
      <w:jc w:val="both"/>
      <w:outlineLvl w:val="5"/>
    </w:pPr>
    <w:rPr>
      <w:b/>
      <w:i/>
    </w:rPr>
  </w:style>
  <w:style w:type="paragraph" w:styleId="7">
    <w:name w:val="heading 7"/>
    <w:basedOn w:val="a"/>
    <w:next w:val="a"/>
    <w:link w:val="70"/>
    <w:qFormat/>
    <w:pPr>
      <w:keepNext/>
      <w:numPr>
        <w:ilvl w:val="6"/>
        <w:numId w:val="1"/>
      </w:numPr>
      <w:ind w:firstLine="720"/>
      <w:jc w:val="center"/>
      <w:outlineLvl w:val="6"/>
    </w:pPr>
    <w:rPr>
      <w:b/>
      <w:sz w:val="28"/>
    </w:rPr>
  </w:style>
  <w:style w:type="paragraph" w:styleId="8">
    <w:name w:val="heading 8"/>
    <w:basedOn w:val="a"/>
    <w:next w:val="a"/>
    <w:link w:val="80"/>
    <w:qFormat/>
    <w:pPr>
      <w:keepNext/>
      <w:numPr>
        <w:ilvl w:val="7"/>
        <w:numId w:val="1"/>
      </w:numPr>
      <w:ind w:firstLine="720"/>
      <w:jc w:val="both"/>
      <w:outlineLvl w:val="7"/>
    </w:pPr>
    <w:rPr>
      <w:b/>
      <w:i/>
      <w:lang w:val="it-IT"/>
    </w:rPr>
  </w:style>
  <w:style w:type="paragraph" w:styleId="9">
    <w:name w:val="heading 9"/>
    <w:basedOn w:val="a"/>
    <w:next w:val="a"/>
    <w:link w:val="90"/>
    <w:qFormat/>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Pr>
      <w:rFonts w:eastAsia="Times New Roman" w:cs="Times New Roman"/>
      <w:b/>
      <w:sz w:val="28"/>
      <w:lang w:val="ru-RU" w:bidi="ar-SA"/>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qFormat/>
    <w:pPr>
      <w:ind w:left="720"/>
      <w:contextualSpacing/>
    </w:pPr>
  </w:style>
  <w:style w:type="paragraph" w:styleId="a5">
    <w:name w:val="No Spacing"/>
    <w:uiPriority w:val="1"/>
    <w:qFormat/>
  </w:style>
  <w:style w:type="paragraph" w:styleId="a6">
    <w:name w:val="Title"/>
    <w:basedOn w:val="a"/>
    <w:next w:val="a7"/>
    <w:link w:val="a8"/>
    <w:qFormat/>
    <w:pPr>
      <w:jc w:val="center"/>
    </w:pPr>
    <w:rPr>
      <w:b/>
      <w:sz w:val="28"/>
    </w:rPr>
  </w:style>
  <w:style w:type="character" w:customStyle="1" w:styleId="a8">
    <w:name w:val="Название Знак"/>
    <w:link w:val="a6"/>
    <w:uiPriority w:val="10"/>
    <w:rPr>
      <w:sz w:val="48"/>
      <w:szCs w:val="48"/>
    </w:rPr>
  </w:style>
  <w:style w:type="character" w:customStyle="1" w:styleId="a9">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link w:val="ac"/>
    <w:uiPriority w:val="99"/>
  </w:style>
  <w:style w:type="character" w:customStyle="1" w:styleId="FooterChar">
    <w:name w:val="Footer Char"/>
    <w:uiPriority w:val="99"/>
  </w:style>
  <w:style w:type="character" w:customStyle="1" w:styleId="ad">
    <w:name w:val="Нижний колонтитул Знак"/>
    <w:link w:val="ae"/>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character" w:customStyle="1" w:styleId="12">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basedOn w:val="1"/>
    <w:next w:val="a"/>
    <w:qFormat/>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lang w:eastAsia="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val="0"/>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8"/>
      <w:szCs w:val="28"/>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8"/>
      <w:szCs w:val="28"/>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sz w:val="16"/>
      <w:szCs w:val="16"/>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10z3">
    <w:name w:val="WW8Num10z3"/>
    <w:qFormat/>
    <w:rPr>
      <w:rFonts w:ascii="Symbol" w:hAnsi="Symbol" w:cs="Symbol"/>
    </w:rPr>
  </w:style>
  <w:style w:type="character" w:customStyle="1" w:styleId="23">
    <w:name w:val="Основной шрифт абзаца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13">
    <w:name w:val="Основной шрифт абзаца1"/>
    <w:qFormat/>
  </w:style>
  <w:style w:type="character" w:customStyle="1" w:styleId="af8">
    <w:name w:val="Символ сноски"/>
    <w:qFormat/>
    <w:rPr>
      <w:vertAlign w:val="superscript"/>
    </w:rPr>
  </w:style>
  <w:style w:type="character" w:styleId="af9">
    <w:name w:val="page number"/>
    <w:basedOn w:val="13"/>
    <w:uiPriority w:val="99"/>
  </w:style>
  <w:style w:type="character" w:customStyle="1" w:styleId="14">
    <w:name w:val="Знак сноски1"/>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afb">
    <w:name w:val="Текст сноски Знак"/>
    <w:qFormat/>
    <w:rPr>
      <w:sz w:val="24"/>
      <w:szCs w:val="24"/>
      <w:lang w:val="ru-RU" w:bidi="ar-SA"/>
    </w:rPr>
  </w:style>
  <w:style w:type="character" w:customStyle="1" w:styleId="FontStyle72">
    <w:name w:val="Font Style72"/>
    <w:qFormat/>
    <w:rPr>
      <w:rFonts w:ascii="Times New Roman" w:hAnsi="Times New Roman" w:cs="Times New Roman"/>
      <w:b/>
      <w:bCs/>
      <w:sz w:val="26"/>
      <w:szCs w:val="26"/>
    </w:rPr>
  </w:style>
  <w:style w:type="character" w:customStyle="1" w:styleId="afc">
    <w:name w:val="Верхний колонтитул Знак"/>
    <w:qFormat/>
    <w:rPr>
      <w:sz w:val="24"/>
      <w:szCs w:val="24"/>
    </w:rPr>
  </w:style>
  <w:style w:type="character" w:customStyle="1" w:styleId="afd">
    <w:name w:val="Текст выноски Знак"/>
    <w:qFormat/>
    <w:rPr>
      <w:rFonts w:ascii="Tahoma" w:hAnsi="Tahoma" w:cs="Tahoma"/>
      <w:sz w:val="16"/>
      <w:szCs w:val="16"/>
    </w:rPr>
  </w:style>
  <w:style w:type="character" w:customStyle="1" w:styleId="InternetLink">
    <w:name w:val="Internet Link"/>
    <w:rPr>
      <w:color w:val="0563C1"/>
      <w:u w:val="single"/>
    </w:rPr>
  </w:style>
  <w:style w:type="character" w:customStyle="1" w:styleId="15">
    <w:name w:val="Заголовок 1 Знак"/>
    <w:qFormat/>
    <w:rPr>
      <w:b/>
      <w:sz w:val="28"/>
      <w:szCs w:val="24"/>
    </w:rPr>
  </w:style>
  <w:style w:type="character" w:styleId="HTML">
    <w:name w:val="HTML Cite"/>
    <w:qFormat/>
    <w:rPr>
      <w:i/>
      <w:iCs/>
    </w:rPr>
  </w:style>
  <w:style w:type="character" w:customStyle="1" w:styleId="IndexLink">
    <w:name w:val="Index Link"/>
    <w:qFormat/>
  </w:style>
  <w:style w:type="paragraph" w:customStyle="1" w:styleId="Heading">
    <w:name w:val="Heading"/>
    <w:basedOn w:val="a"/>
    <w:next w:val="afe"/>
    <w:qFormat/>
    <w:pPr>
      <w:keepNext/>
      <w:spacing w:before="240" w:after="120"/>
    </w:pPr>
    <w:rPr>
      <w:rFonts w:ascii="Arial" w:eastAsia="Lucida Sans Unicode" w:hAnsi="Arial" w:cs="Tahoma"/>
      <w:sz w:val="28"/>
      <w:szCs w:val="28"/>
    </w:rPr>
  </w:style>
  <w:style w:type="paragraph" w:styleId="afe">
    <w:name w:val="Body Text"/>
    <w:basedOn w:val="a"/>
    <w:pPr>
      <w:jc w:val="both"/>
    </w:pPr>
  </w:style>
  <w:style w:type="paragraph" w:styleId="aff">
    <w:name w:val="List"/>
    <w:basedOn w:val="afe"/>
    <w:rPr>
      <w:rFonts w:cs="Tahoma"/>
    </w:rPr>
  </w:style>
  <w:style w:type="paragraph" w:styleId="aff0">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24">
    <w:name w:val="Название2"/>
    <w:basedOn w:val="a"/>
    <w:qFormat/>
    <w:pPr>
      <w:suppressLineNumbers/>
      <w:spacing w:before="120" w:after="120"/>
    </w:pPr>
    <w:rPr>
      <w:rFonts w:cs="Tahoma"/>
      <w:i/>
      <w:iCs/>
    </w:rPr>
  </w:style>
  <w:style w:type="paragraph" w:customStyle="1" w:styleId="25">
    <w:name w:val="Указатель2"/>
    <w:basedOn w:val="a"/>
    <w:qFormat/>
    <w:pPr>
      <w:suppressLineNumbers/>
    </w:pPr>
    <w:rPr>
      <w:rFonts w:cs="Tahoma"/>
    </w:rPr>
  </w:style>
  <w:style w:type="paragraph" w:customStyle="1" w:styleId="16">
    <w:name w:val="Название1"/>
    <w:basedOn w:val="a"/>
    <w:qFormat/>
    <w:pPr>
      <w:suppressLineNumbers/>
      <w:spacing w:before="120" w:after="120"/>
    </w:pPr>
    <w:rPr>
      <w:rFonts w:cs="Tahoma"/>
      <w:i/>
      <w:iCs/>
    </w:rPr>
  </w:style>
  <w:style w:type="paragraph" w:customStyle="1" w:styleId="17">
    <w:name w:val="Указатель1"/>
    <w:basedOn w:val="a"/>
    <w:qFormat/>
    <w:pPr>
      <w:suppressLineNumbers/>
    </w:pPr>
    <w:rPr>
      <w:rFonts w:cs="Tahoma"/>
    </w:rPr>
  </w:style>
  <w:style w:type="paragraph" w:styleId="aff1">
    <w:name w:val="Body Text Indent"/>
    <w:basedOn w:val="a"/>
    <w:pPr>
      <w:ind w:firstLine="360"/>
    </w:pPr>
  </w:style>
  <w:style w:type="paragraph" w:customStyle="1" w:styleId="211">
    <w:name w:val="Основной текст с отступом 21"/>
    <w:basedOn w:val="a"/>
    <w:qFormat/>
    <w:pPr>
      <w:ind w:firstLine="360"/>
      <w:jc w:val="both"/>
    </w:pPr>
  </w:style>
  <w:style w:type="paragraph" w:customStyle="1" w:styleId="310">
    <w:name w:val="Основной текст с отступом 31"/>
    <w:basedOn w:val="a"/>
    <w:qFormat/>
    <w:pPr>
      <w:ind w:firstLine="709"/>
    </w:pPr>
  </w:style>
  <w:style w:type="paragraph" w:styleId="af1">
    <w:name w:val="footnote text"/>
    <w:basedOn w:val="a"/>
    <w:link w:val="12"/>
    <w:rPr>
      <w:sz w:val="20"/>
    </w:rPr>
  </w:style>
  <w:style w:type="paragraph" w:styleId="ae">
    <w:name w:val="footer"/>
    <w:basedOn w:val="a"/>
    <w:link w:val="ad"/>
    <w:pPr>
      <w:tabs>
        <w:tab w:val="center" w:pos="4677"/>
        <w:tab w:val="right" w:pos="9355"/>
      </w:tabs>
    </w:pPr>
  </w:style>
  <w:style w:type="paragraph" w:customStyle="1" w:styleId="311">
    <w:name w:val="Основной текст 31"/>
    <w:basedOn w:val="a"/>
    <w:qFormat/>
    <w:pPr>
      <w:jc w:val="both"/>
    </w:pPr>
    <w:rPr>
      <w:b/>
      <w:sz w:val="28"/>
    </w:rPr>
  </w:style>
  <w:style w:type="paragraph" w:styleId="a7">
    <w:name w:val="Subtitle"/>
    <w:basedOn w:val="Heading"/>
    <w:next w:val="afe"/>
    <w:link w:val="a9"/>
    <w:qFormat/>
    <w:pPr>
      <w:jc w:val="center"/>
    </w:pPr>
    <w:rPr>
      <w:i/>
      <w:iCs/>
    </w:rPr>
  </w:style>
  <w:style w:type="paragraph" w:customStyle="1" w:styleId="18">
    <w:name w:val="Текст1"/>
    <w:basedOn w:val="a"/>
    <w:qFormat/>
    <w:rPr>
      <w:rFonts w:ascii="Courier New" w:hAnsi="Courier New" w:cs="Courier New"/>
      <w:sz w:val="20"/>
      <w:szCs w:val="20"/>
    </w:rPr>
  </w:style>
  <w:style w:type="paragraph" w:customStyle="1" w:styleId="19">
    <w:name w:val="Стиль1"/>
    <w:qFormat/>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pPr>
      <w:spacing w:after="120" w:line="480" w:lineRule="auto"/>
    </w:pPr>
  </w:style>
  <w:style w:type="paragraph" w:styleId="aff2">
    <w:name w:val="Normal (Web)"/>
    <w:basedOn w:val="a"/>
    <w:qFormat/>
    <w:pPr>
      <w:spacing w:before="100" w:after="100"/>
    </w:pPr>
  </w:style>
  <w:style w:type="paragraph" w:styleId="ac">
    <w:name w:val="header"/>
    <w:basedOn w:val="a"/>
    <w:link w:val="10"/>
    <w:uiPriority w:val="99"/>
    <w:pPr>
      <w:tabs>
        <w:tab w:val="center" w:pos="4677"/>
        <w:tab w:val="right" w:pos="9355"/>
      </w:tabs>
    </w:pPr>
  </w:style>
  <w:style w:type="paragraph" w:customStyle="1" w:styleId="aff3">
    <w:name w:val="Содержимое врезки"/>
    <w:basedOn w:val="afe"/>
    <w:qFormat/>
  </w:style>
  <w:style w:type="paragraph" w:customStyle="1" w:styleId="aff4">
    <w:name w:val="Содержимое таблицы"/>
    <w:basedOn w:val="a"/>
    <w:qFormat/>
    <w:pPr>
      <w:suppressLineNumbers/>
    </w:pPr>
  </w:style>
  <w:style w:type="paragraph" w:customStyle="1" w:styleId="aff5">
    <w:name w:val="Заголовок таблицы"/>
    <w:basedOn w:val="aff4"/>
    <w:qFormat/>
    <w:pPr>
      <w:jc w:val="center"/>
    </w:pPr>
    <w:rPr>
      <w:b/>
      <w:bCs/>
    </w:rPr>
  </w:style>
  <w:style w:type="paragraph" w:customStyle="1" w:styleId="aff6">
    <w:name w:val="Знак Знак Знак"/>
    <w:basedOn w:val="a"/>
    <w:qFormat/>
    <w:pPr>
      <w:spacing w:after="160" w:line="240" w:lineRule="exact"/>
    </w:pPr>
    <w:rPr>
      <w:rFonts w:ascii="Verdana" w:hAnsi="Verdana" w:cs="Verdana"/>
      <w:sz w:val="20"/>
      <w:szCs w:val="20"/>
    </w:rPr>
  </w:style>
  <w:style w:type="paragraph" w:customStyle="1" w:styleId="Style9">
    <w:name w:val="Style9"/>
    <w:basedOn w:val="a"/>
    <w:qFormat/>
    <w:pPr>
      <w:widowControl w:val="0"/>
      <w:jc w:val="both"/>
    </w:pPr>
  </w:style>
  <w:style w:type="paragraph" w:customStyle="1" w:styleId="LO-Normal">
    <w:name w:val="LO-Normal"/>
    <w:qFormat/>
    <w:pPr>
      <w:widowControl w:val="0"/>
      <w:ind w:left="200"/>
      <w:jc w:val="both"/>
    </w:pPr>
    <w:rPr>
      <w:rFonts w:eastAsia="Times New Roman" w:cs="Times New Roman"/>
      <w:sz w:val="18"/>
      <w:szCs w:val="20"/>
      <w:lang w:val="ru-RU" w:bidi="ar-SA"/>
    </w:rPr>
  </w:style>
  <w:style w:type="paragraph" w:customStyle="1" w:styleId="26">
    <w:name w:val="Обычный2"/>
    <w:qFormat/>
    <w:rPr>
      <w:rFonts w:ascii="Courier New" w:eastAsia="Times New Roman" w:hAnsi="Courier New" w:cs="Courier New"/>
      <w:sz w:val="20"/>
      <w:szCs w:val="20"/>
      <w:lang w:val="ru-RU" w:bidi="ar-SA"/>
    </w:rPr>
  </w:style>
  <w:style w:type="paragraph" w:styleId="1a">
    <w:name w:val="toc 1"/>
    <w:basedOn w:val="a"/>
    <w:next w:val="a"/>
    <w:uiPriority w:val="39"/>
    <w:pPr>
      <w:tabs>
        <w:tab w:val="right" w:leader="dot" w:pos="10193"/>
      </w:tabs>
      <w:spacing w:line="360" w:lineRule="auto"/>
    </w:pPr>
  </w:style>
  <w:style w:type="paragraph" w:styleId="27">
    <w:name w:val="toc 2"/>
    <w:basedOn w:val="a"/>
    <w:next w:val="a"/>
    <w:pPr>
      <w:ind w:left="240"/>
    </w:pPr>
  </w:style>
  <w:style w:type="paragraph" w:styleId="aff7">
    <w:name w:val="Balloon Text"/>
    <w:basedOn w:val="a"/>
    <w:qFormat/>
    <w:rPr>
      <w:rFonts w:ascii="Tahoma" w:hAnsi="Tahoma" w:cs="Tahoma"/>
      <w:sz w:val="16"/>
      <w:szCs w:val="16"/>
    </w:rPr>
  </w:style>
  <w:style w:type="paragraph" w:customStyle="1" w:styleId="1b">
    <w:name w:val="Обычный1"/>
    <w:qFormat/>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styleId="aff8">
    <w:name w:val="annotation reference"/>
    <w:basedOn w:val="a0"/>
    <w:uiPriority w:val="99"/>
    <w:semiHidden/>
    <w:unhideWhenUsed/>
    <w:rsid w:val="00703351"/>
    <w:rPr>
      <w:sz w:val="16"/>
      <w:szCs w:val="16"/>
    </w:rPr>
  </w:style>
  <w:style w:type="paragraph" w:styleId="aff9">
    <w:name w:val="annotation text"/>
    <w:basedOn w:val="a"/>
    <w:link w:val="affa"/>
    <w:uiPriority w:val="99"/>
    <w:semiHidden/>
    <w:unhideWhenUsed/>
    <w:rsid w:val="00703351"/>
    <w:rPr>
      <w:sz w:val="20"/>
      <w:szCs w:val="20"/>
    </w:rPr>
  </w:style>
  <w:style w:type="character" w:customStyle="1" w:styleId="affa">
    <w:name w:val="Текст примечания Знак"/>
    <w:basedOn w:val="a0"/>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0"/>
    <w:uiPriority w:val="99"/>
    <w:semiHidden/>
    <w:unhideWhenUsed/>
    <w:rsid w:val="00D70D44"/>
    <w:rPr>
      <w:color w:val="800080" w:themeColor="followedHyperlink"/>
      <w:u w:val="single"/>
    </w:rPr>
  </w:style>
  <w:style w:type="paragraph" w:customStyle="1" w:styleId="Footnote">
    <w:name w:val="Footnote"/>
    <w:basedOn w:val="a"/>
    <w:rsid w:val="00421C12"/>
    <w:rPr>
      <w:rFonts w:asciiTheme="minorHAnsi" w:hAnsiTheme="minorHAnsi"/>
      <w:color w:val="000000"/>
      <w:sz w:val="20"/>
      <w:szCs w:val="20"/>
      <w:lang w:eastAsia="ru-RU"/>
    </w:rPr>
  </w:style>
  <w:style w:type="paragraph" w:customStyle="1" w:styleId="dt-m">
    <w:name w:val="dt-m"/>
    <w:rsid w:val="00E03BD7"/>
    <w:pPr>
      <w:spacing w:after="200" w:line="276" w:lineRule="auto"/>
    </w:pPr>
    <w:rPr>
      <w:rFonts w:ascii="Calibri" w:hAnsi="Calibri"/>
      <w:color w:val="000000"/>
      <w:sz w:val="22"/>
      <w:szCs w:val="20"/>
      <w:lang w:eastAsia="ru-RU"/>
    </w:rPr>
  </w:style>
  <w:style w:type="paragraph" w:customStyle="1" w:styleId="dt-p">
    <w:name w:val="dt-p"/>
    <w:basedOn w:val="a"/>
    <w:rsid w:val="00E03BD7"/>
    <w:pPr>
      <w:spacing w:beforeAutospacing="1" w:after="200" w:afterAutospacing="1"/>
    </w:pPr>
    <w:rPr>
      <w:color w:val="000000"/>
      <w:szCs w:val="20"/>
      <w:lang w:eastAsia="ru-RU"/>
    </w:rPr>
  </w:style>
  <w:style w:type="character" w:customStyle="1" w:styleId="a4">
    <w:name w:val="Абзац списка Знак"/>
    <w:link w:val="a3"/>
    <w:rsid w:val="00E03BD7"/>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1188">
      <w:bodyDiv w:val="1"/>
      <w:marLeft w:val="0"/>
      <w:marRight w:val="0"/>
      <w:marTop w:val="0"/>
      <w:marBottom w:val="0"/>
      <w:divBdr>
        <w:top w:val="none" w:sz="0" w:space="0" w:color="auto"/>
        <w:left w:val="none" w:sz="0" w:space="0" w:color="auto"/>
        <w:bottom w:val="none" w:sz="0" w:space="0" w:color="auto"/>
        <w:right w:val="none" w:sz="0" w:space="0" w:color="auto"/>
      </w:divBdr>
    </w:div>
    <w:div w:id="382564406">
      <w:bodyDiv w:val="1"/>
      <w:marLeft w:val="0"/>
      <w:marRight w:val="0"/>
      <w:marTop w:val="0"/>
      <w:marBottom w:val="0"/>
      <w:divBdr>
        <w:top w:val="none" w:sz="0" w:space="0" w:color="auto"/>
        <w:left w:val="none" w:sz="0" w:space="0" w:color="auto"/>
        <w:bottom w:val="none" w:sz="0" w:space="0" w:color="auto"/>
        <w:right w:val="none" w:sz="0" w:space="0" w:color="auto"/>
      </w:divBdr>
    </w:div>
    <w:div w:id="652107664">
      <w:bodyDiv w:val="1"/>
      <w:marLeft w:val="0"/>
      <w:marRight w:val="0"/>
      <w:marTop w:val="0"/>
      <w:marBottom w:val="0"/>
      <w:divBdr>
        <w:top w:val="none" w:sz="0" w:space="0" w:color="auto"/>
        <w:left w:val="none" w:sz="0" w:space="0" w:color="auto"/>
        <w:bottom w:val="none" w:sz="0" w:space="0" w:color="auto"/>
        <w:right w:val="none" w:sz="0" w:space="0" w:color="auto"/>
      </w:divBdr>
    </w:div>
    <w:div w:id="738135486">
      <w:bodyDiv w:val="1"/>
      <w:marLeft w:val="0"/>
      <w:marRight w:val="0"/>
      <w:marTop w:val="0"/>
      <w:marBottom w:val="0"/>
      <w:divBdr>
        <w:top w:val="none" w:sz="0" w:space="0" w:color="auto"/>
        <w:left w:val="none" w:sz="0" w:space="0" w:color="auto"/>
        <w:bottom w:val="none" w:sz="0" w:space="0" w:color="auto"/>
        <w:right w:val="none" w:sz="0" w:space="0" w:color="auto"/>
      </w:divBdr>
    </w:div>
    <w:div w:id="902908081">
      <w:bodyDiv w:val="1"/>
      <w:marLeft w:val="0"/>
      <w:marRight w:val="0"/>
      <w:marTop w:val="0"/>
      <w:marBottom w:val="0"/>
      <w:divBdr>
        <w:top w:val="none" w:sz="0" w:space="0" w:color="auto"/>
        <w:left w:val="none" w:sz="0" w:space="0" w:color="auto"/>
        <w:bottom w:val="none" w:sz="0" w:space="0" w:color="auto"/>
        <w:right w:val="none" w:sz="0" w:space="0" w:color="auto"/>
      </w:divBdr>
    </w:div>
    <w:div w:id="1084181863">
      <w:bodyDiv w:val="1"/>
      <w:marLeft w:val="0"/>
      <w:marRight w:val="0"/>
      <w:marTop w:val="0"/>
      <w:marBottom w:val="0"/>
      <w:divBdr>
        <w:top w:val="none" w:sz="0" w:space="0" w:color="auto"/>
        <w:left w:val="none" w:sz="0" w:space="0" w:color="auto"/>
        <w:bottom w:val="none" w:sz="0" w:space="0" w:color="auto"/>
        <w:right w:val="none" w:sz="0" w:space="0" w:color="auto"/>
      </w:divBdr>
    </w:div>
    <w:div w:id="12064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34509EA-86AB-41FB-BB48-5CC4FD67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9444</Words>
  <Characters>53832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SPecialiST RePack</Company>
  <LinksUpToDate>false</LinksUpToDate>
  <CharactersWithSpaces>63150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19</cp:revision>
  <cp:lastPrinted>2022-04-06T10:26:00Z</cp:lastPrinted>
  <dcterms:created xsi:type="dcterms:W3CDTF">2024-10-15T07:55:00Z</dcterms:created>
  <dcterms:modified xsi:type="dcterms:W3CDTF">2025-09-25T05:23:00Z</dcterms:modified>
  <dc:language>en-US</dc:language>
</cp:coreProperties>
</file>