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BCC7B" w14:textId="31BA3D60" w:rsidR="00FC7502" w:rsidRPr="008A2AC9" w:rsidRDefault="001941F4" w:rsidP="008A2AC9">
      <w:pPr>
        <w:widowControl w:val="0"/>
        <w:shd w:val="clear" w:color="auto" w:fill="FFFFFF"/>
        <w:suppressAutoHyphens/>
        <w:autoSpaceDE w:val="0"/>
        <w:spacing w:line="360" w:lineRule="auto"/>
        <w:ind w:right="48"/>
        <w:jc w:val="center"/>
        <w:rPr>
          <w:kern w:val="1"/>
        </w:rPr>
      </w:pPr>
      <w:r w:rsidRPr="00FE2036">
        <w:rPr>
          <w:b/>
          <w:color w:val="000000"/>
          <w:kern w:val="1"/>
          <w:sz w:val="28"/>
          <w:szCs w:val="28"/>
        </w:rPr>
        <w:t>МИНИСТЕРСТВО ОБРАЗОВАНИЯ САМАРСКОЙ ОБЛАСТИ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ГОСУДАРСТВЕННОЕ БЮДЖЕТНОЕ ПРОФЕССИОНАЛЬНОЕ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ОБРАЗОВАТЕЛЬНОЕ УЧРЕЖДЕНИЕ САМАРСКОЙ ОБЛАСТИ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«КОЛЛЕДЖ ГУМАНИТАРНЫХ И СОЦИАЛЬНО-ПЕДАГОГИЧЕСКИХ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ДИСЦИПЛИН ИМЕНИ СВЯТИТЕЛЯ АЛЕКСИЯ,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МИТРОПОЛИТА МОСКОВСКОГО»</w:t>
      </w:r>
    </w:p>
    <w:tbl>
      <w:tblPr>
        <w:tblW w:w="4495" w:type="dxa"/>
        <w:jc w:val="right"/>
        <w:tblLayout w:type="fixed"/>
        <w:tblLook w:val="0000" w:firstRow="0" w:lastRow="0" w:firstColumn="0" w:lastColumn="0" w:noHBand="0" w:noVBand="0"/>
      </w:tblPr>
      <w:tblGrid>
        <w:gridCol w:w="4495"/>
      </w:tblGrid>
      <w:tr w:rsidR="00930839" w:rsidRPr="00930839" w14:paraId="05FE667A" w14:textId="77777777" w:rsidTr="00522A04">
        <w:trPr>
          <w:jc w:val="right"/>
        </w:trPr>
        <w:tc>
          <w:tcPr>
            <w:tcW w:w="4495" w:type="dxa"/>
            <w:shd w:val="clear" w:color="auto" w:fill="auto"/>
          </w:tcPr>
          <w:p w14:paraId="707D2DAA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</w:rPr>
            </w:pPr>
          </w:p>
          <w:p w14:paraId="0D4DCE8B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</w:rPr>
            </w:pPr>
          </w:p>
          <w:p w14:paraId="7CF960AA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8"/>
                <w:szCs w:val="28"/>
              </w:rPr>
            </w:pPr>
            <w:r w:rsidRPr="00930839">
              <w:rPr>
                <w:b/>
                <w:position w:val="-1"/>
                <w:sz w:val="28"/>
                <w:szCs w:val="28"/>
              </w:rPr>
              <w:t>УТВЕРЖДАЮ</w:t>
            </w:r>
          </w:p>
        </w:tc>
      </w:tr>
      <w:tr w:rsidR="00930839" w:rsidRPr="00930839" w14:paraId="5B84530C" w14:textId="77777777" w:rsidTr="00522A04">
        <w:trPr>
          <w:jc w:val="right"/>
        </w:trPr>
        <w:tc>
          <w:tcPr>
            <w:tcW w:w="4495" w:type="dxa"/>
            <w:shd w:val="clear" w:color="auto" w:fill="auto"/>
          </w:tcPr>
          <w:p w14:paraId="0BAE0E98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</w:rPr>
            </w:pPr>
            <w:r w:rsidRPr="00930839">
              <w:rPr>
                <w:position w:val="-1"/>
                <w:sz w:val="28"/>
                <w:szCs w:val="28"/>
              </w:rPr>
              <w:t xml:space="preserve">Директор ГБПОУ СО </w:t>
            </w:r>
          </w:p>
          <w:p w14:paraId="2F72A081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</w:rPr>
            </w:pPr>
            <w:r w:rsidRPr="00930839">
              <w:rPr>
                <w:position w:val="-1"/>
                <w:sz w:val="28"/>
                <w:szCs w:val="28"/>
              </w:rPr>
              <w:t>«Гуманитарный колледж»</w:t>
            </w:r>
          </w:p>
        </w:tc>
      </w:tr>
      <w:tr w:rsidR="00930839" w:rsidRPr="00930839" w14:paraId="171139DD" w14:textId="77777777" w:rsidTr="00522A04">
        <w:trPr>
          <w:jc w:val="right"/>
        </w:trPr>
        <w:tc>
          <w:tcPr>
            <w:tcW w:w="4495" w:type="dxa"/>
            <w:shd w:val="clear" w:color="auto" w:fill="auto"/>
          </w:tcPr>
          <w:p w14:paraId="7E72D98F" w14:textId="637D26B6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</w:rPr>
            </w:pPr>
            <w:r w:rsidRPr="00930839">
              <w:rPr>
                <w:position w:val="-1"/>
                <w:sz w:val="28"/>
                <w:szCs w:val="28"/>
              </w:rPr>
              <w:t>________И.А. Клименко</w:t>
            </w:r>
          </w:p>
        </w:tc>
      </w:tr>
      <w:tr w:rsidR="00930839" w:rsidRPr="00930839" w14:paraId="486E941C" w14:textId="77777777" w:rsidTr="00522A04">
        <w:trPr>
          <w:jc w:val="right"/>
        </w:trPr>
        <w:tc>
          <w:tcPr>
            <w:tcW w:w="4495" w:type="dxa"/>
            <w:shd w:val="clear" w:color="auto" w:fill="auto"/>
          </w:tcPr>
          <w:p w14:paraId="0AE590F4" w14:textId="50D16138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</w:rPr>
            </w:pPr>
            <w:r w:rsidRPr="00930839">
              <w:rPr>
                <w:bCs/>
                <w:noProof/>
                <w:position w:val="-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1C9A8A8D" wp14:editId="16E2A611">
                  <wp:simplePos x="0" y="0"/>
                  <wp:positionH relativeFrom="column">
                    <wp:posOffset>-852170</wp:posOffset>
                  </wp:positionH>
                  <wp:positionV relativeFrom="paragraph">
                    <wp:posOffset>-619760</wp:posOffset>
                  </wp:positionV>
                  <wp:extent cx="2936240" cy="1843405"/>
                  <wp:effectExtent l="0" t="0" r="0" b="4445"/>
                  <wp:wrapNone/>
                  <wp:docPr id="1" name="Рисунок 1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подпись и печать Климен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40" cy="18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0839">
              <w:rPr>
                <w:position w:val="-1"/>
                <w:sz w:val="28"/>
                <w:szCs w:val="28"/>
              </w:rPr>
              <w:t xml:space="preserve">                             «23» июня 2025 г.</w:t>
            </w:r>
          </w:p>
          <w:p w14:paraId="23F6A6ED" w14:textId="77777777" w:rsidR="00930839" w:rsidRPr="00930839" w:rsidRDefault="00930839" w:rsidP="00930839">
            <w:pPr>
              <w:spacing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  <w:sz w:val="28"/>
                <w:szCs w:val="28"/>
              </w:rPr>
            </w:pPr>
          </w:p>
        </w:tc>
      </w:tr>
    </w:tbl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59CF2E61" w14:textId="77777777" w:rsidR="00930839" w:rsidRDefault="00930839">
      <w:pPr>
        <w:jc w:val="center"/>
        <w:rPr>
          <w:b/>
          <w:sz w:val="28"/>
          <w:szCs w:val="28"/>
        </w:rPr>
      </w:pPr>
    </w:p>
    <w:p w14:paraId="7C331494" w14:textId="77777777" w:rsidR="00930839" w:rsidRDefault="00930839">
      <w:pPr>
        <w:jc w:val="center"/>
        <w:rPr>
          <w:b/>
          <w:sz w:val="28"/>
          <w:szCs w:val="28"/>
        </w:rPr>
      </w:pPr>
    </w:p>
    <w:p w14:paraId="4EA96DB2" w14:textId="77777777" w:rsidR="00930839" w:rsidRDefault="00930839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 w:rsidP="00930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11313D1D" w14:textId="2CDEC9FF" w:rsidR="003D217E" w:rsidRPr="003D217E" w:rsidRDefault="00515A65" w:rsidP="003D21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ДУПК.02 </w:t>
      </w:r>
      <w:r w:rsidR="00100E42">
        <w:rPr>
          <w:b/>
          <w:color w:val="000000" w:themeColor="text1"/>
          <w:sz w:val="28"/>
          <w:szCs w:val="28"/>
        </w:rPr>
        <w:t xml:space="preserve">КУЛЬТУРА РЕЧИ </w:t>
      </w:r>
    </w:p>
    <w:p w14:paraId="3EB9850B" w14:textId="77777777" w:rsidR="00FC7502" w:rsidRPr="003D217E" w:rsidRDefault="00FC7502">
      <w:pPr>
        <w:jc w:val="center"/>
        <w:rPr>
          <w:b/>
          <w:iCs/>
          <w:color w:val="FF0000"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14:paraId="3B6B41F0" w14:textId="6746EFDE" w:rsidR="00D875A9" w:rsidRPr="005825D3" w:rsidRDefault="008E4C28" w:rsidP="005825D3">
      <w:pPr>
        <w:jc w:val="center"/>
        <w:rPr>
          <w:b/>
          <w:color w:val="FF0000"/>
          <w:sz w:val="28"/>
          <w:szCs w:val="28"/>
        </w:rPr>
      </w:pPr>
      <w:r w:rsidRPr="008E4C28">
        <w:rPr>
          <w:sz w:val="28"/>
          <w:szCs w:val="28"/>
        </w:rPr>
        <w:t>40.02.04 Юриспруденция</w:t>
      </w:r>
      <w:r w:rsidR="00575D09" w:rsidRPr="00417A41">
        <w:rPr>
          <w:b/>
          <w:bCs/>
          <w:sz w:val="28"/>
          <w:szCs w:val="28"/>
        </w:rPr>
        <w:t xml:space="preserve"> (</w:t>
      </w:r>
      <w:r w:rsidR="005825D3">
        <w:rPr>
          <w:b/>
          <w:bCs/>
          <w:sz w:val="28"/>
          <w:szCs w:val="28"/>
        </w:rPr>
        <w:t>базовый</w:t>
      </w:r>
      <w:r w:rsidR="00575D09" w:rsidRPr="00417A41">
        <w:rPr>
          <w:b/>
          <w:bCs/>
          <w:sz w:val="28"/>
          <w:szCs w:val="28"/>
        </w:rPr>
        <w:t xml:space="preserve"> уровень)</w:t>
      </w:r>
    </w:p>
    <w:p w14:paraId="1C39F4FC" w14:textId="77777777" w:rsidR="00FC7502" w:rsidRPr="00417A41" w:rsidRDefault="00FC7502">
      <w:pPr>
        <w:jc w:val="center"/>
        <w:rPr>
          <w:b/>
          <w:color w:val="FF0000"/>
          <w:sz w:val="28"/>
          <w:szCs w:val="28"/>
        </w:rPr>
      </w:pPr>
    </w:p>
    <w:p w14:paraId="0E77A402" w14:textId="6276200E" w:rsidR="00450740" w:rsidRPr="004C7FE9" w:rsidRDefault="00450740" w:rsidP="00450740">
      <w:pPr>
        <w:spacing w:after="160" w:line="259" w:lineRule="auto"/>
        <w:ind w:firstLine="567"/>
        <w:jc w:val="center"/>
        <w:rPr>
          <w:rFonts w:eastAsia="Calibri"/>
          <w:color w:val="FF0000"/>
          <w:sz w:val="28"/>
          <w:szCs w:val="28"/>
          <w:lang w:eastAsia="en-US"/>
        </w:rPr>
      </w:pPr>
      <w:r w:rsidRPr="00417A41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17A41">
        <w:rPr>
          <w:rFonts w:eastAsia="Calibri"/>
          <w:sz w:val="28"/>
          <w:szCs w:val="28"/>
          <w:lang w:eastAsia="en-US"/>
        </w:rPr>
        <w:t xml:space="preserve"> </w:t>
      </w:r>
      <w:r w:rsidR="00894A85">
        <w:rPr>
          <w:rFonts w:eastAsia="Calibri"/>
          <w:sz w:val="28"/>
          <w:szCs w:val="28"/>
          <w:lang w:eastAsia="en-US"/>
        </w:rPr>
        <w:t xml:space="preserve">социально-экономический 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1108BBA7" w14:textId="77777777" w:rsidR="00596797" w:rsidRDefault="00596797">
      <w:pPr>
        <w:jc w:val="center"/>
        <w:rPr>
          <w:b/>
          <w:sz w:val="28"/>
          <w:szCs w:val="28"/>
        </w:rPr>
      </w:pPr>
    </w:p>
    <w:p w14:paraId="765AD34C" w14:textId="2CFDFB36" w:rsidR="00FC7502" w:rsidRDefault="00D602B6">
      <w:pPr>
        <w:jc w:val="center"/>
        <w:rPr>
          <w:b/>
          <w:sz w:val="28"/>
          <w:szCs w:val="28"/>
        </w:rPr>
      </w:pPr>
      <w:r w:rsidRPr="00D602B6">
        <w:rPr>
          <w:b/>
          <w:sz w:val="28"/>
          <w:szCs w:val="28"/>
        </w:rPr>
        <w:t xml:space="preserve">Тольятти, </w:t>
      </w:r>
      <w:r w:rsidR="0081406B">
        <w:rPr>
          <w:b/>
          <w:sz w:val="28"/>
          <w:szCs w:val="28"/>
        </w:rPr>
        <w:t>2025</w:t>
      </w:r>
    </w:p>
    <w:p w14:paraId="100984F7" w14:textId="77777777" w:rsidR="00930839" w:rsidRPr="00D602B6" w:rsidRDefault="00930839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4932" w:type="dxa"/>
        <w:tblLook w:val="04A0" w:firstRow="1" w:lastRow="0" w:firstColumn="1" w:lastColumn="0" w:noHBand="0" w:noVBand="1"/>
      </w:tblPr>
      <w:tblGrid>
        <w:gridCol w:w="4932"/>
      </w:tblGrid>
      <w:tr w:rsidR="00A67067" w:rsidRPr="002E6352" w14:paraId="3CBFB293" w14:textId="77777777" w:rsidTr="004D7CF4">
        <w:tc>
          <w:tcPr>
            <w:tcW w:w="4932" w:type="dxa"/>
          </w:tcPr>
          <w:p w14:paraId="5750404D" w14:textId="77777777" w:rsidR="00A67067" w:rsidRPr="00417A41" w:rsidRDefault="00A67067" w:rsidP="004D7CF4">
            <w:pPr>
              <w:rPr>
                <w:b/>
                <w:bCs/>
              </w:rPr>
            </w:pPr>
            <w:r w:rsidRPr="00417A41">
              <w:rPr>
                <w:rFonts w:eastAsia="Calibri"/>
                <w:b/>
                <w:bCs/>
              </w:rPr>
              <w:lastRenderedPageBreak/>
              <w:t xml:space="preserve">СОГЛАСОВАНО                                                                       </w:t>
            </w:r>
          </w:p>
        </w:tc>
      </w:tr>
      <w:tr w:rsidR="00A67067" w:rsidRPr="002E6352" w14:paraId="289C37A6" w14:textId="77777777" w:rsidTr="004D7CF4">
        <w:tc>
          <w:tcPr>
            <w:tcW w:w="4932" w:type="dxa"/>
          </w:tcPr>
          <w:p w14:paraId="21327AC2" w14:textId="77777777" w:rsidR="00A67067" w:rsidRPr="00417A41" w:rsidRDefault="00A67067" w:rsidP="004D7CF4">
            <w:r w:rsidRPr="00417A41">
              <w:rPr>
                <w:rFonts w:eastAsia="Calibri"/>
              </w:rPr>
              <w:t>Председатель цикловой комиссии</w:t>
            </w:r>
          </w:p>
        </w:tc>
      </w:tr>
      <w:tr w:rsidR="00A67067" w:rsidRPr="002E6352" w14:paraId="4F777734" w14:textId="77777777" w:rsidTr="004D7CF4">
        <w:tc>
          <w:tcPr>
            <w:tcW w:w="4932" w:type="dxa"/>
          </w:tcPr>
          <w:p w14:paraId="0C0FA69C" w14:textId="77777777" w:rsidR="00A67067" w:rsidRPr="00417A41" w:rsidRDefault="00A67067" w:rsidP="004D7CF4">
            <w:pPr>
              <w:rPr>
                <w:color w:val="FF0000"/>
              </w:rPr>
            </w:pPr>
            <w:r w:rsidRPr="00417A41">
              <w:rPr>
                <w:rFonts w:eastAsia="Calibri"/>
              </w:rPr>
              <w:t xml:space="preserve">общеобразовательных, математических и </w:t>
            </w:r>
            <w:r w:rsidRPr="00417A41">
              <w:rPr>
                <w:rFonts w:eastAsia="Calibri"/>
              </w:rPr>
              <w:br/>
              <w:t>естественнонаучных дисциплин</w:t>
            </w:r>
          </w:p>
        </w:tc>
      </w:tr>
      <w:tr w:rsidR="00A67067" w:rsidRPr="002E6352" w14:paraId="61AAE5FC" w14:textId="77777777" w:rsidTr="004D7CF4">
        <w:tc>
          <w:tcPr>
            <w:tcW w:w="4932" w:type="dxa"/>
          </w:tcPr>
          <w:p w14:paraId="3524D923" w14:textId="77777777" w:rsidR="00A67067" w:rsidRPr="00417A41" w:rsidRDefault="00A67067" w:rsidP="004D7CF4"/>
        </w:tc>
      </w:tr>
      <w:tr w:rsidR="00A67067" w:rsidRPr="002E6352" w14:paraId="37952069" w14:textId="77777777" w:rsidTr="004D7CF4">
        <w:tc>
          <w:tcPr>
            <w:tcW w:w="4932" w:type="dxa"/>
          </w:tcPr>
          <w:p w14:paraId="7445DF51" w14:textId="781117B0" w:rsidR="00A67067" w:rsidRPr="00417A41" w:rsidRDefault="00A67067" w:rsidP="004D7CF4">
            <w:r>
              <w:t>Протокол</w:t>
            </w:r>
            <w:r w:rsidR="00596797">
              <w:t xml:space="preserve"> №5 от</w:t>
            </w:r>
            <w:r w:rsidRPr="00417A41">
              <w:t xml:space="preserve"> </w:t>
            </w:r>
            <w:r w:rsidR="00EF0154">
              <w:t>19.06.</w:t>
            </w:r>
            <w:r w:rsidR="0081406B">
              <w:t>2025</w:t>
            </w:r>
            <w:r>
              <w:br/>
              <w:t xml:space="preserve">Председатель Т.А. Широкова </w:t>
            </w:r>
          </w:p>
        </w:tc>
      </w:tr>
    </w:tbl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1713BDD4" w14:textId="77777777" w:rsidR="00596797" w:rsidRDefault="00596797" w:rsidP="00E5741E">
      <w:pPr>
        <w:rPr>
          <w:sz w:val="28"/>
          <w:szCs w:val="28"/>
          <w:lang w:eastAsia="ar-SA"/>
        </w:rPr>
      </w:pPr>
    </w:p>
    <w:p w14:paraId="6B661E6B" w14:textId="77777777" w:rsidR="00596797" w:rsidRDefault="00596797" w:rsidP="00E5741E">
      <w:pPr>
        <w:rPr>
          <w:sz w:val="28"/>
          <w:szCs w:val="28"/>
          <w:lang w:eastAsia="ar-SA"/>
        </w:rPr>
      </w:pPr>
    </w:p>
    <w:p w14:paraId="47A9D5BF" w14:textId="77777777" w:rsidR="00596797" w:rsidRDefault="00596797" w:rsidP="00E5741E">
      <w:pPr>
        <w:rPr>
          <w:sz w:val="28"/>
          <w:szCs w:val="28"/>
          <w:lang w:eastAsia="ar-SA"/>
        </w:rPr>
      </w:pPr>
    </w:p>
    <w:p w14:paraId="64D1AF05" w14:textId="6FBB6AA1" w:rsidR="00E5741E" w:rsidRPr="00E5741E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4452D2" w:rsidRPr="004452D2">
        <w:rPr>
          <w:sz w:val="28"/>
          <w:szCs w:val="28"/>
          <w:lang w:eastAsia="ar-SA"/>
        </w:rPr>
        <w:t>Милова А.А., преподаватель русского языка и литературы ГБПОУ СО «Гуманитарный колледж».</w:t>
      </w:r>
    </w:p>
    <w:p w14:paraId="5B34515E" w14:textId="77777777" w:rsidR="009F7BB7" w:rsidRDefault="00E5741E" w:rsidP="00C0391C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65F472C9" w14:textId="30E71275" w:rsidR="00FC7502" w:rsidRPr="008E4C28" w:rsidRDefault="003A5AE2" w:rsidP="008E4C28">
      <w:pPr>
        <w:numPr>
          <w:ilvl w:val="1"/>
          <w:numId w:val="1"/>
        </w:numPr>
        <w:jc w:val="both"/>
        <w:rPr>
          <w:i/>
          <w:color w:val="FF0000"/>
          <w:sz w:val="22"/>
          <w:u w:val="single"/>
          <w:lang w:eastAsia="ru-RU"/>
        </w:rPr>
      </w:pPr>
      <w:r w:rsidRPr="008E4C28">
        <w:rPr>
          <w:color w:val="000000" w:themeColor="text1"/>
          <w:sz w:val="28"/>
          <w:szCs w:val="28"/>
        </w:rPr>
        <w:t xml:space="preserve">Содержание программы реализуется в процессе освоения обучающимися основной образовательной программы с получением среднего общего образования, разработанной в соответствии с требованиями ФГОС </w:t>
      </w:r>
      <w:r w:rsidR="008D4867" w:rsidRPr="008E4C28">
        <w:rPr>
          <w:color w:val="000000" w:themeColor="text1"/>
          <w:sz w:val="28"/>
          <w:szCs w:val="28"/>
        </w:rPr>
        <w:t xml:space="preserve">СПО, </w:t>
      </w:r>
      <w:r w:rsidR="008D4867" w:rsidRPr="008E4C28">
        <w:rPr>
          <w:sz w:val="28"/>
          <w:szCs w:val="28"/>
        </w:rPr>
        <w:t>утвержденный приказом</w:t>
      </w:r>
      <w:r w:rsidR="008E4C28" w:rsidRPr="008E4C28">
        <w:rPr>
          <w:sz w:val="28"/>
          <w:szCs w:val="28"/>
        </w:rPr>
        <w:t xml:space="preserve"> Минпросвещения России от 27.10.2023 N 798 </w:t>
      </w:r>
      <w:r w:rsidR="008E4C28">
        <w:rPr>
          <w:sz w:val="28"/>
          <w:szCs w:val="28"/>
        </w:rPr>
        <w:t>«</w:t>
      </w:r>
      <w:r w:rsidR="008E4C28" w:rsidRPr="008E4C28">
        <w:rPr>
          <w:sz w:val="28"/>
          <w:szCs w:val="28"/>
        </w:rPr>
        <w:t>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</w:t>
      </w:r>
      <w:r w:rsidR="008E4C28">
        <w:rPr>
          <w:sz w:val="28"/>
          <w:szCs w:val="28"/>
        </w:rPr>
        <w:t>».</w:t>
      </w:r>
      <w:r w:rsidR="00B37DA4" w:rsidRPr="008E4C28">
        <w:rPr>
          <w:i/>
          <w:color w:val="FF0000"/>
          <w:sz w:val="22"/>
          <w:u w:val="single"/>
          <w:lang w:eastAsia="ru-RU"/>
        </w:rPr>
        <w:br w:type="page"/>
      </w:r>
      <w:r w:rsidR="00842FC7" w:rsidRPr="008E4C28"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183BCD70" w14:textId="29C0926C" w:rsidR="00E17969" w:rsidRDefault="00842FC7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60389346" w:history="1">
            <w:r w:rsidR="00E17969" w:rsidRPr="00E863C5">
              <w:rPr>
                <w:rStyle w:val="af0"/>
                <w:noProof/>
              </w:rPr>
              <w:t>1. ПОЯСНИТЕЛЬНАЯ ЗАПИСКА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_Toc160389346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4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4944EEA5" w14:textId="295CD601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47" w:history="1">
            <w:r w:rsidR="00E17969" w:rsidRPr="00E863C5">
              <w:rPr>
                <w:rStyle w:val="af0"/>
                <w:noProof/>
              </w:rPr>
              <w:t>2. ОБЪЕМ УЧЕБНОГО ПРЕДМЕТА И ВИДЫ УЧЕБНОЙ РАБОТЫ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_Toc160389347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10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7484092E" w14:textId="353023BC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48" w:history="1">
            <w:r w:rsidR="00E17969" w:rsidRPr="00E863C5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E17969" w:rsidRPr="00E863C5">
              <w:rPr>
                <w:rStyle w:val="af0"/>
                <w:bCs/>
                <w:noProof/>
              </w:rPr>
              <w:t>УЧЕБНОГО ПРЕДМЕТА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_Toc160389348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11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0861105E" w14:textId="61A83388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49" w:history="1">
            <w:r w:rsidR="00E17969" w:rsidRPr="00E863C5">
              <w:rPr>
                <w:rStyle w:val="af0"/>
                <w:noProof/>
              </w:rPr>
              <w:t xml:space="preserve">4. УСЛОВИЯ РЕАЛИЗАЦИИ ПРОГРАММЫ </w:t>
            </w:r>
            <w:r w:rsidR="00E17969" w:rsidRPr="00E863C5">
              <w:rPr>
                <w:rStyle w:val="af0"/>
                <w:bCs/>
                <w:noProof/>
              </w:rPr>
              <w:t>УЧЕБНОГО ПРЕДМЕТА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_Toc160389349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17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0EBD93EF" w14:textId="285CC422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50" w:history="1">
            <w:r w:rsidR="00E17969" w:rsidRPr="00E863C5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_Toc160389350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19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19E0EAA1" w14:textId="68F13533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51" w:history="1">
            <w:r w:rsidR="00E17969" w:rsidRPr="00E863C5">
              <w:rPr>
                <w:rStyle w:val="af0"/>
                <w:noProof/>
              </w:rPr>
              <w:t>Приложение 1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_Toc160389351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20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6495DBCE" w14:textId="6889993E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52" w:history="1">
            <w:r w:rsidR="00E17969" w:rsidRPr="00E863C5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_Toc160389352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20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641E6C50" w14:textId="2DDFB1E7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53" w:history="1">
            <w:r w:rsidR="00E17969" w:rsidRPr="00E863C5">
              <w:rPr>
                <w:rStyle w:val="af0"/>
                <w:noProof/>
              </w:rPr>
              <w:t>Приложение 2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_Toc160389353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22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7E2E2A47" w14:textId="78184CB5" w:rsidR="00E17969" w:rsidRDefault="00666634">
          <w:pPr>
            <w:pStyle w:val="1a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60389354" w:history="1">
            <w:r w:rsidR="00E17969" w:rsidRPr="00E863C5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17969">
              <w:rPr>
                <w:noProof/>
                <w:webHidden/>
              </w:rPr>
              <w:tab/>
            </w:r>
            <w:r w:rsidR="00E17969">
              <w:rPr>
                <w:noProof/>
                <w:webHidden/>
              </w:rPr>
              <w:fldChar w:fldCharType="begin"/>
            </w:r>
            <w:r w:rsidR="00E17969">
              <w:rPr>
                <w:noProof/>
                <w:webHidden/>
              </w:rPr>
              <w:instrText xml:space="preserve"> PAGEREF _Toc160389354 \h </w:instrText>
            </w:r>
            <w:r w:rsidR="00E17969">
              <w:rPr>
                <w:noProof/>
                <w:webHidden/>
              </w:rPr>
            </w:r>
            <w:r w:rsidR="00E17969">
              <w:rPr>
                <w:noProof/>
                <w:webHidden/>
              </w:rPr>
              <w:fldChar w:fldCharType="separate"/>
            </w:r>
            <w:r w:rsidR="00E17969">
              <w:rPr>
                <w:noProof/>
                <w:webHidden/>
              </w:rPr>
              <w:t>22</w:t>
            </w:r>
            <w:r w:rsidR="00E17969">
              <w:rPr>
                <w:noProof/>
                <w:webHidden/>
              </w:rPr>
              <w:fldChar w:fldCharType="end"/>
            </w:r>
          </w:hyperlink>
        </w:p>
        <w:p w14:paraId="18BF7CDF" w14:textId="4C18D13D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2977EA7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>
      <w:pPr>
        <w:pStyle w:val="1"/>
      </w:pPr>
      <w:bookmarkStart w:id="1" w:name="_Toc160389346"/>
      <w:r>
        <w:lastRenderedPageBreak/>
        <w:t>1. ПОЯСНИТЕЛЬНАЯ ЗАПИСКА</w:t>
      </w:r>
      <w:bookmarkEnd w:id="1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1F6B8CEC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B2158D" w:rsidRPr="00CB46FA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B2158D" w:rsidRPr="00CB46FA">
        <w:rPr>
          <w:sz w:val="28"/>
          <w:szCs w:val="28"/>
        </w:rPr>
        <w:t xml:space="preserve">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3A79875" w14:textId="0C941862" w:rsidR="00A36E53" w:rsidRPr="00CB46FA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 w:rsidRPr="00CB46FA">
        <w:rPr>
          <w:sz w:val="28"/>
          <w:szCs w:val="28"/>
        </w:rPr>
        <w:t xml:space="preserve"> </w:t>
      </w:r>
      <w:r w:rsidR="0067773D">
        <w:rPr>
          <w:sz w:val="28"/>
          <w:szCs w:val="28"/>
        </w:rPr>
        <w:t>40.02.04 Юриспруденция</w:t>
      </w:r>
      <w:r w:rsidR="00450740" w:rsidRPr="00CB46FA">
        <w:rPr>
          <w:sz w:val="28"/>
          <w:szCs w:val="28"/>
        </w:rPr>
        <w:t>;</w:t>
      </w:r>
    </w:p>
    <w:p w14:paraId="4B97D2E5" w14:textId="5D72FD48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CB46FA">
        <w:rPr>
          <w:sz w:val="28"/>
          <w:szCs w:val="28"/>
        </w:rPr>
        <w:t xml:space="preserve">примерной рабочей </w:t>
      </w:r>
      <w:r w:rsidRPr="00417A41">
        <w:rPr>
          <w:sz w:val="28"/>
          <w:szCs w:val="28"/>
        </w:rPr>
        <w:t>программы общеобразовательной учебной дисциплины</w:t>
      </w:r>
      <w:r w:rsidR="00065EE7" w:rsidRPr="00417A41">
        <w:rPr>
          <w:sz w:val="28"/>
          <w:szCs w:val="28"/>
        </w:rPr>
        <w:t xml:space="preserve"> «</w:t>
      </w:r>
      <w:r w:rsidR="00100E42">
        <w:rPr>
          <w:sz w:val="28"/>
          <w:szCs w:val="28"/>
        </w:rPr>
        <w:t>Культура речи</w:t>
      </w:r>
      <w:r w:rsidR="00065EE7" w:rsidRPr="00417A41">
        <w:rPr>
          <w:sz w:val="28"/>
          <w:szCs w:val="28"/>
        </w:rPr>
        <w:t>»</w:t>
      </w:r>
      <w:r w:rsidR="00065EE7" w:rsidRPr="00417A41">
        <w:rPr>
          <w:color w:val="FF0000"/>
          <w:sz w:val="28"/>
          <w:szCs w:val="28"/>
        </w:rPr>
        <w:t xml:space="preserve"> </w:t>
      </w:r>
      <w:r w:rsidR="00065EE7" w:rsidRPr="00417A41">
        <w:rPr>
          <w:sz w:val="28"/>
          <w:szCs w:val="28"/>
        </w:rPr>
        <w:t>по</w:t>
      </w:r>
      <w:r w:rsidR="00C10351" w:rsidRPr="00417A41">
        <w:rPr>
          <w:color w:val="FF0000"/>
          <w:sz w:val="28"/>
          <w:szCs w:val="28"/>
        </w:rPr>
        <w:t xml:space="preserve"> </w:t>
      </w:r>
      <w:r w:rsidR="003A5AE2">
        <w:rPr>
          <w:sz w:val="28"/>
          <w:szCs w:val="28"/>
        </w:rPr>
        <w:t>социально-экономическому</w:t>
      </w:r>
      <w:r w:rsidR="006B05CC" w:rsidRPr="00417A41">
        <w:rPr>
          <w:sz w:val="28"/>
          <w:szCs w:val="28"/>
        </w:rPr>
        <w:t xml:space="preserve"> профилю</w:t>
      </w:r>
      <w:r w:rsidR="00C10351" w:rsidRPr="00417A41">
        <w:rPr>
          <w:sz w:val="28"/>
          <w:szCs w:val="28"/>
        </w:rPr>
        <w:t xml:space="preserve"> </w:t>
      </w:r>
      <w:r w:rsidRPr="00417A41">
        <w:t>(</w:t>
      </w:r>
      <w:r w:rsidRPr="00417A41">
        <w:rPr>
          <w:sz w:val="28"/>
          <w:szCs w:val="28"/>
        </w:rPr>
        <w:t>для профессиональных образовательных организаций</w:t>
      </w:r>
      <w:r w:rsidRPr="00450740">
        <w:rPr>
          <w:sz w:val="28"/>
          <w:szCs w:val="28"/>
        </w:rPr>
        <w:t>);</w:t>
      </w:r>
    </w:p>
    <w:p w14:paraId="26C104EB" w14:textId="25B31D69" w:rsidR="00450740" w:rsidRDefault="00450740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</w:t>
      </w:r>
      <w:r w:rsidRPr="00450740">
        <w:rPr>
          <w:sz w:val="28"/>
          <w:szCs w:val="28"/>
        </w:rPr>
        <w:t xml:space="preserve"> </w:t>
      </w:r>
      <w:r w:rsidR="0067773D">
        <w:rPr>
          <w:sz w:val="28"/>
          <w:szCs w:val="28"/>
        </w:rPr>
        <w:t>40.02.04 Юриспруденция</w:t>
      </w:r>
      <w:r w:rsidRPr="00CB46FA">
        <w:rPr>
          <w:sz w:val="28"/>
          <w:szCs w:val="28"/>
        </w:rPr>
        <w:t>;</w:t>
      </w:r>
    </w:p>
    <w:p w14:paraId="4BD9724C" w14:textId="27C10922" w:rsidR="00450740" w:rsidRPr="00450740" w:rsidRDefault="00450740" w:rsidP="00A36E53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>по специальности</w:t>
      </w:r>
      <w:r>
        <w:rPr>
          <w:color w:val="FF0000"/>
          <w:sz w:val="28"/>
          <w:szCs w:val="28"/>
        </w:rPr>
        <w:t xml:space="preserve"> </w:t>
      </w:r>
      <w:r w:rsidR="0067773D">
        <w:rPr>
          <w:sz w:val="28"/>
          <w:szCs w:val="28"/>
        </w:rPr>
        <w:t>40.02.04 Юриспруденция</w:t>
      </w:r>
      <w:r w:rsidR="00CB46FA">
        <w:rPr>
          <w:sz w:val="28"/>
          <w:szCs w:val="28"/>
        </w:rPr>
        <w:t>.</w:t>
      </w:r>
    </w:p>
    <w:p w14:paraId="2F90B000" w14:textId="7C0A046F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CB46FA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Pr="00CB46FA">
        <w:rPr>
          <w:sz w:val="28"/>
          <w:szCs w:val="28"/>
        </w:rPr>
        <w:t>»</w:t>
      </w:r>
      <w:r w:rsidRPr="00B2158D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27591A33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B2158D" w:rsidRPr="00CB46FA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B2158D" w:rsidRPr="00CB46FA">
        <w:rPr>
          <w:sz w:val="28"/>
          <w:szCs w:val="28"/>
        </w:rPr>
        <w:t>»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14:paraId="4F2E0A95" w14:textId="01BEF6C0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14:paraId="3458D331" w14:textId="204EE461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</w:t>
      </w:r>
      <w:r w:rsidRPr="004E50D1">
        <w:rPr>
          <w:sz w:val="28"/>
          <w:szCs w:val="28"/>
        </w:rPr>
        <w:t>предмету «</w:t>
      </w:r>
      <w:r w:rsidR="00100E42">
        <w:rPr>
          <w:sz w:val="28"/>
          <w:szCs w:val="28"/>
        </w:rPr>
        <w:t>Культура речи</w:t>
      </w:r>
      <w:r w:rsidRPr="004E50D1">
        <w:rPr>
          <w:sz w:val="28"/>
          <w:szCs w:val="28"/>
        </w:rPr>
        <w:t xml:space="preserve">»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06AF7E8B"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Pr="004E50D1">
        <w:rPr>
          <w:sz w:val="28"/>
          <w:szCs w:val="28"/>
        </w:rPr>
        <w:t xml:space="preserve">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67773D">
        <w:rPr>
          <w:sz w:val="28"/>
          <w:szCs w:val="28"/>
        </w:rPr>
        <w:t>40.02.04 Юриспруденция</w:t>
      </w:r>
      <w:r w:rsidR="00DE368E" w:rsidRPr="00417A41">
        <w:rPr>
          <w:b/>
          <w:bCs/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080BDA94" w14:textId="172B20C0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>»</w:t>
      </w:r>
      <w:r w:rsid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7773D">
        <w:rPr>
          <w:sz w:val="28"/>
          <w:szCs w:val="28"/>
        </w:rPr>
        <w:t>40.02.04 Юриспруденция</w:t>
      </w:r>
      <w:r>
        <w:rPr>
          <w:sz w:val="28"/>
          <w:szCs w:val="28"/>
        </w:rPr>
        <w:t xml:space="preserve"> отводится </w:t>
      </w:r>
      <w:r w:rsidR="005A53D6">
        <w:rPr>
          <w:sz w:val="28"/>
          <w:szCs w:val="28"/>
        </w:rPr>
        <w:t>60</w:t>
      </w:r>
      <w:r>
        <w:rPr>
          <w:sz w:val="28"/>
          <w:szCs w:val="28"/>
        </w:rPr>
        <w:t xml:space="preserve"> часов в соответствии с учебным планом по специальности </w:t>
      </w:r>
      <w:r w:rsidR="0067773D">
        <w:rPr>
          <w:sz w:val="28"/>
          <w:szCs w:val="28"/>
        </w:rPr>
        <w:t>Юриспруденция.</w:t>
      </w:r>
    </w:p>
    <w:p w14:paraId="5D0BB050" w14:textId="6C941B9F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>»</w:t>
      </w:r>
      <w:r w:rsidR="004E50D1">
        <w:rPr>
          <w:sz w:val="28"/>
          <w:szCs w:val="28"/>
        </w:rPr>
        <w:t>.</w:t>
      </w:r>
    </w:p>
    <w:p w14:paraId="2477D298" w14:textId="5380FB80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 xml:space="preserve">»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0062F0CD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</w:t>
      </w:r>
      <w:r w:rsidR="004E50D1">
        <w:rPr>
          <w:sz w:val="28"/>
          <w:szCs w:val="28"/>
        </w:rPr>
        <w:t xml:space="preserve"> </w:t>
      </w:r>
      <w:r w:rsidR="00C710C6">
        <w:rPr>
          <w:sz w:val="28"/>
          <w:szCs w:val="28"/>
        </w:rPr>
        <w:t>дифференцированного зачета</w:t>
      </w:r>
      <w:r>
        <w:rPr>
          <w:sz w:val="28"/>
          <w:szCs w:val="28"/>
        </w:rPr>
        <w:t xml:space="preserve"> 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6EBC8E3C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 xml:space="preserve">»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59A0FA7C" w14:textId="53CBE6F1" w:rsidR="00B155F4" w:rsidRDefault="00B155F4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метапредметные (МР), предметные </w:t>
      </w:r>
      <w:r w:rsidR="000D05AB">
        <w:rPr>
          <w:sz w:val="28"/>
          <w:szCs w:val="28"/>
        </w:rPr>
        <w:t>базового</w:t>
      </w:r>
      <w:r w:rsidR="0095714B">
        <w:rPr>
          <w:sz w:val="28"/>
          <w:szCs w:val="28"/>
        </w:rPr>
        <w:t xml:space="preserve"> уровня </w:t>
      </w:r>
      <w:r w:rsidRPr="00B155F4">
        <w:rPr>
          <w:sz w:val="28"/>
          <w:szCs w:val="28"/>
        </w:rPr>
        <w:t>(</w:t>
      </w:r>
      <w:r w:rsidRPr="00417A41">
        <w:rPr>
          <w:sz w:val="28"/>
          <w:szCs w:val="28"/>
        </w:rPr>
        <w:t>ПР</w:t>
      </w:r>
      <w:r w:rsidR="00454A7E">
        <w:rPr>
          <w:sz w:val="28"/>
          <w:szCs w:val="28"/>
        </w:rPr>
        <w:t>б</w:t>
      </w:r>
      <w:r w:rsidRPr="00417A41">
        <w:rPr>
          <w:sz w:val="28"/>
          <w:szCs w:val="28"/>
        </w:rPr>
        <w:t>)</w:t>
      </w:r>
      <w:r w:rsidR="001C654C" w:rsidRPr="00417A41">
        <w:rPr>
          <w:sz w:val="28"/>
          <w:szCs w:val="28"/>
        </w:rPr>
        <w:t>,</w:t>
      </w:r>
      <w:r w:rsidR="001C654C">
        <w:rPr>
          <w:sz w:val="28"/>
          <w:szCs w:val="28"/>
        </w:rPr>
        <w:t xml:space="preserve"> </w:t>
      </w:r>
    </w:p>
    <w:p w14:paraId="4577DFF7" w14:textId="13F1B061" w:rsidR="00C10351" w:rsidRDefault="001C654C" w:rsidP="00450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C10351">
        <w:rPr>
          <w:sz w:val="28"/>
          <w:szCs w:val="28"/>
        </w:rPr>
        <w:t xml:space="preserve">специальность </w:t>
      </w:r>
      <w:r w:rsidR="0067773D">
        <w:rPr>
          <w:sz w:val="28"/>
          <w:szCs w:val="28"/>
        </w:rPr>
        <w:t>40.02.04 Юриспруденция</w:t>
      </w:r>
      <w:r w:rsidR="00C10351">
        <w:rPr>
          <w:sz w:val="28"/>
          <w:szCs w:val="28"/>
        </w:rPr>
        <w:t>.</w:t>
      </w:r>
    </w:p>
    <w:p w14:paraId="61EC07B5" w14:textId="4BB02863"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35B05168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4"/>
        </w:tabs>
        <w:autoSpaceDE w:val="0"/>
        <w:autoSpaceDN w:val="0"/>
        <w:spacing w:before="82" w:line="293" w:lineRule="exact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совершенствование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владения</w:t>
      </w:r>
      <w:r w:rsidRPr="00813834">
        <w:rPr>
          <w:spacing w:val="-3"/>
          <w:sz w:val="28"/>
          <w:szCs w:val="28"/>
        </w:rPr>
        <w:t xml:space="preserve"> </w:t>
      </w:r>
      <w:r w:rsidRPr="00813834">
        <w:rPr>
          <w:sz w:val="28"/>
          <w:szCs w:val="28"/>
        </w:rPr>
        <w:t>языком;</w:t>
      </w:r>
    </w:p>
    <w:p w14:paraId="482FE0BE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4"/>
        </w:tabs>
        <w:autoSpaceDE w:val="0"/>
        <w:autoSpaceDN w:val="0"/>
        <w:spacing w:line="293" w:lineRule="exact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совершенствование</w:t>
      </w:r>
      <w:r w:rsidRPr="00813834">
        <w:rPr>
          <w:spacing w:val="-6"/>
          <w:sz w:val="28"/>
          <w:szCs w:val="28"/>
        </w:rPr>
        <w:t xml:space="preserve"> </w:t>
      </w:r>
      <w:r w:rsidRPr="00813834">
        <w:rPr>
          <w:sz w:val="28"/>
          <w:szCs w:val="28"/>
        </w:rPr>
        <w:t>речевой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культуры;</w:t>
      </w:r>
    </w:p>
    <w:p w14:paraId="6FCDAA51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4"/>
        </w:tabs>
        <w:autoSpaceDE w:val="0"/>
        <w:autoSpaceDN w:val="0"/>
        <w:spacing w:before="3" w:line="237" w:lineRule="auto"/>
        <w:ind w:right="139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способствование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более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полному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и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осознанному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владению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системой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норм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языка,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грамотному</w:t>
      </w:r>
      <w:r w:rsidRPr="00813834">
        <w:rPr>
          <w:spacing w:val="-6"/>
          <w:sz w:val="28"/>
          <w:szCs w:val="28"/>
        </w:rPr>
        <w:t xml:space="preserve"> </w:t>
      </w:r>
      <w:r w:rsidRPr="00813834">
        <w:rPr>
          <w:sz w:val="28"/>
          <w:szCs w:val="28"/>
        </w:rPr>
        <w:t>использованию</w:t>
      </w:r>
      <w:r w:rsidRPr="00813834">
        <w:rPr>
          <w:spacing w:val="-1"/>
          <w:sz w:val="28"/>
          <w:szCs w:val="28"/>
        </w:rPr>
        <w:t xml:space="preserve"> </w:t>
      </w:r>
      <w:r w:rsidRPr="00813834">
        <w:rPr>
          <w:sz w:val="28"/>
          <w:szCs w:val="28"/>
        </w:rPr>
        <w:t>в</w:t>
      </w:r>
      <w:r w:rsidRPr="00813834">
        <w:rPr>
          <w:spacing w:val="-1"/>
          <w:sz w:val="28"/>
          <w:szCs w:val="28"/>
        </w:rPr>
        <w:t xml:space="preserve"> </w:t>
      </w:r>
      <w:r w:rsidRPr="00813834">
        <w:rPr>
          <w:sz w:val="28"/>
          <w:szCs w:val="28"/>
        </w:rPr>
        <w:t>своей</w:t>
      </w:r>
      <w:r w:rsidRPr="00813834">
        <w:rPr>
          <w:spacing w:val="-1"/>
          <w:sz w:val="28"/>
          <w:szCs w:val="28"/>
        </w:rPr>
        <w:t xml:space="preserve"> </w:t>
      </w:r>
      <w:r w:rsidRPr="00813834">
        <w:rPr>
          <w:sz w:val="28"/>
          <w:szCs w:val="28"/>
        </w:rPr>
        <w:t>речи</w:t>
      </w:r>
      <w:r w:rsidRPr="00813834">
        <w:rPr>
          <w:spacing w:val="-1"/>
          <w:sz w:val="28"/>
          <w:szCs w:val="28"/>
        </w:rPr>
        <w:t xml:space="preserve"> </w:t>
      </w:r>
      <w:r w:rsidRPr="00813834">
        <w:rPr>
          <w:sz w:val="28"/>
          <w:szCs w:val="28"/>
        </w:rPr>
        <w:t>профессиональной лексики;</w:t>
      </w:r>
    </w:p>
    <w:p w14:paraId="400BE8B3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4"/>
        </w:tabs>
        <w:autoSpaceDE w:val="0"/>
        <w:autoSpaceDN w:val="0"/>
        <w:spacing w:before="5" w:line="237" w:lineRule="auto"/>
        <w:ind w:right="128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совершенствование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приёмов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рационального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речевого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поведения,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социально-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коммуникативных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компетенций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будущих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специалистов,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профессионально-деловой</w:t>
      </w:r>
      <w:r w:rsidRPr="00813834">
        <w:rPr>
          <w:spacing w:val="1"/>
          <w:sz w:val="28"/>
          <w:szCs w:val="28"/>
        </w:rPr>
        <w:t xml:space="preserve"> </w:t>
      </w:r>
      <w:r w:rsidRPr="00813834">
        <w:rPr>
          <w:sz w:val="28"/>
          <w:szCs w:val="28"/>
        </w:rPr>
        <w:t>компетенции;</w:t>
      </w:r>
    </w:p>
    <w:p w14:paraId="23EAFDDC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3"/>
          <w:tab w:val="left" w:pos="854"/>
        </w:tabs>
        <w:autoSpaceDE w:val="0"/>
        <w:autoSpaceDN w:val="0"/>
        <w:spacing w:before="5" w:line="293" w:lineRule="exact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расширение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активного</w:t>
      </w:r>
      <w:r w:rsidRPr="00813834">
        <w:rPr>
          <w:spacing w:val="-5"/>
          <w:sz w:val="28"/>
          <w:szCs w:val="28"/>
        </w:rPr>
        <w:t xml:space="preserve"> </w:t>
      </w:r>
      <w:r w:rsidRPr="00813834">
        <w:rPr>
          <w:sz w:val="28"/>
          <w:szCs w:val="28"/>
        </w:rPr>
        <w:t>словаря</w:t>
      </w:r>
      <w:r w:rsidRPr="00813834">
        <w:rPr>
          <w:spacing w:val="-2"/>
          <w:sz w:val="28"/>
          <w:szCs w:val="28"/>
        </w:rPr>
        <w:t xml:space="preserve"> </w:t>
      </w:r>
      <w:r w:rsidRPr="00813834">
        <w:rPr>
          <w:sz w:val="28"/>
          <w:szCs w:val="28"/>
        </w:rPr>
        <w:t>студентов;</w:t>
      </w:r>
    </w:p>
    <w:p w14:paraId="0919AACE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3"/>
          <w:tab w:val="left" w:pos="854"/>
        </w:tabs>
        <w:autoSpaceDE w:val="0"/>
        <w:autoSpaceDN w:val="0"/>
        <w:spacing w:line="293" w:lineRule="exact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способствование</w:t>
      </w:r>
      <w:r w:rsidRPr="00813834">
        <w:rPr>
          <w:spacing w:val="-5"/>
          <w:sz w:val="28"/>
          <w:szCs w:val="28"/>
        </w:rPr>
        <w:t xml:space="preserve"> </w:t>
      </w:r>
      <w:r w:rsidRPr="00813834">
        <w:rPr>
          <w:sz w:val="28"/>
          <w:szCs w:val="28"/>
        </w:rPr>
        <w:t>развитию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творческой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личности;</w:t>
      </w:r>
    </w:p>
    <w:p w14:paraId="38BA580F" w14:textId="77777777" w:rsidR="00813834" w:rsidRPr="00813834" w:rsidRDefault="00813834" w:rsidP="00813834">
      <w:pPr>
        <w:pStyle w:val="a3"/>
        <w:widowControl w:val="0"/>
        <w:numPr>
          <w:ilvl w:val="1"/>
          <w:numId w:val="39"/>
        </w:numPr>
        <w:tabs>
          <w:tab w:val="left" w:pos="853"/>
          <w:tab w:val="left" w:pos="854"/>
        </w:tabs>
        <w:autoSpaceDE w:val="0"/>
        <w:autoSpaceDN w:val="0"/>
        <w:spacing w:line="293" w:lineRule="exact"/>
        <w:contextualSpacing w:val="0"/>
        <w:jc w:val="both"/>
        <w:rPr>
          <w:rFonts w:ascii="Symbol" w:hAnsi="Symbol"/>
          <w:sz w:val="28"/>
          <w:szCs w:val="28"/>
        </w:rPr>
      </w:pPr>
      <w:r w:rsidRPr="00813834">
        <w:rPr>
          <w:sz w:val="28"/>
          <w:szCs w:val="28"/>
        </w:rPr>
        <w:t>воспитание</w:t>
      </w:r>
      <w:r w:rsidRPr="00813834">
        <w:rPr>
          <w:spacing w:val="-6"/>
          <w:sz w:val="28"/>
          <w:szCs w:val="28"/>
        </w:rPr>
        <w:t xml:space="preserve"> </w:t>
      </w:r>
      <w:r w:rsidRPr="00813834">
        <w:rPr>
          <w:sz w:val="28"/>
          <w:szCs w:val="28"/>
        </w:rPr>
        <w:t>культурно-ценностного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отношения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к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русской</w:t>
      </w:r>
      <w:r w:rsidRPr="00813834">
        <w:rPr>
          <w:spacing w:val="-4"/>
          <w:sz w:val="28"/>
          <w:szCs w:val="28"/>
        </w:rPr>
        <w:t xml:space="preserve"> </w:t>
      </w:r>
      <w:r w:rsidRPr="00813834">
        <w:rPr>
          <w:sz w:val="28"/>
          <w:szCs w:val="28"/>
        </w:rPr>
        <w:t>речи.</w:t>
      </w:r>
    </w:p>
    <w:p w14:paraId="056E8E93" w14:textId="6D989147"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</w:t>
      </w:r>
      <w:r w:rsidR="00C710C6">
        <w:rPr>
          <w:sz w:val="28"/>
          <w:szCs w:val="28"/>
        </w:rPr>
        <w:t>и</w:t>
      </w:r>
      <w:r w:rsidR="004E50D1" w:rsidRPr="004E50D1">
        <w:rPr>
          <w:sz w:val="28"/>
          <w:szCs w:val="28"/>
        </w:rPr>
        <w:t xml:space="preserve">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75EF064" w14:textId="08F4939C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lastRenderedPageBreak/>
        <w:t xml:space="preserve">Предмет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 xml:space="preserve">» </w:t>
      </w:r>
      <w:r>
        <w:rPr>
          <w:bCs/>
          <w:iCs/>
          <w:sz w:val="28"/>
          <w:szCs w:val="28"/>
          <w:lang w:eastAsia="ja-JP" w:bidi="ne-IN"/>
        </w:rPr>
        <w:t xml:space="preserve">изучается на </w:t>
      </w:r>
      <w:r w:rsidR="000D05AB">
        <w:rPr>
          <w:bCs/>
          <w:iCs/>
          <w:sz w:val="28"/>
          <w:szCs w:val="28"/>
          <w:lang w:eastAsia="ja-JP" w:bidi="ne-IN"/>
        </w:rPr>
        <w:t>базовом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8805C4">
        <w:rPr>
          <w:bCs/>
          <w:iCs/>
          <w:sz w:val="28"/>
          <w:szCs w:val="28"/>
          <w:lang w:eastAsia="ja-JP" w:bidi="ne-IN"/>
        </w:rPr>
        <w:t>.</w:t>
      </w:r>
    </w:p>
    <w:p w14:paraId="54E5E3A2" w14:textId="36249C39" w:rsidR="00E42F1F" w:rsidRDefault="00394C86" w:rsidP="00E42F1F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 xml:space="preserve">»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предмет</w:t>
      </w:r>
      <w:r w:rsidR="001654C8">
        <w:rPr>
          <w:bCs/>
          <w:iCs/>
          <w:sz w:val="28"/>
          <w:szCs w:val="28"/>
          <w:lang w:eastAsia="ja-JP" w:bidi="ne-IN"/>
        </w:rPr>
        <w:t xml:space="preserve">ами </w:t>
      </w:r>
      <w:r w:rsidRPr="00394C86">
        <w:rPr>
          <w:bCs/>
          <w:iCs/>
          <w:sz w:val="28"/>
          <w:szCs w:val="28"/>
          <w:lang w:eastAsia="ja-JP" w:bidi="ne-IN"/>
        </w:rPr>
        <w:t xml:space="preserve">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>
        <w:rPr>
          <w:bCs/>
          <w:iCs/>
          <w:sz w:val="28"/>
          <w:szCs w:val="28"/>
          <w:lang w:eastAsia="ja-JP" w:bidi="ne-IN"/>
        </w:rPr>
        <w:t xml:space="preserve"> </w:t>
      </w:r>
      <w:r w:rsidR="0067773D">
        <w:rPr>
          <w:bCs/>
          <w:iCs/>
          <w:sz w:val="28"/>
          <w:szCs w:val="28"/>
          <w:lang w:eastAsia="ja-JP" w:bidi="ne-IN"/>
        </w:rPr>
        <w:t xml:space="preserve">ОУП.01 </w:t>
      </w:r>
      <w:r w:rsidR="00C710C6">
        <w:rPr>
          <w:bCs/>
          <w:iCs/>
          <w:sz w:val="28"/>
          <w:szCs w:val="28"/>
          <w:lang w:eastAsia="ja-JP" w:bidi="ne-IN"/>
        </w:rPr>
        <w:t>Русский язык</w:t>
      </w:r>
      <w:r w:rsidR="001654C8">
        <w:rPr>
          <w:bCs/>
          <w:iCs/>
          <w:sz w:val="28"/>
          <w:szCs w:val="28"/>
          <w:lang w:eastAsia="ja-JP" w:bidi="ne-IN"/>
        </w:rPr>
        <w:t xml:space="preserve">, </w:t>
      </w:r>
      <w:r w:rsidR="00E42F1F" w:rsidRPr="00E42F1F">
        <w:rPr>
          <w:sz w:val="28"/>
          <w:szCs w:val="28"/>
        </w:rPr>
        <w:t>ОП.</w:t>
      </w:r>
      <w:r w:rsidR="0067773D">
        <w:rPr>
          <w:sz w:val="28"/>
          <w:szCs w:val="28"/>
        </w:rPr>
        <w:t>06</w:t>
      </w:r>
      <w:r w:rsidR="00E42F1F" w:rsidRPr="00E42F1F">
        <w:rPr>
          <w:sz w:val="28"/>
          <w:szCs w:val="28"/>
        </w:rPr>
        <w:t>. Документационное обеспечение управления</w:t>
      </w:r>
      <w:r w:rsidR="00F73E6B">
        <w:rPr>
          <w:sz w:val="28"/>
          <w:szCs w:val="28"/>
        </w:rPr>
        <w:t>.</w:t>
      </w:r>
    </w:p>
    <w:p w14:paraId="33DEA878" w14:textId="54252937" w:rsidR="00561BA6" w:rsidRPr="00E42F1F" w:rsidRDefault="00561BA6" w:rsidP="00394C86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E42F1F">
        <w:rPr>
          <w:spacing w:val="-6"/>
          <w:sz w:val="28"/>
          <w:szCs w:val="28"/>
        </w:rPr>
        <w:t xml:space="preserve">Предмет </w:t>
      </w:r>
      <w:r w:rsidR="004E50D1" w:rsidRPr="00E42F1F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E42F1F">
        <w:rPr>
          <w:sz w:val="28"/>
          <w:szCs w:val="28"/>
        </w:rPr>
        <w:t xml:space="preserve">» </w:t>
      </w:r>
      <w:r w:rsidRPr="00E42F1F">
        <w:rPr>
          <w:spacing w:val="-6"/>
          <w:sz w:val="28"/>
          <w:szCs w:val="28"/>
        </w:rPr>
        <w:t>имеет междисциплинарную связь с</w:t>
      </w:r>
      <w:r w:rsidRPr="00E42F1F">
        <w:t xml:space="preserve"> </w:t>
      </w:r>
      <w:r w:rsidRPr="00E42F1F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E42F1F">
        <w:t xml:space="preserve"> </w:t>
      </w:r>
      <w:r w:rsidR="00816ADE" w:rsidRPr="00E42F1F">
        <w:rPr>
          <w:spacing w:val="-6"/>
          <w:sz w:val="28"/>
          <w:szCs w:val="28"/>
        </w:rPr>
        <w:t xml:space="preserve">общепрофессионального цикла </w:t>
      </w:r>
      <w:r w:rsidRPr="00E42F1F">
        <w:rPr>
          <w:spacing w:val="-6"/>
          <w:sz w:val="28"/>
          <w:szCs w:val="28"/>
        </w:rPr>
        <w:t xml:space="preserve">в части развития </w:t>
      </w:r>
      <w:r w:rsidR="004373E1" w:rsidRPr="00E42F1F">
        <w:rPr>
          <w:spacing w:val="-6"/>
          <w:sz w:val="28"/>
          <w:szCs w:val="28"/>
        </w:rPr>
        <w:t>читательской</w:t>
      </w:r>
      <w:r w:rsidR="0056674B" w:rsidRPr="00E42F1F">
        <w:rPr>
          <w:spacing w:val="-6"/>
          <w:sz w:val="28"/>
          <w:szCs w:val="28"/>
        </w:rPr>
        <w:t xml:space="preserve"> </w:t>
      </w:r>
      <w:r w:rsidRPr="00E42F1F">
        <w:rPr>
          <w:spacing w:val="-6"/>
          <w:sz w:val="28"/>
          <w:szCs w:val="28"/>
        </w:rPr>
        <w:t>грамотности</w:t>
      </w:r>
      <w:r w:rsidR="000040CA" w:rsidRPr="00E42F1F">
        <w:rPr>
          <w:spacing w:val="-6"/>
          <w:sz w:val="28"/>
          <w:szCs w:val="28"/>
        </w:rPr>
        <w:t xml:space="preserve">, </w:t>
      </w:r>
      <w:r w:rsidR="00816ADE" w:rsidRPr="00E42F1F">
        <w:rPr>
          <w:spacing w:val="-6"/>
          <w:sz w:val="28"/>
          <w:szCs w:val="28"/>
        </w:rPr>
        <w:t xml:space="preserve">а также формирования </w:t>
      </w:r>
      <w:r w:rsidR="000040CA" w:rsidRPr="00E42F1F">
        <w:rPr>
          <w:spacing w:val="-6"/>
          <w:sz w:val="28"/>
          <w:szCs w:val="28"/>
        </w:rPr>
        <w:t>общих компетенций в сфере ра</w:t>
      </w:r>
      <w:r w:rsidR="00816ADE" w:rsidRPr="00E42F1F">
        <w:rPr>
          <w:spacing w:val="-6"/>
          <w:sz w:val="28"/>
          <w:szCs w:val="28"/>
        </w:rPr>
        <w:t xml:space="preserve">боты с информацией, </w:t>
      </w:r>
      <w:r w:rsidR="000040CA" w:rsidRPr="00E42F1F">
        <w:rPr>
          <w:spacing w:val="-6"/>
          <w:sz w:val="28"/>
          <w:szCs w:val="28"/>
        </w:rPr>
        <w:t>самоорганизации и самоуправления, коммуникации.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0189C85A" w:rsidR="00394C86" w:rsidRPr="00741368" w:rsidRDefault="00394C86" w:rsidP="00741368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профессиональной </w:t>
      </w:r>
      <w:r w:rsidRPr="00965162">
        <w:rPr>
          <w:sz w:val="28"/>
          <w:szCs w:val="28"/>
        </w:rPr>
        <w:t xml:space="preserve">деятельности при изучении учебного </w:t>
      </w:r>
      <w:r>
        <w:rPr>
          <w:sz w:val="28"/>
          <w:szCs w:val="28"/>
        </w:rPr>
        <w:t xml:space="preserve">предмета </w:t>
      </w:r>
      <w:r w:rsidR="004E50D1" w:rsidRPr="004E50D1">
        <w:rPr>
          <w:sz w:val="28"/>
          <w:szCs w:val="28"/>
        </w:rPr>
        <w:t>«</w:t>
      </w:r>
      <w:r w:rsidR="00100E42">
        <w:rPr>
          <w:sz w:val="28"/>
          <w:szCs w:val="28"/>
        </w:rPr>
        <w:t>Культура речи</w:t>
      </w:r>
      <w:r w:rsidR="004E50D1" w:rsidRPr="004E50D1">
        <w:rPr>
          <w:sz w:val="28"/>
          <w:szCs w:val="28"/>
        </w:rPr>
        <w:t>»</w:t>
      </w:r>
      <w:r w:rsidRP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</w:t>
      </w:r>
      <w:r w:rsidRPr="00965162">
        <w:rPr>
          <w:sz w:val="28"/>
          <w:szCs w:val="28"/>
        </w:rPr>
        <w:t xml:space="preserve">внимание уделяется </w:t>
      </w:r>
      <w:r w:rsidRPr="001B165C">
        <w:rPr>
          <w:iCs/>
          <w:sz w:val="28"/>
          <w:szCs w:val="28"/>
        </w:rPr>
        <w:t>способности выпускника соблюдать культуру научного и делового общения, причем не только в письменной, но и в устной форме.</w:t>
      </w:r>
    </w:p>
    <w:p w14:paraId="7668CCE6" w14:textId="77777777" w:rsidR="005C2A24" w:rsidRPr="005C2A24" w:rsidRDefault="005C2A24" w:rsidP="005C2A24"/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28A44D7D" w14:textId="26811541" w:rsidR="00522FD5" w:rsidRDefault="002C1DBF" w:rsidP="00522FD5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 w:rsidR="00100E42">
        <w:rPr>
          <w:b/>
          <w:bCs/>
          <w:sz w:val="28"/>
          <w:szCs w:val="28"/>
        </w:rPr>
        <w:t xml:space="preserve">Культура речи </w:t>
      </w:r>
      <w:r w:rsidRPr="002C1DBF">
        <w:rPr>
          <w:sz w:val="28"/>
          <w:szCs w:val="28"/>
        </w:rPr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0D05AB">
        <w:rPr>
          <w:sz w:val="28"/>
          <w:szCs w:val="28"/>
        </w:rPr>
        <w:t>базового</w:t>
      </w:r>
      <w:r w:rsidRPr="002C1DBF">
        <w:rPr>
          <w:sz w:val="28"/>
          <w:szCs w:val="28"/>
        </w:rPr>
        <w:t xml:space="preserve"> уровня изу</w:t>
      </w:r>
      <w:r>
        <w:rPr>
          <w:sz w:val="28"/>
          <w:szCs w:val="28"/>
        </w:rPr>
        <w:t>чения</w:t>
      </w:r>
      <w:r w:rsidR="0095714B">
        <w:rPr>
          <w:sz w:val="28"/>
          <w:szCs w:val="28"/>
        </w:rPr>
        <w:t xml:space="preserve"> </w:t>
      </w:r>
      <w:r>
        <w:rPr>
          <w:sz w:val="28"/>
          <w:szCs w:val="28"/>
        </w:rPr>
        <w:t>(ПР</w:t>
      </w:r>
      <w:r w:rsidR="000D05AB">
        <w:rPr>
          <w:sz w:val="28"/>
          <w:szCs w:val="28"/>
        </w:rPr>
        <w:t>б</w:t>
      </w:r>
      <w:r w:rsidRPr="001E7E42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14:paraId="381BD844" w14:textId="77777777" w:rsidR="002C1DBF" w:rsidRDefault="002C1DBF" w:rsidP="009131BB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2C1DBF" w:rsidRPr="00416F12" w14:paraId="2036C0BE" w14:textId="77777777" w:rsidTr="006B05CC">
        <w:trPr>
          <w:tblHeader/>
        </w:trPr>
        <w:tc>
          <w:tcPr>
            <w:tcW w:w="1540" w:type="dxa"/>
          </w:tcPr>
          <w:p w14:paraId="1F44889D" w14:textId="674FAB3A" w:rsidR="005C2A24" w:rsidRPr="00416F12" w:rsidRDefault="002C1DBF" w:rsidP="005C2A2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7980" w:type="dxa"/>
          </w:tcPr>
          <w:p w14:paraId="2339B5B2" w14:textId="61939E7E" w:rsidR="002C1DBF" w:rsidRPr="00416F12" w:rsidRDefault="002C1DBF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 w:rsidR="00D95725"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77FC2C27" w14:textId="77777777" w:rsidR="002C1DBF" w:rsidRPr="00416F12" w:rsidRDefault="002C1DBF" w:rsidP="002C1D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C1DBF" w:rsidRPr="00416F12" w14:paraId="0D7EEEFC" w14:textId="77777777" w:rsidTr="006B05CC">
        <w:tc>
          <w:tcPr>
            <w:tcW w:w="9520" w:type="dxa"/>
            <w:gridSpan w:val="2"/>
          </w:tcPr>
          <w:p w14:paraId="6F8CF424" w14:textId="6F18B54C" w:rsidR="005C2A24" w:rsidRPr="00416F12" w:rsidRDefault="002C1DBF" w:rsidP="005C2A2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6B05CC" w:rsidRPr="00416F12" w14:paraId="599EB2D6" w14:textId="77777777" w:rsidTr="006B05CC">
        <w:tc>
          <w:tcPr>
            <w:tcW w:w="1540" w:type="dxa"/>
          </w:tcPr>
          <w:p w14:paraId="59A2EE38" w14:textId="7304D6A2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ЛР 01</w:t>
            </w:r>
          </w:p>
        </w:tc>
        <w:tc>
          <w:tcPr>
            <w:tcW w:w="7980" w:type="dxa"/>
          </w:tcPr>
          <w:p w14:paraId="5A99CEC8" w14:textId="1BAB0AAD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B05CC" w:rsidRPr="00416F12" w14:paraId="25B9FA10" w14:textId="77777777" w:rsidTr="006B05CC">
        <w:tc>
          <w:tcPr>
            <w:tcW w:w="1540" w:type="dxa"/>
          </w:tcPr>
          <w:p w14:paraId="383F8FF6" w14:textId="2BEFA069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lang w:eastAsia="ru-RU"/>
              </w:rPr>
              <w:t>ЛР 04</w:t>
            </w:r>
          </w:p>
        </w:tc>
        <w:tc>
          <w:tcPr>
            <w:tcW w:w="7980" w:type="dxa"/>
          </w:tcPr>
          <w:p w14:paraId="7982B07F" w14:textId="22E997DD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B05CC" w:rsidRPr="00416F12" w14:paraId="48F015BE" w14:textId="77777777" w:rsidTr="006B05CC">
        <w:tc>
          <w:tcPr>
            <w:tcW w:w="1540" w:type="dxa"/>
          </w:tcPr>
          <w:p w14:paraId="6ABB1073" w14:textId="532133B0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ЛР 06</w:t>
            </w:r>
          </w:p>
        </w:tc>
        <w:tc>
          <w:tcPr>
            <w:tcW w:w="7980" w:type="dxa"/>
          </w:tcPr>
          <w:p w14:paraId="25730769" w14:textId="3BC8B816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B05CC" w:rsidRPr="00416F12" w14:paraId="5E528D93" w14:textId="77777777" w:rsidTr="006B05CC">
        <w:tc>
          <w:tcPr>
            <w:tcW w:w="1540" w:type="dxa"/>
          </w:tcPr>
          <w:p w14:paraId="433507F0" w14:textId="1E4AF2F8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ЛР 07</w:t>
            </w:r>
          </w:p>
        </w:tc>
        <w:tc>
          <w:tcPr>
            <w:tcW w:w="7980" w:type="dxa"/>
          </w:tcPr>
          <w:p w14:paraId="647E5A14" w14:textId="3C57D8CE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B05CC" w:rsidRPr="00416F12" w14:paraId="028E61D3" w14:textId="77777777" w:rsidTr="006B05CC">
        <w:tc>
          <w:tcPr>
            <w:tcW w:w="1540" w:type="dxa"/>
          </w:tcPr>
          <w:p w14:paraId="200E3837" w14:textId="11251FF8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lastRenderedPageBreak/>
              <w:t>ЛР 09</w:t>
            </w:r>
          </w:p>
        </w:tc>
        <w:tc>
          <w:tcPr>
            <w:tcW w:w="7980" w:type="dxa"/>
          </w:tcPr>
          <w:p w14:paraId="5C8F5A77" w14:textId="58482B5C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</w:t>
            </w:r>
            <w:r w:rsidRPr="0081406B">
              <w:br/>
            </w: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образованию как условию успешной профессиональной и общественной</w:t>
            </w:r>
            <w:r w:rsidRPr="0081406B">
              <w:br/>
            </w: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деятельности</w:t>
            </w:r>
          </w:p>
        </w:tc>
      </w:tr>
      <w:tr w:rsidR="006B05CC" w:rsidRPr="00416F12" w14:paraId="199C69FC" w14:textId="77777777" w:rsidTr="006B05CC">
        <w:tc>
          <w:tcPr>
            <w:tcW w:w="1540" w:type="dxa"/>
          </w:tcPr>
          <w:p w14:paraId="2B4B7FEB" w14:textId="63B44016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ЛР 13</w:t>
            </w:r>
          </w:p>
        </w:tc>
        <w:tc>
          <w:tcPr>
            <w:tcW w:w="7980" w:type="dxa"/>
          </w:tcPr>
          <w:p w14:paraId="0A7730EB" w14:textId="150B79C4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осознанный выбор будущей профессии и возможностей реализации</w:t>
            </w:r>
            <w:r w:rsidRPr="0081406B">
              <w:br/>
            </w: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собственных жизненных планов; отношение к профессиональной</w:t>
            </w:r>
            <w:r w:rsidRPr="0081406B">
              <w:br/>
            </w:r>
            <w:r w:rsidRPr="0081406B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2C1DBF" w:rsidRPr="00416F12" w14:paraId="4D7A7322" w14:textId="77777777" w:rsidTr="006B05CC">
        <w:tc>
          <w:tcPr>
            <w:tcW w:w="9520" w:type="dxa"/>
            <w:gridSpan w:val="2"/>
          </w:tcPr>
          <w:p w14:paraId="3D7F089E" w14:textId="04DB60AE" w:rsidR="005C2A24" w:rsidRPr="0081406B" w:rsidRDefault="002C1DBF" w:rsidP="005C2A24">
            <w:pPr>
              <w:widowControl w:val="0"/>
              <w:jc w:val="center"/>
              <w:rPr>
                <w:b/>
              </w:rPr>
            </w:pPr>
            <w:r w:rsidRPr="0081406B">
              <w:rPr>
                <w:b/>
              </w:rPr>
              <w:t>Метапредметные результаты (МР)</w:t>
            </w:r>
          </w:p>
        </w:tc>
      </w:tr>
      <w:tr w:rsidR="006B05CC" w:rsidRPr="00BB14CB" w14:paraId="37405A69" w14:textId="77777777" w:rsidTr="006B05CC">
        <w:tc>
          <w:tcPr>
            <w:tcW w:w="1540" w:type="dxa"/>
          </w:tcPr>
          <w:p w14:paraId="6D9FC21B" w14:textId="701B6768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iCs/>
                <w:lang w:eastAsia="ru-RU"/>
              </w:rPr>
              <w:t>МР 02</w:t>
            </w:r>
          </w:p>
        </w:tc>
        <w:tc>
          <w:tcPr>
            <w:tcW w:w="7980" w:type="dxa"/>
          </w:tcPr>
          <w:p w14:paraId="24E66F16" w14:textId="665AE46F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B05CC" w:rsidRPr="00BB14CB" w14:paraId="0DC854DE" w14:textId="77777777" w:rsidTr="006B05CC">
        <w:tc>
          <w:tcPr>
            <w:tcW w:w="1540" w:type="dxa"/>
          </w:tcPr>
          <w:p w14:paraId="7B01F875" w14:textId="47FA66A4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МР 04</w:t>
            </w:r>
          </w:p>
        </w:tc>
        <w:tc>
          <w:tcPr>
            <w:tcW w:w="7980" w:type="dxa"/>
          </w:tcPr>
          <w:p w14:paraId="15A59EC3" w14:textId="6C408621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B05CC" w:rsidRPr="00BB14CB" w14:paraId="215DCD70" w14:textId="77777777" w:rsidTr="006B05CC">
        <w:tc>
          <w:tcPr>
            <w:tcW w:w="1540" w:type="dxa"/>
          </w:tcPr>
          <w:p w14:paraId="3AD9498F" w14:textId="34BD9954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МР 08</w:t>
            </w:r>
          </w:p>
        </w:tc>
        <w:tc>
          <w:tcPr>
            <w:tcW w:w="7980" w:type="dxa"/>
          </w:tcPr>
          <w:p w14:paraId="3CE7BD81" w14:textId="68AFE98E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B05CC" w:rsidRPr="00BB14CB" w14:paraId="430C2656" w14:textId="77777777" w:rsidTr="006B05CC">
        <w:tc>
          <w:tcPr>
            <w:tcW w:w="1540" w:type="dxa"/>
          </w:tcPr>
          <w:p w14:paraId="269F17C8" w14:textId="7548F32E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МР 09</w:t>
            </w:r>
          </w:p>
        </w:tc>
        <w:tc>
          <w:tcPr>
            <w:tcW w:w="7980" w:type="dxa"/>
          </w:tcPr>
          <w:p w14:paraId="4060222E" w14:textId="0AA62F97" w:rsidR="006B05CC" w:rsidRPr="0081406B" w:rsidRDefault="006B05CC" w:rsidP="006B05CC">
            <w:pPr>
              <w:widowControl w:val="0"/>
              <w:jc w:val="both"/>
            </w:pPr>
            <w:r w:rsidRPr="0081406B">
              <w:rPr>
                <w:bCs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2C1DBF" w:rsidRPr="00BB14CB" w14:paraId="3D430877" w14:textId="77777777" w:rsidTr="006B05CC">
        <w:tc>
          <w:tcPr>
            <w:tcW w:w="9520" w:type="dxa"/>
            <w:gridSpan w:val="2"/>
          </w:tcPr>
          <w:p w14:paraId="44279319" w14:textId="7C141D42" w:rsidR="002C1DBF" w:rsidRPr="0081406B" w:rsidRDefault="002C1DBF" w:rsidP="002C1DBF">
            <w:pPr>
              <w:widowControl w:val="0"/>
              <w:jc w:val="center"/>
              <w:rPr>
                <w:b/>
              </w:rPr>
            </w:pPr>
            <w:r w:rsidRPr="0081406B">
              <w:rPr>
                <w:b/>
              </w:rPr>
              <w:t>Предметные результаты базовый уровень (ПР</w:t>
            </w:r>
            <w:r w:rsidR="00317F0F" w:rsidRPr="0081406B">
              <w:rPr>
                <w:b/>
              </w:rPr>
              <w:t>б</w:t>
            </w:r>
            <w:r w:rsidRPr="0081406B">
              <w:rPr>
                <w:b/>
              </w:rPr>
              <w:t>)</w:t>
            </w:r>
            <w:r w:rsidR="000563CD" w:rsidRPr="0081406B">
              <w:rPr>
                <w:b/>
              </w:rPr>
              <w:t xml:space="preserve"> </w:t>
            </w:r>
          </w:p>
        </w:tc>
      </w:tr>
      <w:tr w:rsidR="006B05CC" w:rsidRPr="00BB14CB" w14:paraId="57EC5253" w14:textId="77777777" w:rsidTr="006B05CC">
        <w:tc>
          <w:tcPr>
            <w:tcW w:w="1540" w:type="dxa"/>
          </w:tcPr>
          <w:p w14:paraId="4FA883AA" w14:textId="31B56118" w:rsidR="006B05CC" w:rsidRPr="0081406B" w:rsidRDefault="00B52F31" w:rsidP="006B05CC">
            <w:pPr>
              <w:widowControl w:val="0"/>
              <w:jc w:val="both"/>
            </w:pPr>
            <w:r w:rsidRPr="0081406B">
              <w:t>ПРб 01</w:t>
            </w:r>
          </w:p>
        </w:tc>
        <w:tc>
          <w:tcPr>
            <w:tcW w:w="7980" w:type="dxa"/>
          </w:tcPr>
          <w:p w14:paraId="0ECFE0B6" w14:textId="60B2AFF2" w:rsidR="006B05CC" w:rsidRPr="0081406B" w:rsidRDefault="00B52F31" w:rsidP="006B05CC">
            <w:pPr>
              <w:widowControl w:val="0"/>
              <w:jc w:val="both"/>
            </w:pPr>
            <w:r w:rsidRPr="0081406B">
              <w:t xml:space="preserve">Сформированность понятий о нормах русского литературного языка и применение знаний о них в речевой практике </w:t>
            </w:r>
          </w:p>
        </w:tc>
      </w:tr>
      <w:tr w:rsidR="006B05CC" w:rsidRPr="00BB14CB" w14:paraId="6C2757E6" w14:textId="77777777" w:rsidTr="006B05CC">
        <w:tc>
          <w:tcPr>
            <w:tcW w:w="1540" w:type="dxa"/>
          </w:tcPr>
          <w:p w14:paraId="201F1A70" w14:textId="38434E2E" w:rsidR="006B05CC" w:rsidRPr="0081406B" w:rsidRDefault="00B52F31" w:rsidP="006B05CC">
            <w:pPr>
              <w:widowControl w:val="0"/>
              <w:jc w:val="both"/>
            </w:pPr>
            <w:r w:rsidRPr="0081406B">
              <w:t>ПРб 02</w:t>
            </w:r>
          </w:p>
        </w:tc>
        <w:tc>
          <w:tcPr>
            <w:tcW w:w="7980" w:type="dxa"/>
          </w:tcPr>
          <w:p w14:paraId="6445FDD2" w14:textId="5EE3599D" w:rsidR="006B05CC" w:rsidRPr="0081406B" w:rsidRDefault="00B52F31" w:rsidP="006B05CC">
            <w:pPr>
              <w:widowControl w:val="0"/>
              <w:jc w:val="both"/>
            </w:pPr>
            <w:r w:rsidRPr="0081406B">
              <w:t xml:space="preserve">Владение навыками самоанализа и самооценки на основе наблюдений за собственной речью </w:t>
            </w:r>
          </w:p>
        </w:tc>
      </w:tr>
      <w:tr w:rsidR="006B05CC" w:rsidRPr="00BB14CB" w14:paraId="53D438D9" w14:textId="77777777" w:rsidTr="006B05CC">
        <w:tc>
          <w:tcPr>
            <w:tcW w:w="1540" w:type="dxa"/>
          </w:tcPr>
          <w:p w14:paraId="3C640100" w14:textId="40956CDE" w:rsidR="006B05CC" w:rsidRPr="0081406B" w:rsidRDefault="00B52F31" w:rsidP="006B05CC">
            <w:pPr>
              <w:widowControl w:val="0"/>
              <w:jc w:val="both"/>
            </w:pPr>
            <w:r w:rsidRPr="0081406B">
              <w:t>ПРб 03</w:t>
            </w:r>
          </w:p>
        </w:tc>
        <w:tc>
          <w:tcPr>
            <w:tcW w:w="7980" w:type="dxa"/>
          </w:tcPr>
          <w:p w14:paraId="63872CF2" w14:textId="52F1BB31" w:rsidR="006B05CC" w:rsidRPr="0081406B" w:rsidRDefault="00B52F31" w:rsidP="006B05CC">
            <w:pPr>
              <w:widowControl w:val="0"/>
              <w:jc w:val="both"/>
            </w:pPr>
            <w:r w:rsidRPr="0081406B"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6B05CC" w:rsidRPr="00BB14CB" w14:paraId="526E7159" w14:textId="77777777" w:rsidTr="006B05CC">
        <w:tc>
          <w:tcPr>
            <w:tcW w:w="1540" w:type="dxa"/>
          </w:tcPr>
          <w:p w14:paraId="3488E2B5" w14:textId="7BAD6BAA" w:rsidR="006B05CC" w:rsidRPr="0081406B" w:rsidRDefault="00B52F31" w:rsidP="006B05CC">
            <w:pPr>
              <w:widowControl w:val="0"/>
              <w:jc w:val="both"/>
            </w:pPr>
            <w:r w:rsidRPr="0081406B">
              <w:t>ПРб 04</w:t>
            </w:r>
          </w:p>
        </w:tc>
        <w:tc>
          <w:tcPr>
            <w:tcW w:w="7980" w:type="dxa"/>
          </w:tcPr>
          <w:p w14:paraId="026E097B" w14:textId="7A4E7D68" w:rsidR="006B05CC" w:rsidRPr="0081406B" w:rsidRDefault="00B52F31" w:rsidP="006B05CC">
            <w:pPr>
              <w:widowControl w:val="0"/>
              <w:jc w:val="both"/>
            </w:pPr>
            <w:r w:rsidRPr="0081406B">
              <w:t xml:space="preserve">Владение умением представлять тексты в виде тезисов, конспектов, аннотаций, рефератов, сочинений различных жанров </w:t>
            </w:r>
          </w:p>
        </w:tc>
      </w:tr>
      <w:tr w:rsidR="006B05CC" w:rsidRPr="00BB14CB" w14:paraId="69B55B46" w14:textId="77777777" w:rsidTr="006B05CC">
        <w:tc>
          <w:tcPr>
            <w:tcW w:w="1540" w:type="dxa"/>
          </w:tcPr>
          <w:p w14:paraId="71FF4FFA" w14:textId="470855AA" w:rsidR="006B05CC" w:rsidRPr="0081406B" w:rsidRDefault="00B52F31" w:rsidP="006B05CC">
            <w:pPr>
              <w:widowControl w:val="0"/>
              <w:jc w:val="both"/>
            </w:pPr>
            <w:r w:rsidRPr="0081406B">
              <w:t>ПРб 05</w:t>
            </w:r>
          </w:p>
        </w:tc>
        <w:tc>
          <w:tcPr>
            <w:tcW w:w="7980" w:type="dxa"/>
          </w:tcPr>
          <w:p w14:paraId="6AAC2932" w14:textId="2B131B76" w:rsidR="006B05CC" w:rsidRPr="0081406B" w:rsidRDefault="00B52F31" w:rsidP="006B05CC">
            <w:pPr>
              <w:widowControl w:val="0"/>
              <w:jc w:val="both"/>
            </w:pPr>
            <w:r w:rsidRPr="0081406B"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6B05CC" w:rsidRPr="00BB14CB" w14:paraId="63D8E35B" w14:textId="77777777" w:rsidTr="006B05CC">
        <w:tc>
          <w:tcPr>
            <w:tcW w:w="1540" w:type="dxa"/>
          </w:tcPr>
          <w:p w14:paraId="7DA75BF1" w14:textId="7E82B0B3" w:rsidR="006B05CC" w:rsidRPr="0081406B" w:rsidRDefault="00B52F31" w:rsidP="006B05CC">
            <w:pPr>
              <w:widowControl w:val="0"/>
              <w:jc w:val="both"/>
            </w:pPr>
            <w:r w:rsidRPr="0081406B">
              <w:t>ПРб 07</w:t>
            </w:r>
          </w:p>
        </w:tc>
        <w:tc>
          <w:tcPr>
            <w:tcW w:w="7980" w:type="dxa"/>
          </w:tcPr>
          <w:p w14:paraId="187F39CB" w14:textId="6B36E589" w:rsidR="006B05CC" w:rsidRPr="0081406B" w:rsidRDefault="00B52F31" w:rsidP="006B05CC">
            <w:pPr>
              <w:widowControl w:val="0"/>
              <w:jc w:val="both"/>
            </w:pPr>
            <w:r w:rsidRPr="0081406B">
              <w:t>Сформированность умений учитывать исторический, историкокультурный контекст и контекст творчества писателя в процессе анализа художественного произведения</w:t>
            </w:r>
          </w:p>
        </w:tc>
      </w:tr>
      <w:tr w:rsidR="006B05CC" w:rsidRPr="00BB14CB" w14:paraId="72A2249D" w14:textId="77777777" w:rsidTr="00787D80">
        <w:trPr>
          <w:trHeight w:val="56"/>
        </w:trPr>
        <w:tc>
          <w:tcPr>
            <w:tcW w:w="1540" w:type="dxa"/>
          </w:tcPr>
          <w:p w14:paraId="6C159F8C" w14:textId="43AF302E" w:rsidR="006B05CC" w:rsidRPr="0081406B" w:rsidRDefault="00B52F31" w:rsidP="006B05CC">
            <w:pPr>
              <w:widowControl w:val="0"/>
              <w:jc w:val="both"/>
            </w:pPr>
            <w:r w:rsidRPr="0081406B">
              <w:t>ПРб 10</w:t>
            </w:r>
          </w:p>
        </w:tc>
        <w:tc>
          <w:tcPr>
            <w:tcW w:w="7980" w:type="dxa"/>
          </w:tcPr>
          <w:p w14:paraId="1496A770" w14:textId="71FA21B0" w:rsidR="006B05CC" w:rsidRPr="0081406B" w:rsidRDefault="00B52F31" w:rsidP="006B05CC">
            <w:pPr>
              <w:widowControl w:val="0"/>
              <w:jc w:val="both"/>
            </w:pPr>
            <w:r w:rsidRPr="0081406B">
              <w:t>Сформированность представлений о системе стилей языка художественной литературы</w:t>
            </w:r>
          </w:p>
        </w:tc>
      </w:tr>
    </w:tbl>
    <w:p w14:paraId="0F95BD1E" w14:textId="77777777" w:rsidR="002C1DBF" w:rsidRPr="00BB14CB" w:rsidRDefault="002C1DBF" w:rsidP="002C1DBF">
      <w:pPr>
        <w:pStyle w:val="Style9"/>
        <w:widowControl/>
        <w:ind w:firstLine="708"/>
        <w:rPr>
          <w:rStyle w:val="FontStyle72"/>
          <w:b w:val="0"/>
          <w:iCs/>
          <w:sz w:val="28"/>
          <w:szCs w:val="28"/>
        </w:rPr>
      </w:pPr>
    </w:p>
    <w:p w14:paraId="7E84EB08" w14:textId="6FFAD773" w:rsidR="002C1DBF" w:rsidRPr="00BB14CB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BB14CB">
        <w:rPr>
          <w:rStyle w:val="FontStyle72"/>
          <w:b w:val="0"/>
          <w:sz w:val="28"/>
          <w:szCs w:val="28"/>
        </w:rPr>
        <w:t xml:space="preserve">В процессе освоения </w:t>
      </w:r>
      <w:r w:rsidRPr="00BB14CB">
        <w:rPr>
          <w:sz w:val="28"/>
          <w:szCs w:val="28"/>
        </w:rPr>
        <w:t>предмета</w:t>
      </w:r>
      <w:r w:rsidRPr="00BB14CB">
        <w:rPr>
          <w:b/>
          <w:color w:val="FF0000"/>
          <w:sz w:val="28"/>
          <w:szCs w:val="28"/>
        </w:rPr>
        <w:t xml:space="preserve"> </w:t>
      </w:r>
      <w:r w:rsidR="004E50D1" w:rsidRPr="00BB14CB">
        <w:rPr>
          <w:sz w:val="28"/>
          <w:szCs w:val="28"/>
        </w:rPr>
        <w:t>«</w:t>
      </w:r>
      <w:r w:rsidR="00100E42" w:rsidRPr="00BB14CB">
        <w:rPr>
          <w:sz w:val="28"/>
          <w:szCs w:val="28"/>
        </w:rPr>
        <w:t>Культура речи</w:t>
      </w:r>
      <w:r w:rsidR="004E50D1" w:rsidRPr="00BB14CB">
        <w:rPr>
          <w:sz w:val="28"/>
          <w:szCs w:val="28"/>
        </w:rPr>
        <w:t>»</w:t>
      </w:r>
      <w:r w:rsidRPr="00BB14CB">
        <w:rPr>
          <w:rStyle w:val="FontStyle72"/>
          <w:b w:val="0"/>
          <w:color w:val="FF0000"/>
          <w:sz w:val="28"/>
          <w:szCs w:val="28"/>
        </w:rPr>
        <w:t xml:space="preserve"> </w:t>
      </w:r>
      <w:r w:rsidRPr="00BB14CB">
        <w:rPr>
          <w:rStyle w:val="FontStyle72"/>
          <w:b w:val="0"/>
          <w:sz w:val="28"/>
          <w:szCs w:val="28"/>
        </w:rPr>
        <w:t xml:space="preserve">у </w:t>
      </w:r>
      <w:r w:rsidR="00FD3114" w:rsidRPr="00BB14CB">
        <w:rPr>
          <w:rStyle w:val="FontStyle72"/>
          <w:b w:val="0"/>
          <w:sz w:val="28"/>
          <w:szCs w:val="28"/>
        </w:rPr>
        <w:t>обучающихся</w:t>
      </w:r>
      <w:r w:rsidRPr="00BB14CB">
        <w:rPr>
          <w:rStyle w:val="FontStyle72"/>
          <w:b w:val="0"/>
          <w:sz w:val="28"/>
          <w:szCs w:val="28"/>
        </w:rPr>
        <w:t xml:space="preserve"> целенаправленно формируются универсальные учебные действия, </w:t>
      </w:r>
      <w:r w:rsidRPr="00BB14CB"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 w:rsidRPr="00BB14CB"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 w:rsidRPr="00BB14CB"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4C398884" w14:textId="77777777" w:rsidR="002C1DBF" w:rsidRPr="00BB14CB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9D5A7E" w:rsidRPr="00BB14CB" w14:paraId="5ABB3C1D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71E79" w14:textId="77777777" w:rsidR="009D5A7E" w:rsidRPr="00BB14CB" w:rsidRDefault="009D5A7E" w:rsidP="00FD3114">
            <w:pPr>
              <w:jc w:val="center"/>
              <w:rPr>
                <w:b/>
              </w:rPr>
            </w:pPr>
            <w:r w:rsidRPr="00BB14CB">
              <w:rPr>
                <w:b/>
              </w:rPr>
              <w:t xml:space="preserve">Виды универсальных учебных </w:t>
            </w:r>
            <w:r w:rsidRPr="00BB14CB">
              <w:rPr>
                <w:b/>
              </w:rPr>
              <w:lastRenderedPageBreak/>
              <w:t>действий</w:t>
            </w:r>
          </w:p>
          <w:p w14:paraId="1B98DEBA" w14:textId="77777777" w:rsidR="009D5A7E" w:rsidRPr="00BB14CB" w:rsidRDefault="009D5A7E" w:rsidP="00FD3114">
            <w:pPr>
              <w:jc w:val="center"/>
              <w:rPr>
                <w:b/>
                <w:lang w:eastAsia="ru-RU"/>
              </w:rPr>
            </w:pPr>
            <w:r w:rsidRPr="00BB14CB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4615" w14:textId="77777777" w:rsidR="009D5A7E" w:rsidRPr="00BB14CB" w:rsidRDefault="009D5A7E" w:rsidP="00FD3114">
            <w:pPr>
              <w:jc w:val="center"/>
              <w:rPr>
                <w:b/>
              </w:rPr>
            </w:pPr>
            <w:r w:rsidRPr="00BB14CB">
              <w:rPr>
                <w:b/>
              </w:rPr>
              <w:lastRenderedPageBreak/>
              <w:t>Коды</w:t>
            </w:r>
          </w:p>
          <w:p w14:paraId="297E7C88" w14:textId="77777777" w:rsidR="009D5A7E" w:rsidRPr="00BB14CB" w:rsidRDefault="009D5A7E" w:rsidP="00FD3114">
            <w:pPr>
              <w:jc w:val="center"/>
              <w:rPr>
                <w:b/>
              </w:rPr>
            </w:pPr>
            <w:r w:rsidRPr="00BB14CB">
              <w:rPr>
                <w:b/>
              </w:rPr>
              <w:lastRenderedPageBreak/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2C45" w14:textId="682968D2" w:rsidR="009D5A7E" w:rsidRPr="00BB14CB" w:rsidRDefault="009D5A7E" w:rsidP="009D5A7E">
            <w:pPr>
              <w:jc w:val="center"/>
            </w:pPr>
            <w:r w:rsidRPr="00BB14CB">
              <w:rPr>
                <w:b/>
              </w:rPr>
              <w:lastRenderedPageBreak/>
              <w:t xml:space="preserve">Наименование ОК (в </w:t>
            </w:r>
            <w:r w:rsidRPr="00BB14CB">
              <w:rPr>
                <w:b/>
              </w:rPr>
              <w:lastRenderedPageBreak/>
              <w:t xml:space="preserve">соответствии с ФГОС СПО по </w:t>
            </w:r>
            <w:r w:rsidR="0067773D">
              <w:rPr>
                <w:b/>
                <w:bCs/>
              </w:rPr>
              <w:t>40.02.04 Юриспруденция</w:t>
            </w:r>
            <w:r w:rsidRPr="00BB14CB">
              <w:rPr>
                <w:b/>
              </w:rPr>
              <w:t>)</w:t>
            </w:r>
          </w:p>
        </w:tc>
      </w:tr>
      <w:tr w:rsidR="009D5A7E" w:rsidRPr="00BB14CB" w14:paraId="7B5FD011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E17D9" w14:textId="176B0D26" w:rsidR="009D5A7E" w:rsidRPr="00E035BA" w:rsidRDefault="009D5A7E" w:rsidP="00FD3114">
            <w:pPr>
              <w:rPr>
                <w:rFonts w:eastAsia="Calibri"/>
              </w:rPr>
            </w:pPr>
            <w:r w:rsidRPr="00E035BA">
              <w:rPr>
                <w:rFonts w:eastAsia="Calibri"/>
              </w:rPr>
              <w:lastRenderedPageBreak/>
              <w:t>Познавательные универсальные учебные действия (формирование собственной образовательно</w:t>
            </w:r>
            <w:r w:rsidRPr="00E035B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B86B" w14:textId="2980424A" w:rsidR="009D5A7E" w:rsidRPr="00267C46" w:rsidRDefault="009D5A7E" w:rsidP="00DA38F2">
            <w:pPr>
              <w:rPr>
                <w:color w:val="FF0000"/>
              </w:rPr>
            </w:pPr>
            <w:r w:rsidRPr="00267C46">
              <w:t xml:space="preserve">ОК </w:t>
            </w:r>
            <w:r w:rsidR="00267C46" w:rsidRPr="00267C46"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158F" w14:textId="77777777" w:rsidR="00267C46" w:rsidRPr="00267C46" w:rsidRDefault="00267C46" w:rsidP="00267C46">
            <w:pPr>
              <w:rPr>
                <w:bCs/>
              </w:rPr>
            </w:pPr>
            <w:r w:rsidRPr="00267C46">
              <w:rPr>
                <w:b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35A7A488" w14:textId="13E12BC6" w:rsidR="009D5A7E" w:rsidRPr="00267C46" w:rsidRDefault="009D5A7E" w:rsidP="00FD3114">
            <w:pPr>
              <w:rPr>
                <w:color w:val="FF0000"/>
              </w:rPr>
            </w:pPr>
          </w:p>
        </w:tc>
      </w:tr>
      <w:tr w:rsidR="009D5A7E" w:rsidRPr="00BB14CB" w14:paraId="40D1A576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E1423" w14:textId="77777777" w:rsidR="009D5A7E" w:rsidRPr="00E035BA" w:rsidRDefault="009D5A7E" w:rsidP="00FD3114">
            <w:pPr>
              <w:rPr>
                <w:rFonts w:eastAsia="Calibri"/>
              </w:rPr>
            </w:pPr>
            <w:r w:rsidRPr="00E035BA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8516" w14:textId="1C3A0EA3" w:rsidR="009D5A7E" w:rsidRPr="00267C46" w:rsidRDefault="009D5A7E" w:rsidP="00DA38F2">
            <w:r w:rsidRPr="00267C46">
              <w:t xml:space="preserve">ОК </w:t>
            </w:r>
            <w:r w:rsidR="00033258" w:rsidRPr="00267C46">
              <w:t>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70A6" w14:textId="0AFFBD42" w:rsidR="00033258" w:rsidRPr="00267C46" w:rsidRDefault="00033258" w:rsidP="00033258">
            <w:pPr>
              <w:rPr>
                <w:bCs/>
              </w:rPr>
            </w:pPr>
            <w:r w:rsidRPr="00267C46">
              <w:rPr>
                <w:bCs/>
              </w:rPr>
              <w:t>Эффективно взаимодействовать и работать в коллективе и команде</w:t>
            </w:r>
          </w:p>
          <w:p w14:paraId="6CC44681" w14:textId="326E075E" w:rsidR="009D5A7E" w:rsidRPr="00267C46" w:rsidRDefault="009D5A7E" w:rsidP="00FD3114"/>
        </w:tc>
      </w:tr>
      <w:tr w:rsidR="009D5A7E" w:rsidRPr="00C710C6" w14:paraId="2FE0FCAD" w14:textId="77777777" w:rsidTr="00905051">
        <w:trPr>
          <w:trHeight w:val="150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6C12" w14:textId="7110ECF9" w:rsidR="009D5A7E" w:rsidRPr="00E035BA" w:rsidRDefault="009D5A7E" w:rsidP="00FD3114">
            <w:pPr>
              <w:rPr>
                <w:rFonts w:eastAsia="Calibri"/>
              </w:rPr>
            </w:pPr>
            <w:r w:rsidRPr="00E035BA">
              <w:rPr>
                <w:rFonts w:eastAsia="Calibri"/>
              </w:rPr>
              <w:t>Регулятивные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FF3B" w14:textId="48345D8E" w:rsidR="009D5A7E" w:rsidRPr="00267C46" w:rsidRDefault="009D5A7E" w:rsidP="00DA38F2">
            <w:r w:rsidRPr="00267C46">
              <w:t xml:space="preserve">ОК </w:t>
            </w:r>
            <w:r w:rsidR="00267C46" w:rsidRPr="00267C46">
              <w:t>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14F" w14:textId="613E3FAB" w:rsidR="009D5A7E" w:rsidRPr="00267C46" w:rsidRDefault="00267C46" w:rsidP="00FD3114">
            <w:r w:rsidRPr="00267C46">
              <w:rPr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14:paraId="57B2B30C" w14:textId="77777777" w:rsidR="009D5A7E" w:rsidRDefault="009D5A7E" w:rsidP="002C1DBF">
      <w:pPr>
        <w:rPr>
          <w:rStyle w:val="FontStyle72"/>
          <w:b w:val="0"/>
          <w:sz w:val="28"/>
          <w:szCs w:val="28"/>
          <w:highlight w:val="yellow"/>
        </w:rPr>
      </w:pPr>
    </w:p>
    <w:p w14:paraId="7D8BC09A" w14:textId="387BCEA0" w:rsidR="009D5A7E" w:rsidRPr="00BB14CB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B14CB">
        <w:rPr>
          <w:rStyle w:val="FontStyle72"/>
          <w:b w:val="0"/>
          <w:sz w:val="28"/>
          <w:szCs w:val="28"/>
        </w:rPr>
        <w:t xml:space="preserve">В целях подготовки обучающихся к будущей профессиональной деятельности при изучении учебного предмета </w:t>
      </w:r>
      <w:r w:rsidR="004E50D1" w:rsidRPr="00BB14CB">
        <w:rPr>
          <w:sz w:val="28"/>
          <w:szCs w:val="28"/>
        </w:rPr>
        <w:t>«</w:t>
      </w:r>
      <w:r w:rsidR="00100E42" w:rsidRPr="00BB14CB">
        <w:rPr>
          <w:sz w:val="28"/>
          <w:szCs w:val="28"/>
        </w:rPr>
        <w:t>Культура речи</w:t>
      </w:r>
      <w:r w:rsidR="004E50D1" w:rsidRPr="00BB14CB">
        <w:rPr>
          <w:sz w:val="28"/>
          <w:szCs w:val="28"/>
        </w:rPr>
        <w:t>»</w:t>
      </w:r>
      <w:r w:rsidRPr="00BB14CB">
        <w:rPr>
          <w:rStyle w:val="FontStyle72"/>
          <w:b w:val="0"/>
          <w:color w:val="FF0000"/>
          <w:sz w:val="28"/>
          <w:szCs w:val="28"/>
        </w:rPr>
        <w:t xml:space="preserve"> </w:t>
      </w:r>
      <w:r w:rsidR="00D309FD" w:rsidRPr="00BB14CB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BB14CB">
        <w:rPr>
          <w:rStyle w:val="FontStyle72"/>
          <w:b w:val="0"/>
          <w:sz w:val="28"/>
          <w:szCs w:val="28"/>
        </w:rPr>
        <w:t>формирования ПК в рамках</w:t>
      </w:r>
      <w:r w:rsidR="001F3E06" w:rsidRPr="00BB14CB">
        <w:rPr>
          <w:rStyle w:val="FontStyle72"/>
          <w:b w:val="0"/>
          <w:sz w:val="28"/>
          <w:szCs w:val="28"/>
        </w:rPr>
        <w:t xml:space="preserve"> </w:t>
      </w:r>
      <w:r w:rsidR="00330126" w:rsidRPr="00BB14CB">
        <w:rPr>
          <w:rStyle w:val="FontStyle72"/>
          <w:b w:val="0"/>
          <w:sz w:val="28"/>
          <w:szCs w:val="28"/>
        </w:rPr>
        <w:t xml:space="preserve">реализации ООП СПО по специальности </w:t>
      </w:r>
      <w:r w:rsidR="0067773D">
        <w:rPr>
          <w:sz w:val="28"/>
          <w:szCs w:val="28"/>
        </w:rPr>
        <w:t>Юриспруденция</w:t>
      </w:r>
    </w:p>
    <w:p w14:paraId="7568CDB3" w14:textId="77777777" w:rsidR="009D5A7E" w:rsidRPr="00C710C6" w:rsidRDefault="009D5A7E" w:rsidP="002C1DBF">
      <w:pPr>
        <w:rPr>
          <w:rStyle w:val="FontStyle72"/>
          <w:b w:val="0"/>
          <w:sz w:val="28"/>
          <w:szCs w:val="28"/>
          <w:highlight w:val="yellow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383"/>
        <w:gridCol w:w="8137"/>
      </w:tblGrid>
      <w:tr w:rsidR="009D5A7E" w:rsidRPr="00C710C6" w14:paraId="7CEF68AA" w14:textId="77777777" w:rsidTr="00E654D8">
        <w:trPr>
          <w:tblHeader/>
        </w:trPr>
        <w:tc>
          <w:tcPr>
            <w:tcW w:w="1383" w:type="dxa"/>
          </w:tcPr>
          <w:p w14:paraId="50A852AC" w14:textId="77777777" w:rsidR="009D5A7E" w:rsidRPr="00EB2BFB" w:rsidRDefault="009D5A7E" w:rsidP="009D5A7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14:paraId="64787A0E" w14:textId="040C0E59" w:rsidR="009D5A7E" w:rsidRPr="00EB2BFB" w:rsidRDefault="009D5A7E" w:rsidP="009D5A7E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="0067773D">
              <w:rPr>
                <w:b/>
                <w:bCs/>
              </w:rPr>
              <w:t>40.02.04 Юриспруденция</w:t>
            </w:r>
            <w:r w:rsidRPr="00EB2BFB">
              <w:rPr>
                <w:b/>
                <w:bCs/>
                <w:lang w:eastAsia="ru-RU"/>
              </w:rPr>
              <w:t>)</w:t>
            </w:r>
          </w:p>
        </w:tc>
      </w:tr>
      <w:tr w:rsidR="009D5A7E" w:rsidRPr="00C710C6" w14:paraId="1A9AF1E1" w14:textId="77777777" w:rsidTr="00E654D8">
        <w:tc>
          <w:tcPr>
            <w:tcW w:w="9520" w:type="dxa"/>
            <w:gridSpan w:val="2"/>
          </w:tcPr>
          <w:p w14:paraId="078F2C16" w14:textId="77777777" w:rsidR="009D5A7E" w:rsidRPr="00EB2BFB" w:rsidRDefault="009D5A7E" w:rsidP="00FD3114">
            <w:pPr>
              <w:spacing w:line="220" w:lineRule="auto"/>
              <w:ind w:firstLine="709"/>
              <w:jc w:val="center"/>
              <w:rPr>
                <w:b/>
              </w:rPr>
            </w:pPr>
            <w:r w:rsidRPr="00EB2BFB">
              <w:rPr>
                <w:b/>
              </w:rPr>
              <w:t xml:space="preserve">Наименование ВПД </w:t>
            </w:r>
          </w:p>
        </w:tc>
      </w:tr>
      <w:tr w:rsidR="00FF1497" w:rsidRPr="00C710C6" w14:paraId="2D69CAFE" w14:textId="77777777" w:rsidTr="00E654D8">
        <w:tc>
          <w:tcPr>
            <w:tcW w:w="1383" w:type="dxa"/>
          </w:tcPr>
          <w:p w14:paraId="453E0CD2" w14:textId="27BF2DC0" w:rsidR="00FF1497" w:rsidRPr="00AA43B9" w:rsidRDefault="00AA43B9" w:rsidP="00FF1497">
            <w:r w:rsidRPr="00AA43B9">
              <w:rPr>
                <w:bCs/>
                <w:lang w:eastAsia="ru-RU"/>
              </w:rPr>
              <w:t>ПК 1.3.</w:t>
            </w:r>
          </w:p>
        </w:tc>
        <w:tc>
          <w:tcPr>
            <w:tcW w:w="8137" w:type="dxa"/>
          </w:tcPr>
          <w:p w14:paraId="787EA416" w14:textId="5C00089C" w:rsidR="00FF1497" w:rsidRPr="00AA43B9" w:rsidRDefault="00AA43B9" w:rsidP="00AA43B9">
            <w:pPr>
              <w:jc w:val="both"/>
              <w:rPr>
                <w:bCs/>
                <w:lang w:eastAsia="ru-RU"/>
              </w:rPr>
            </w:pPr>
            <w:r w:rsidRPr="00AA43B9">
              <w:rPr>
                <w:bCs/>
                <w:lang w:eastAsia="ru-RU"/>
              </w:rPr>
              <w:t xml:space="preserve">Владеть навыками подготовки юридических документов, в том числе с использованием информационных технологий. </w:t>
            </w:r>
          </w:p>
        </w:tc>
      </w:tr>
      <w:tr w:rsidR="00FF1497" w:rsidRPr="009D5A7E" w14:paraId="6C3F0331" w14:textId="77777777" w:rsidTr="00E654D8">
        <w:tc>
          <w:tcPr>
            <w:tcW w:w="1383" w:type="dxa"/>
          </w:tcPr>
          <w:p w14:paraId="4E9D346F" w14:textId="328D2B2F" w:rsidR="00FF1497" w:rsidRPr="00AA43B9" w:rsidRDefault="00FF1497" w:rsidP="00FF1497">
            <w:r w:rsidRPr="00AA43B9">
              <w:t>ПК 3.4</w:t>
            </w:r>
          </w:p>
        </w:tc>
        <w:tc>
          <w:tcPr>
            <w:tcW w:w="8137" w:type="dxa"/>
          </w:tcPr>
          <w:p w14:paraId="7FF16F12" w14:textId="2A2B8A2A" w:rsidR="00FF1497" w:rsidRPr="00AA43B9" w:rsidRDefault="00AA43B9" w:rsidP="00FF1497">
            <w:r w:rsidRPr="00AA43B9">
              <w:rPr>
                <w:bCs/>
                <w:lang w:eastAsia="ru-RU"/>
              </w:rPr>
              <w:t>Разрабатывать проекты юридических документов</w:t>
            </w:r>
          </w:p>
        </w:tc>
      </w:tr>
    </w:tbl>
    <w:p w14:paraId="77F113AF" w14:textId="7F80928C" w:rsidR="00AA43B9" w:rsidRDefault="00A96E88" w:rsidP="00AA43B9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575A3689" w14:textId="4920F670" w:rsidR="00CB5B17" w:rsidRPr="00EE45B1" w:rsidRDefault="00CB5B17" w:rsidP="003D580C">
      <w:pPr>
        <w:pStyle w:val="1"/>
        <w:rPr>
          <w:szCs w:val="28"/>
          <w:lang w:eastAsia="ru-RU"/>
        </w:rPr>
      </w:pPr>
      <w:bookmarkStart w:id="2" w:name="_Toc160389347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2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43EBA7FD" w:rsidR="00CB5B17" w:rsidRPr="005B04CD" w:rsidRDefault="00515A6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60</w:t>
            </w:r>
          </w:p>
        </w:tc>
      </w:tr>
      <w:tr w:rsidR="00CB5B17" w:rsidRPr="00E55D37" w14:paraId="36A0D50B" w14:textId="77777777" w:rsidTr="006D766C">
        <w:trPr>
          <w:trHeight w:val="490"/>
        </w:trPr>
        <w:tc>
          <w:tcPr>
            <w:tcW w:w="4022" w:type="pct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vAlign w:val="center"/>
          </w:tcPr>
          <w:p w14:paraId="206AA74C" w14:textId="3CDD75C0" w:rsidR="00CB5B17" w:rsidRPr="005B04CD" w:rsidRDefault="00515A6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50</w:t>
            </w:r>
          </w:p>
        </w:tc>
      </w:tr>
      <w:tr w:rsidR="00F6659D" w:rsidRPr="00E55D37" w14:paraId="461D00E0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1A673037" w14:textId="14E5476A" w:rsidR="00F6659D" w:rsidRPr="006B1DE5" w:rsidRDefault="006B1DE5" w:rsidP="003D580C">
            <w:pPr>
              <w:suppressAutoHyphens/>
              <w:rPr>
                <w:b/>
                <w:bCs/>
                <w:lang w:eastAsia="ru-RU"/>
              </w:rPr>
            </w:pPr>
            <w:r w:rsidRPr="006B1DE5">
              <w:rPr>
                <w:b/>
                <w:bCs/>
                <w:lang w:eastAsia="ru-RU"/>
              </w:rPr>
              <w:t>С</w:t>
            </w:r>
            <w:r w:rsidR="00F6659D" w:rsidRPr="006B1DE5">
              <w:rPr>
                <w:b/>
                <w:bCs/>
                <w:lang w:eastAsia="ru-RU"/>
              </w:rPr>
              <w:t>амостоятельная работа</w:t>
            </w:r>
          </w:p>
        </w:tc>
        <w:tc>
          <w:tcPr>
            <w:tcW w:w="978" w:type="pct"/>
            <w:vAlign w:val="center"/>
          </w:tcPr>
          <w:p w14:paraId="03B15BD7" w14:textId="0A29EA4F" w:rsidR="00F6659D" w:rsidRPr="00515A65" w:rsidRDefault="00515A65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515A65">
              <w:rPr>
                <w:b/>
                <w:bCs/>
                <w:iCs/>
                <w:lang w:eastAsia="ru-RU"/>
              </w:rPr>
              <w:t>10</w:t>
            </w:r>
          </w:p>
        </w:tc>
      </w:tr>
      <w:tr w:rsidR="00CB5B17" w:rsidRPr="00E55D37" w14:paraId="4541BFCD" w14:textId="77777777" w:rsidTr="006D766C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119CBE6B" w14:textId="6EDED7E0" w:rsidR="00CB5B17" w:rsidRPr="005B04CD" w:rsidRDefault="008B5BCA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28</w:t>
            </w: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03CA3390" w14:textId="77777777" w:rsidR="00D4745B" w:rsidRDefault="00D4745B" w:rsidP="00D4745B">
      <w:pPr>
        <w:jc w:val="both"/>
        <w:rPr>
          <w:b/>
          <w:color w:val="FF0000"/>
          <w:sz w:val="28"/>
          <w:szCs w:val="28"/>
          <w:lang w:eastAsia="ja-JP" w:bidi="ne-IN"/>
        </w:rPr>
      </w:pPr>
    </w:p>
    <w:p w14:paraId="30D4EEB3" w14:textId="01B9A475" w:rsidR="003B6974" w:rsidRDefault="003B6974" w:rsidP="0067773D">
      <w:pPr>
        <w:jc w:val="center"/>
        <w:rPr>
          <w:b/>
          <w:color w:val="FF0000"/>
          <w:sz w:val="28"/>
          <w:szCs w:val="28"/>
          <w:lang w:eastAsia="ja-JP" w:bidi="ne-IN"/>
        </w:rPr>
        <w:sectPr w:rsidR="003B6974" w:rsidSect="00EC3CD5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3" w:name="_Toc160389348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3"/>
      <w:r w:rsidR="00063D6E" w:rsidRPr="002C00A7">
        <w:rPr>
          <w:bCs/>
          <w:szCs w:val="28"/>
        </w:rPr>
        <w:t xml:space="preserve"> </w:t>
      </w:r>
    </w:p>
    <w:p w14:paraId="79FBA532" w14:textId="6E950E94" w:rsidR="002C00A7" w:rsidRPr="004E50D1" w:rsidRDefault="00100E42" w:rsidP="00FE5278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КУЛЬТУРА РЕЧИ 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5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48"/>
        <w:gridCol w:w="110"/>
        <w:gridCol w:w="21"/>
        <w:gridCol w:w="30"/>
        <w:gridCol w:w="9446"/>
        <w:gridCol w:w="1134"/>
        <w:gridCol w:w="1984"/>
      </w:tblGrid>
      <w:tr w:rsidR="0081406B" w14:paraId="7D569C1C" w14:textId="6AFCE4D3" w:rsidTr="0081406B">
        <w:trPr>
          <w:trHeight w:val="23"/>
          <w:tblHeader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D65C7" w14:textId="77777777" w:rsidR="0081406B" w:rsidRPr="00D4745B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4745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64B73" w14:textId="77777777" w:rsidR="0081406B" w:rsidRPr="00D4745B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4745B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518C" w14:textId="7C64C20B" w:rsidR="0081406B" w:rsidRPr="00667791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7791">
              <w:rPr>
                <w:b/>
                <w:bCs/>
              </w:rPr>
              <w:t>Объем</w:t>
            </w:r>
          </w:p>
          <w:p w14:paraId="2DBA2860" w14:textId="77777777" w:rsidR="0081406B" w:rsidRPr="00667791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7791">
              <w:rPr>
                <w:b/>
                <w:bCs/>
              </w:rPr>
              <w:t>в часах</w:t>
            </w:r>
          </w:p>
          <w:p w14:paraId="59ABAD69" w14:textId="77777777" w:rsidR="0081406B" w:rsidRPr="00667791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7A60" w14:textId="7D8E661A" w:rsidR="0081406B" w:rsidRPr="00900810" w:rsidRDefault="0081406B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 w:rsidRPr="0081406B">
              <w:rPr>
                <w:b/>
                <w:bCs/>
              </w:rPr>
              <w:t xml:space="preserve">Формируемые компетенции </w:t>
            </w:r>
          </w:p>
        </w:tc>
      </w:tr>
      <w:tr w:rsidR="0081406B" w14:paraId="4C639657" w14:textId="77777777" w:rsidTr="0081406B">
        <w:trPr>
          <w:trHeight w:val="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1D11AC" w14:textId="0A3ACDA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Тема 1.1</w:t>
            </w:r>
          </w:p>
          <w:p w14:paraId="2B6A2AC0" w14:textId="1413DD68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Основные</w:t>
            </w:r>
            <w:r w:rsidRPr="00CC49FC">
              <w:rPr>
                <w:b/>
                <w:bCs/>
                <w:spacing w:val="-6"/>
              </w:rPr>
              <w:t xml:space="preserve"> </w:t>
            </w:r>
            <w:r w:rsidRPr="00CC49FC">
              <w:rPr>
                <w:b/>
                <w:bCs/>
              </w:rPr>
              <w:t>требования</w:t>
            </w:r>
            <w:r w:rsidRPr="00CC49FC">
              <w:rPr>
                <w:b/>
                <w:bCs/>
                <w:spacing w:val="-4"/>
              </w:rPr>
              <w:t xml:space="preserve"> </w:t>
            </w:r>
            <w:r w:rsidRPr="00CC49FC">
              <w:rPr>
                <w:b/>
                <w:bCs/>
              </w:rPr>
              <w:t>к</w:t>
            </w:r>
            <w:r w:rsidRPr="00CC49FC">
              <w:rPr>
                <w:b/>
                <w:bCs/>
                <w:spacing w:val="-2"/>
              </w:rPr>
              <w:t xml:space="preserve"> культурной </w:t>
            </w:r>
            <w:r w:rsidRPr="00CC49FC">
              <w:rPr>
                <w:b/>
                <w:bCs/>
              </w:rPr>
              <w:t>речи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D441" w14:textId="37B729C2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9868B" w14:textId="19867298" w:rsidR="0081406B" w:rsidRPr="00667791" w:rsidRDefault="0081406B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1239E" w14:textId="77777777" w:rsidR="0081406B" w:rsidRDefault="0081406B" w:rsidP="0081406B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23EB86E5" w14:textId="42361026" w:rsidR="0081406B" w:rsidRPr="0081406B" w:rsidRDefault="0081406B" w:rsidP="00BA1214">
            <w:pPr>
              <w:rPr>
                <w:bCs/>
                <w:iCs/>
              </w:rPr>
            </w:pPr>
          </w:p>
        </w:tc>
      </w:tr>
      <w:tr w:rsidR="0081406B" w14:paraId="364A49CF" w14:textId="77777777" w:rsidTr="0081406B">
        <w:trPr>
          <w:trHeight w:val="1585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51D92FB1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29E5" w14:textId="41E7FF64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1</w:t>
            </w:r>
          </w:p>
        </w:tc>
        <w:tc>
          <w:tcPr>
            <w:tcW w:w="9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5C99" w14:textId="617BD9CF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Язык и речь</w:t>
            </w:r>
          </w:p>
          <w:p w14:paraId="1F5115FA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</w:rPr>
            </w:pPr>
          </w:p>
          <w:p w14:paraId="14077C49" w14:textId="7248538C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t>Язык и речь. Виды речевой деятельности. Речевая ситуация и ее компоненты</w:t>
            </w:r>
            <w:r w:rsidRPr="00CC49FC">
              <w:rPr>
                <w:b/>
              </w:rPr>
              <w:t>.</w:t>
            </w:r>
            <w:r w:rsidRPr="00CC49FC">
              <w:rPr>
                <w:b/>
                <w:spacing w:val="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7ADF8" w14:textId="22616692" w:rsidR="0081406B" w:rsidRPr="00667791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9FECD" w14:textId="64C0643C" w:rsidR="0081406B" w:rsidRPr="000E7B45" w:rsidRDefault="0081406B" w:rsidP="007015B4">
            <w:pPr>
              <w:rPr>
                <w:iCs/>
                <w:lang w:eastAsia="ru-RU"/>
              </w:rPr>
            </w:pPr>
          </w:p>
        </w:tc>
      </w:tr>
      <w:tr w:rsidR="0081406B" w14:paraId="4BB345AE" w14:textId="77777777" w:rsidTr="0081406B">
        <w:trPr>
          <w:trHeight w:val="232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BD6818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F44FA" w14:textId="7C3D6888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2</w:t>
            </w:r>
          </w:p>
        </w:tc>
        <w:tc>
          <w:tcPr>
            <w:tcW w:w="9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0DF1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Культура речи</w:t>
            </w:r>
          </w:p>
          <w:p w14:paraId="293B957C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1015DFA6" w14:textId="6DE26C4B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t>Основные</w:t>
            </w:r>
            <w:r w:rsidRPr="00CC49FC">
              <w:rPr>
                <w:spacing w:val="-6"/>
              </w:rPr>
              <w:t xml:space="preserve"> </w:t>
            </w:r>
            <w:r w:rsidRPr="00CC49FC">
              <w:t>требования</w:t>
            </w:r>
            <w:r w:rsidRPr="00CC49FC">
              <w:rPr>
                <w:spacing w:val="-4"/>
              </w:rPr>
              <w:t xml:space="preserve"> </w:t>
            </w:r>
            <w:r w:rsidRPr="00CC49FC">
              <w:t>к</w:t>
            </w:r>
            <w:r w:rsidRPr="00CC49FC">
              <w:rPr>
                <w:spacing w:val="-2"/>
              </w:rPr>
              <w:t xml:space="preserve"> культурной </w:t>
            </w:r>
            <w:r w:rsidRPr="00CC49FC">
              <w:t>речи:</w:t>
            </w:r>
            <w:r w:rsidRPr="00CC49FC">
              <w:rPr>
                <w:spacing w:val="-4"/>
              </w:rPr>
              <w:t xml:space="preserve"> </w:t>
            </w:r>
            <w:r w:rsidRPr="00CC49FC">
              <w:t>правильность,</w:t>
            </w:r>
            <w:r w:rsidRPr="00CC49FC">
              <w:rPr>
                <w:spacing w:val="-4"/>
              </w:rPr>
              <w:t xml:space="preserve"> </w:t>
            </w:r>
            <w:r w:rsidRPr="00CC49FC">
              <w:t>точность,</w:t>
            </w:r>
            <w:r w:rsidRPr="00CC49FC">
              <w:rPr>
                <w:spacing w:val="-4"/>
              </w:rPr>
              <w:t xml:space="preserve"> </w:t>
            </w:r>
            <w:r w:rsidRPr="00CC49FC">
              <w:t>выразительность,</w:t>
            </w:r>
            <w:r w:rsidRPr="00CC49FC">
              <w:rPr>
                <w:spacing w:val="-3"/>
              </w:rPr>
              <w:t xml:space="preserve"> </w:t>
            </w:r>
            <w:r w:rsidRPr="00CC49FC">
              <w:t>уместность употребления</w:t>
            </w:r>
            <w:r w:rsidRPr="00CC49FC">
              <w:rPr>
                <w:spacing w:val="-2"/>
              </w:rPr>
              <w:t xml:space="preserve"> </w:t>
            </w:r>
            <w:r w:rsidRPr="00CC49FC">
              <w:t>языковых средств</w:t>
            </w:r>
            <w:r w:rsidRPr="00CC49FC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198F4" w14:textId="0DA8A31E" w:rsidR="0081406B" w:rsidRPr="00667791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5A494" w14:textId="18DBA4FF" w:rsidR="0081406B" w:rsidRPr="000E7B45" w:rsidRDefault="0081406B" w:rsidP="007015B4">
            <w:pPr>
              <w:rPr>
                <w:iCs/>
                <w:lang w:eastAsia="ru-RU"/>
              </w:rPr>
            </w:pPr>
          </w:p>
        </w:tc>
      </w:tr>
      <w:tr w:rsidR="0081406B" w14:paraId="1E0E85E1" w14:textId="13323650" w:rsidTr="0081406B">
        <w:trPr>
          <w:trHeight w:val="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2FF101" w14:textId="77777777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Тема 1.2</w:t>
            </w:r>
          </w:p>
          <w:p w14:paraId="4EB22952" w14:textId="7286B739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Требования,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</w:rPr>
              <w:t>предъявляемые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</w:rPr>
              <w:t>к</w:t>
            </w:r>
            <w:r w:rsidRPr="00CC49FC">
              <w:rPr>
                <w:b/>
                <w:bCs/>
                <w:spacing w:val="21"/>
              </w:rPr>
              <w:t xml:space="preserve"> </w:t>
            </w:r>
            <w:r w:rsidRPr="00CC49FC">
              <w:rPr>
                <w:b/>
                <w:bCs/>
              </w:rPr>
              <w:t>речи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  <w:spacing w:val="-2"/>
              </w:rPr>
              <w:t>юриста</w:t>
            </w:r>
          </w:p>
          <w:p w14:paraId="67398D30" w14:textId="021730A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A4CD2" w14:textId="1FB1DEDA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42F08C" w14:textId="77777777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2891DAB9" w14:textId="04C4F04A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667791">
              <w:rPr>
                <w:bCs/>
                <w:iCs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FD11BD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7E80BB27" w14:textId="134D3D44" w:rsidR="0081406B" w:rsidRPr="00751A12" w:rsidRDefault="0081406B" w:rsidP="00C42B92">
            <w:pPr>
              <w:jc w:val="center"/>
              <w:rPr>
                <w:iCs/>
                <w:lang w:eastAsia="ru-RU"/>
              </w:rPr>
            </w:pPr>
          </w:p>
        </w:tc>
      </w:tr>
      <w:tr w:rsidR="0081406B" w14:paraId="5A73F490" w14:textId="0D0AC438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2E32D9D0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C891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FCE52" w14:textId="77777777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Требования,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</w:rPr>
              <w:t>предъявляемые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</w:rPr>
              <w:t>к</w:t>
            </w:r>
            <w:r w:rsidRPr="00CC49FC">
              <w:rPr>
                <w:b/>
                <w:bCs/>
                <w:spacing w:val="21"/>
              </w:rPr>
              <w:t xml:space="preserve"> </w:t>
            </w:r>
            <w:r w:rsidRPr="00CC49FC">
              <w:rPr>
                <w:b/>
                <w:bCs/>
              </w:rPr>
              <w:t>речи</w:t>
            </w:r>
            <w:r w:rsidRPr="00CC49FC">
              <w:rPr>
                <w:b/>
                <w:bCs/>
                <w:spacing w:val="20"/>
              </w:rPr>
              <w:t xml:space="preserve"> </w:t>
            </w:r>
            <w:r w:rsidRPr="00CC49FC">
              <w:rPr>
                <w:b/>
                <w:bCs/>
                <w:spacing w:val="-2"/>
              </w:rPr>
              <w:t>юриста</w:t>
            </w:r>
          </w:p>
          <w:p w14:paraId="4606675A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highlight w:val="yellow"/>
              </w:rPr>
            </w:pPr>
          </w:p>
          <w:p w14:paraId="6D830F53" w14:textId="77777777" w:rsidR="0081406B" w:rsidRPr="00CC49FC" w:rsidRDefault="0081406B" w:rsidP="00B77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 xml:space="preserve">Черты культурной речи юриста. Основные требования. </w:t>
            </w:r>
          </w:p>
          <w:p w14:paraId="07DE678C" w14:textId="25CA3039" w:rsidR="0081406B" w:rsidRPr="00CC49FC" w:rsidRDefault="0081406B" w:rsidP="00B77E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1D3A" w14:textId="77777777" w:rsidR="0081406B" w:rsidRPr="00667791" w:rsidRDefault="0081406B">
            <w:pPr>
              <w:jc w:val="center"/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94331" w14:textId="77777777" w:rsidR="0081406B" w:rsidRPr="00D4745B" w:rsidRDefault="0081406B">
            <w:pPr>
              <w:jc w:val="center"/>
              <w:rPr>
                <w:bCs/>
                <w:i/>
              </w:rPr>
            </w:pPr>
          </w:p>
        </w:tc>
      </w:tr>
      <w:tr w:rsidR="0081406B" w14:paraId="26B53334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2FF9D971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9DBE" w14:textId="107A2344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056D" w14:textId="77777777" w:rsidR="0081406B" w:rsidRPr="00CC49FC" w:rsidRDefault="0081406B" w:rsidP="000C27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 w:rsidRPr="00CC49FC">
              <w:rPr>
                <w:b/>
                <w:bCs/>
                <w:u w:val="single"/>
              </w:rPr>
              <w:t>Практическое занятие</w:t>
            </w:r>
          </w:p>
          <w:p w14:paraId="66D5E40B" w14:textId="526F5440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Орфоэпические нормы</w:t>
            </w:r>
          </w:p>
          <w:p w14:paraId="5EB94EEC" w14:textId="77777777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5D458F2E" w14:textId="77777777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 xml:space="preserve">Орфоэпические нормы в речи юриста. Ударение. Произношение профессионализмов. </w:t>
            </w:r>
          </w:p>
          <w:p w14:paraId="680B45C2" w14:textId="29448248" w:rsidR="0081406B" w:rsidRPr="00CC49FC" w:rsidRDefault="0081406B" w:rsidP="00667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051C" w14:textId="752BC756" w:rsidR="0081406B" w:rsidRPr="007015B4" w:rsidRDefault="0081406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0D0A6" w14:textId="77777777" w:rsidR="0081406B" w:rsidRPr="00D4745B" w:rsidRDefault="0081406B">
            <w:pPr>
              <w:jc w:val="center"/>
              <w:rPr>
                <w:bCs/>
                <w:i/>
              </w:rPr>
            </w:pPr>
          </w:p>
        </w:tc>
      </w:tr>
      <w:tr w:rsidR="0081406B" w14:paraId="3C24103E" w14:textId="0C496CB6" w:rsidTr="0081406B">
        <w:trPr>
          <w:trHeight w:val="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19B914" w14:textId="77777777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Тема 1.3</w:t>
            </w:r>
          </w:p>
          <w:p w14:paraId="6C1BB06E" w14:textId="3A509EA2" w:rsidR="0081406B" w:rsidRPr="00CC49FC" w:rsidRDefault="0081406B" w:rsidP="00701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 xml:space="preserve">Лексические нормы 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C6245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DB6E" w14:textId="77777777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  <w:p w14:paraId="7662EA13" w14:textId="2D12DE09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667791">
              <w:rPr>
                <w:bCs/>
                <w:iCs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9E578E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4BBAC23A" w14:textId="37E3E1BD" w:rsidR="0081406B" w:rsidRPr="00D4745B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7C13083" w14:textId="5870AC34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4E9001B3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0E71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1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B36F" w14:textId="05D4F00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 xml:space="preserve">Лексические нормы </w:t>
            </w:r>
          </w:p>
          <w:p w14:paraId="3D21F94E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4B8A746B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 xml:space="preserve">Юридические термины. Синонимы, антонимы, паронимы. Устранение тавтологии. </w:t>
            </w:r>
          </w:p>
          <w:p w14:paraId="7C8E2858" w14:textId="19A106CA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B313" w14:textId="77777777" w:rsidR="0081406B" w:rsidRPr="00667791" w:rsidRDefault="0081406B">
            <w:pPr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8CA86" w14:textId="77777777" w:rsidR="0081406B" w:rsidRPr="00D4745B" w:rsidRDefault="0081406B">
            <w:pPr>
              <w:rPr>
                <w:bCs/>
                <w:i/>
              </w:rPr>
            </w:pPr>
          </w:p>
        </w:tc>
      </w:tr>
      <w:tr w:rsidR="0081406B" w14:paraId="06C19FC3" w14:textId="76596D42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196EC392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716F" w14:textId="77777777" w:rsidR="0081406B" w:rsidRPr="00CC49FC" w:rsidRDefault="0081406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2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D2BCB" w14:textId="60C20872" w:rsidR="0081406B" w:rsidRPr="00CC49FC" w:rsidRDefault="0081406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>Юридические термины</w:t>
            </w:r>
          </w:p>
          <w:p w14:paraId="2070AC27" w14:textId="77777777" w:rsidR="0081406B" w:rsidRPr="00CC49FC" w:rsidRDefault="0081406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554799A9" w14:textId="77777777" w:rsidR="0081406B" w:rsidRPr="00CC49FC" w:rsidRDefault="0081406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 xml:space="preserve">Термины из юридической среды: написание, произношение, лексическое значение. </w:t>
            </w:r>
          </w:p>
          <w:p w14:paraId="031D1458" w14:textId="36DEDD5C" w:rsidR="0081406B" w:rsidRPr="00CC49FC" w:rsidRDefault="0081406B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i/>
                <w:iCs/>
              </w:rPr>
              <w:lastRenderedPageBreak/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182A" w14:textId="754583A2" w:rsidR="0081406B" w:rsidRPr="00667791" w:rsidRDefault="0081406B" w:rsidP="00FF1338">
            <w:pPr>
              <w:jc w:val="center"/>
              <w:rPr>
                <w:bCs/>
                <w:iCs/>
              </w:rPr>
            </w:pPr>
            <w:r w:rsidRPr="00667791">
              <w:rPr>
                <w:bCs/>
                <w:iCs/>
              </w:rPr>
              <w:lastRenderedPageBreak/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5AC79" w14:textId="77777777" w:rsidR="0081406B" w:rsidRPr="00D4745B" w:rsidRDefault="0081406B">
            <w:pPr>
              <w:rPr>
                <w:bCs/>
                <w:i/>
              </w:rPr>
            </w:pPr>
          </w:p>
        </w:tc>
      </w:tr>
      <w:tr w:rsidR="0081406B" w14:paraId="3C57822E" w14:textId="3095B0B6" w:rsidTr="0081406B">
        <w:trPr>
          <w:trHeight w:val="23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9CF8E6" w14:textId="77777777" w:rsidR="0081406B" w:rsidRPr="00CC49FC" w:rsidRDefault="0081406B" w:rsidP="00091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lastRenderedPageBreak/>
              <w:t>Тема 1.4</w:t>
            </w:r>
          </w:p>
          <w:p w14:paraId="5810A340" w14:textId="7DCDAA2F" w:rsidR="0081406B" w:rsidRPr="00CC49FC" w:rsidRDefault="0081406B" w:rsidP="00091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 xml:space="preserve">Ораторское искусство в деловом общении 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3B847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51C" w14:textId="77777777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3D13018" w14:textId="45073505" w:rsidR="0081406B" w:rsidRPr="00667791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667791">
              <w:rPr>
                <w:bCs/>
                <w:iCs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1988A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1B2EDA51" w14:textId="495509FE" w:rsidR="0081406B" w:rsidRPr="001A02C7" w:rsidRDefault="0081406B" w:rsidP="008408EF">
            <w:pPr>
              <w:jc w:val="center"/>
              <w:rPr>
                <w:iCs/>
                <w:lang w:eastAsia="ru-RU"/>
              </w:rPr>
            </w:pPr>
          </w:p>
        </w:tc>
      </w:tr>
      <w:tr w:rsidR="0081406B" w14:paraId="74B4D001" w14:textId="6637B747" w:rsidTr="0081406B">
        <w:trPr>
          <w:trHeight w:val="568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0429EA2B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23B9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EB67" w14:textId="77777777" w:rsidR="0081406B" w:rsidRPr="00CC49FC" w:rsidRDefault="0081406B" w:rsidP="00B8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Навыки ораторского искусства </w:t>
            </w:r>
          </w:p>
          <w:p w14:paraId="29EAB78B" w14:textId="77777777" w:rsidR="0081406B" w:rsidRPr="00CC49FC" w:rsidRDefault="0081406B" w:rsidP="00B8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34D36E5A" w14:textId="1EDEDAA8" w:rsidR="0081406B" w:rsidRPr="00CC49FC" w:rsidRDefault="0081406B" w:rsidP="00B80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rPr>
                <w:bCs/>
              </w:rPr>
              <w:t xml:space="preserve">Структура речи. Деловой спор. Логическая структура спора. Заповеди оратора.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3FDF" w14:textId="77777777" w:rsidR="0081406B" w:rsidRPr="00667791" w:rsidRDefault="0081406B">
            <w:pPr>
              <w:rPr>
                <w:bCs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82B4B" w14:textId="77777777" w:rsidR="0081406B" w:rsidRPr="00D4745B" w:rsidRDefault="0081406B">
            <w:pPr>
              <w:rPr>
                <w:bCs/>
                <w:i/>
              </w:rPr>
            </w:pPr>
          </w:p>
        </w:tc>
      </w:tr>
      <w:tr w:rsidR="0081406B" w14:paraId="0BE1340E" w14:textId="77777777" w:rsidTr="0081406B">
        <w:trPr>
          <w:trHeight w:val="568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02477450" w14:textId="77777777" w:rsidR="0081406B" w:rsidRPr="00CC49FC" w:rsidRDefault="0081406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BFA3" w14:textId="31073ED5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2</w:t>
            </w:r>
          </w:p>
        </w:tc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69B9E" w14:textId="5B23C3BC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 w:rsidRPr="00CC49FC">
              <w:rPr>
                <w:bCs/>
                <w:u w:val="single"/>
              </w:rPr>
              <w:t>Практическое занятие</w:t>
            </w:r>
          </w:p>
          <w:p w14:paraId="7C84D593" w14:textId="4D826019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Ораторское искусство </w:t>
            </w:r>
          </w:p>
          <w:p w14:paraId="63A20EEF" w14:textId="340995B5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Прочитать афоризмы и выразить свое отношение к ним:</w:t>
            </w:r>
          </w:p>
          <w:p w14:paraId="02566136" w14:textId="7777777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30D587E4" w14:textId="09EB1BA7" w:rsidR="0081406B" w:rsidRPr="00CC49FC" w:rsidRDefault="0081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noProof/>
                <w:lang w:eastAsia="ru-RU"/>
              </w:rPr>
              <w:drawing>
                <wp:inline distT="0" distB="0" distL="0" distR="0" wp14:anchorId="4D8E6A65" wp14:editId="44805289">
                  <wp:extent cx="3227696" cy="1923889"/>
                  <wp:effectExtent l="0" t="0" r="0" b="635"/>
                  <wp:docPr id="17871856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185690" name=""/>
                          <pic:cNvPicPr/>
                        </pic:nvPicPr>
                        <pic:blipFill rotWithShape="1">
                          <a:blip r:embed="rId12"/>
                          <a:srcRect l="10207" t="28246" r="6536"/>
                          <a:stretch/>
                        </pic:blipFill>
                        <pic:spPr bwMode="auto">
                          <a:xfrm>
                            <a:off x="0" y="0"/>
                            <a:ext cx="3263055" cy="1944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FEBA" w14:textId="1D17C588" w:rsidR="0081406B" w:rsidRPr="00C42B92" w:rsidRDefault="0081406B" w:rsidP="00C42B9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AE60C" w14:textId="77777777" w:rsidR="0081406B" w:rsidRPr="00D4745B" w:rsidRDefault="0081406B">
            <w:pPr>
              <w:rPr>
                <w:bCs/>
                <w:i/>
              </w:rPr>
            </w:pPr>
          </w:p>
        </w:tc>
      </w:tr>
      <w:tr w:rsidR="0081406B" w14:paraId="58EEC857" w14:textId="617F05C0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A3F608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588F" w14:textId="0692A52F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Cs/>
              </w:rPr>
              <w:t>Самостоятельная работа обучающихся</w:t>
            </w:r>
          </w:p>
          <w:p w14:paraId="255554BC" w14:textId="0A340B42" w:rsidR="0081406B" w:rsidRPr="00CC49FC" w:rsidRDefault="0081406B" w:rsidP="00F77C01">
            <w:pPr>
              <w:widowControl w:val="0"/>
              <w:tabs>
                <w:tab w:val="left" w:pos="1112"/>
              </w:tabs>
              <w:autoSpaceDE w:val="0"/>
              <w:autoSpaceDN w:val="0"/>
              <w:ind w:right="141"/>
            </w:pPr>
            <w:r w:rsidRPr="00CC49FC">
              <w:t>Подготовить</w:t>
            </w:r>
            <w:r w:rsidRPr="00CC49FC">
              <w:rPr>
                <w:spacing w:val="27"/>
              </w:rPr>
              <w:t xml:space="preserve"> </w:t>
            </w:r>
            <w:r w:rsidRPr="00CC49FC">
              <w:t>трехминутную речь</w:t>
            </w:r>
            <w:r w:rsidRPr="00CC49FC">
              <w:rPr>
                <w:spacing w:val="-2"/>
              </w:rPr>
              <w:t xml:space="preserve"> </w:t>
            </w:r>
            <w:r w:rsidRPr="00CC49FC">
              <w:t>на</w:t>
            </w:r>
            <w:r w:rsidRPr="00CC49FC">
              <w:rPr>
                <w:spacing w:val="1"/>
              </w:rPr>
              <w:t xml:space="preserve"> 1 </w:t>
            </w:r>
            <w:r w:rsidRPr="00CC49FC">
              <w:t>из</w:t>
            </w:r>
            <w:r w:rsidRPr="00CC49FC">
              <w:rPr>
                <w:spacing w:val="-2"/>
              </w:rPr>
              <w:t xml:space="preserve"> </w:t>
            </w:r>
            <w:r w:rsidRPr="00CC49FC">
              <w:t>тем:</w:t>
            </w:r>
          </w:p>
          <w:p w14:paraId="55A067BE" w14:textId="77777777" w:rsidR="0081406B" w:rsidRPr="00CC49FC" w:rsidRDefault="0081406B" w:rsidP="00F77C01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275"/>
                <w:tab w:val="left" w:pos="1276"/>
              </w:tabs>
              <w:autoSpaceDE w:val="0"/>
              <w:autoSpaceDN w:val="0"/>
              <w:contextualSpacing w:val="0"/>
            </w:pPr>
            <w:r w:rsidRPr="00CC49FC">
              <w:t>Почему</w:t>
            </w:r>
            <w:r w:rsidRPr="00CC49FC">
              <w:rPr>
                <w:spacing w:val="-3"/>
              </w:rPr>
              <w:t xml:space="preserve"> </w:t>
            </w:r>
            <w:r w:rsidRPr="00CC49FC">
              <w:t>я</w:t>
            </w:r>
            <w:r w:rsidRPr="00CC49FC">
              <w:rPr>
                <w:spacing w:val="-4"/>
              </w:rPr>
              <w:t xml:space="preserve"> </w:t>
            </w:r>
            <w:r w:rsidRPr="00CC49FC">
              <w:t>выбрал</w:t>
            </w:r>
            <w:r w:rsidRPr="00CC49FC">
              <w:rPr>
                <w:spacing w:val="-2"/>
              </w:rPr>
              <w:t xml:space="preserve"> </w:t>
            </w:r>
            <w:r w:rsidRPr="00CC49FC">
              <w:t>именно</w:t>
            </w:r>
            <w:r w:rsidRPr="00CC49FC">
              <w:rPr>
                <w:spacing w:val="-4"/>
              </w:rPr>
              <w:t xml:space="preserve"> </w:t>
            </w:r>
            <w:r w:rsidRPr="00CC49FC">
              <w:t>эту</w:t>
            </w:r>
            <w:r w:rsidRPr="00CC49FC">
              <w:rPr>
                <w:spacing w:val="-5"/>
              </w:rPr>
              <w:t xml:space="preserve"> </w:t>
            </w:r>
            <w:r w:rsidRPr="00CC49FC">
              <w:t>профессию?</w:t>
            </w:r>
          </w:p>
          <w:p w14:paraId="05B8CDC0" w14:textId="77777777" w:rsidR="0081406B" w:rsidRPr="00CC49FC" w:rsidRDefault="0081406B" w:rsidP="00F77C01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277"/>
                <w:tab w:val="left" w:pos="1278"/>
              </w:tabs>
              <w:autoSpaceDE w:val="0"/>
              <w:autoSpaceDN w:val="0"/>
              <w:spacing w:line="298" w:lineRule="exact"/>
              <w:ind w:left="1277" w:hanging="458"/>
              <w:contextualSpacing w:val="0"/>
            </w:pPr>
            <w:r w:rsidRPr="00CC49FC">
              <w:t>Что</w:t>
            </w:r>
            <w:r w:rsidRPr="00CC49FC">
              <w:rPr>
                <w:spacing w:val="-7"/>
              </w:rPr>
              <w:t xml:space="preserve"> </w:t>
            </w:r>
            <w:r w:rsidRPr="00CC49FC">
              <w:t>я</w:t>
            </w:r>
            <w:r w:rsidRPr="00CC49FC">
              <w:rPr>
                <w:spacing w:val="-4"/>
              </w:rPr>
              <w:t xml:space="preserve"> </w:t>
            </w:r>
            <w:r w:rsidRPr="00CC49FC">
              <w:t>люблю</w:t>
            </w:r>
            <w:r w:rsidRPr="00CC49FC">
              <w:rPr>
                <w:spacing w:val="-9"/>
              </w:rPr>
              <w:t xml:space="preserve"> </w:t>
            </w:r>
            <w:r w:rsidRPr="00CC49FC">
              <w:t>делать</w:t>
            </w:r>
            <w:r w:rsidRPr="00CC49FC">
              <w:rPr>
                <w:spacing w:val="-5"/>
              </w:rPr>
              <w:t xml:space="preserve"> </w:t>
            </w:r>
            <w:r w:rsidRPr="00CC49FC">
              <w:t>в</w:t>
            </w:r>
            <w:r w:rsidRPr="00CC49FC">
              <w:rPr>
                <w:spacing w:val="-6"/>
              </w:rPr>
              <w:t xml:space="preserve"> </w:t>
            </w:r>
            <w:r w:rsidRPr="00CC49FC">
              <w:t>свободное</w:t>
            </w:r>
            <w:r w:rsidRPr="00CC49FC">
              <w:rPr>
                <w:spacing w:val="-4"/>
              </w:rPr>
              <w:t xml:space="preserve"> </w:t>
            </w:r>
            <w:r w:rsidRPr="00CC49FC">
              <w:t>время?</w:t>
            </w:r>
          </w:p>
          <w:p w14:paraId="01A3502D" w14:textId="77777777" w:rsidR="0081406B" w:rsidRPr="00CC49FC" w:rsidRDefault="0081406B" w:rsidP="00F77C01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212"/>
              </w:tabs>
              <w:autoSpaceDE w:val="0"/>
              <w:autoSpaceDN w:val="0"/>
              <w:spacing w:line="298" w:lineRule="exact"/>
              <w:ind w:left="1211" w:hanging="392"/>
              <w:contextualSpacing w:val="0"/>
            </w:pPr>
            <w:r w:rsidRPr="00CC49FC">
              <w:t>От</w:t>
            </w:r>
            <w:r w:rsidRPr="00CC49FC">
              <w:rPr>
                <w:spacing w:val="-6"/>
              </w:rPr>
              <w:t xml:space="preserve"> </w:t>
            </w:r>
            <w:r w:rsidRPr="00CC49FC">
              <w:t>чего</w:t>
            </w:r>
            <w:r w:rsidRPr="00CC49FC">
              <w:rPr>
                <w:spacing w:val="-5"/>
              </w:rPr>
              <w:t xml:space="preserve"> </w:t>
            </w:r>
            <w:r w:rsidRPr="00CC49FC">
              <w:t>я</w:t>
            </w:r>
            <w:r w:rsidRPr="00CC49FC">
              <w:rPr>
                <w:spacing w:val="-6"/>
              </w:rPr>
              <w:t xml:space="preserve"> </w:t>
            </w:r>
            <w:r w:rsidRPr="00CC49FC">
              <w:t>хотел</w:t>
            </w:r>
            <w:r w:rsidRPr="00CC49FC">
              <w:rPr>
                <w:spacing w:val="-3"/>
              </w:rPr>
              <w:t xml:space="preserve"> </w:t>
            </w:r>
            <w:r w:rsidRPr="00CC49FC">
              <w:t>бы</w:t>
            </w:r>
            <w:r w:rsidRPr="00CC49FC">
              <w:rPr>
                <w:spacing w:val="-6"/>
              </w:rPr>
              <w:t xml:space="preserve"> </w:t>
            </w:r>
            <w:r w:rsidRPr="00CC49FC">
              <w:t>избавиться?</w:t>
            </w:r>
          </w:p>
          <w:p w14:paraId="45AA6D93" w14:textId="73603470" w:rsidR="0081406B" w:rsidRPr="00CC49FC" w:rsidRDefault="0081406B" w:rsidP="00B77EA9">
            <w:pPr>
              <w:widowControl w:val="0"/>
              <w:tabs>
                <w:tab w:val="left" w:pos="1212"/>
              </w:tabs>
              <w:autoSpaceDE w:val="0"/>
              <w:autoSpaceDN w:val="0"/>
              <w:spacing w:line="298" w:lineRule="exact"/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7DC4" w14:textId="42397340" w:rsidR="0081406B" w:rsidRPr="00667791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81D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3B925655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5038B2FA" w14:textId="77777777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 xml:space="preserve">Тема 1.5 </w:t>
            </w:r>
          </w:p>
          <w:p w14:paraId="64222D91" w14:textId="3436B2DD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 xml:space="preserve">Искусство красноречия 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AF96F" w14:textId="32335104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E11" w14:textId="77777777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959138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4AAB4221" w14:textId="68F0ACB6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205BE16A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7806D2B1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05C1" w14:textId="38D2AEC3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16A2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Риторика </w:t>
            </w:r>
          </w:p>
          <w:p w14:paraId="0CE09906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38CDCC02" w14:textId="6B6C9038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История риторики. Виды красноречия. Оратор и аудитория. Части</w:t>
            </w:r>
            <w:r w:rsidRPr="00CC49FC">
              <w:rPr>
                <w:bCs/>
                <w:spacing w:val="1"/>
              </w:rPr>
              <w:t xml:space="preserve"> </w:t>
            </w:r>
            <w:r w:rsidRPr="00CC49FC">
              <w:rPr>
                <w:bCs/>
              </w:rPr>
              <w:t>(каноны)</w:t>
            </w:r>
            <w:r w:rsidRPr="00CC49FC">
              <w:rPr>
                <w:bCs/>
                <w:spacing w:val="1"/>
              </w:rPr>
              <w:t xml:space="preserve"> </w:t>
            </w:r>
            <w:r w:rsidRPr="00CC49FC">
              <w:rPr>
                <w:bCs/>
              </w:rPr>
              <w:t>риторической</w:t>
            </w:r>
            <w:r w:rsidRPr="00CC49FC">
              <w:rPr>
                <w:bCs/>
                <w:spacing w:val="1"/>
              </w:rPr>
              <w:t xml:space="preserve"> </w:t>
            </w:r>
            <w:r w:rsidRPr="00CC49FC">
              <w:rPr>
                <w:bCs/>
              </w:rPr>
              <w:t>разработки</w:t>
            </w:r>
            <w:r w:rsidRPr="00CC49FC">
              <w:rPr>
                <w:bCs/>
                <w:spacing w:val="1"/>
              </w:rPr>
              <w:t xml:space="preserve"> </w:t>
            </w:r>
            <w:r w:rsidRPr="00CC49FC">
              <w:rPr>
                <w:bCs/>
              </w:rPr>
              <w:t>речи. Этапы подготовки</w:t>
            </w:r>
            <w:r w:rsidRPr="00CC49FC">
              <w:rPr>
                <w:bCs/>
                <w:spacing w:val="1"/>
              </w:rPr>
              <w:t xml:space="preserve"> </w:t>
            </w:r>
            <w:r w:rsidRPr="00CC49FC">
              <w:rPr>
                <w:bCs/>
              </w:rPr>
              <w:t>речи.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3E5F" w14:textId="3EDE31A6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D8D98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2BC7017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4476FF33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F4E31" w14:textId="058735A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FB892" w14:textId="3EC1EC4E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Этические</w:t>
            </w:r>
            <w:r w:rsidRPr="00CC49FC">
              <w:rPr>
                <w:b/>
                <w:spacing w:val="1"/>
              </w:rPr>
              <w:t xml:space="preserve"> </w:t>
            </w:r>
            <w:r w:rsidRPr="00CC49FC">
              <w:rPr>
                <w:b/>
              </w:rPr>
              <w:t>принципы</w:t>
            </w:r>
            <w:r w:rsidRPr="00CC49FC">
              <w:rPr>
                <w:b/>
                <w:spacing w:val="1"/>
              </w:rPr>
              <w:t xml:space="preserve"> </w:t>
            </w:r>
            <w:r w:rsidRPr="00CC49FC">
              <w:rPr>
                <w:b/>
              </w:rPr>
              <w:t>профессионального</w:t>
            </w:r>
            <w:r w:rsidRPr="00CC49FC">
              <w:rPr>
                <w:b/>
                <w:spacing w:val="1"/>
              </w:rPr>
              <w:t xml:space="preserve"> </w:t>
            </w:r>
            <w:r w:rsidRPr="00CC49FC">
              <w:rPr>
                <w:b/>
              </w:rPr>
              <w:t>общения</w:t>
            </w:r>
          </w:p>
          <w:p w14:paraId="04DD7443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14:paraId="47B7AE81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>Особенности этического аспекта</w:t>
            </w:r>
            <w:r w:rsidRPr="00CC49FC">
              <w:rPr>
                <w:spacing w:val="-67"/>
              </w:rPr>
              <w:t xml:space="preserve"> </w:t>
            </w:r>
            <w:r w:rsidRPr="00CC49FC">
              <w:t>культуры речи. Формулы речевого этикета в профессиональной</w:t>
            </w:r>
            <w:r w:rsidRPr="00CC49FC">
              <w:rPr>
                <w:spacing w:val="-67"/>
              </w:rPr>
              <w:t xml:space="preserve"> </w:t>
            </w:r>
            <w:r w:rsidRPr="00CC49FC">
              <w:t>деятельности</w:t>
            </w:r>
            <w:r w:rsidRPr="00CC49FC">
              <w:rPr>
                <w:spacing w:val="-1"/>
              </w:rPr>
              <w:t xml:space="preserve"> </w:t>
            </w:r>
            <w:r w:rsidRPr="00CC49FC">
              <w:t>юриста.</w:t>
            </w:r>
          </w:p>
          <w:p w14:paraId="242912E8" w14:textId="6CAE781B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1DC7" w14:textId="6D239334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E50C8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2BBED7C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24CC9E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037E" w14:textId="77777777" w:rsidR="0081406B" w:rsidRPr="00CC49FC" w:rsidRDefault="0081406B" w:rsidP="00916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Cs/>
              </w:rPr>
              <w:t>Самостоятельная работа обучающихся</w:t>
            </w:r>
          </w:p>
          <w:p w14:paraId="4B279175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9C1805C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Подготовить реферат на 1 из тем: </w:t>
            </w:r>
          </w:p>
          <w:p w14:paraId="1F6636F8" w14:textId="4161C592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17"/>
              </w:tabs>
              <w:autoSpaceDE w:val="0"/>
              <w:autoSpaceDN w:val="0"/>
              <w:spacing w:before="1"/>
              <w:ind w:right="143" w:firstLine="680"/>
              <w:contextualSpacing w:val="0"/>
            </w:pPr>
            <w:r w:rsidRPr="00CC49FC">
              <w:t>Выразительность</w:t>
            </w:r>
            <w:r w:rsidRPr="00CC49FC">
              <w:rPr>
                <w:spacing w:val="23"/>
              </w:rPr>
              <w:t xml:space="preserve"> </w:t>
            </w:r>
            <w:r w:rsidRPr="00CC49FC">
              <w:t>речи. Соотношение</w:t>
            </w:r>
            <w:r w:rsidRPr="00CC49FC">
              <w:rPr>
                <w:spacing w:val="23"/>
              </w:rPr>
              <w:t xml:space="preserve"> </w:t>
            </w:r>
            <w:r w:rsidRPr="00CC49FC">
              <w:t>эмоциональных</w:t>
            </w:r>
            <w:r w:rsidRPr="00CC49FC">
              <w:rPr>
                <w:spacing w:val="-62"/>
              </w:rPr>
              <w:t xml:space="preserve">    </w:t>
            </w:r>
            <w:r w:rsidRPr="00CC49FC">
              <w:t>и рациональных средств.</w:t>
            </w:r>
          </w:p>
          <w:p w14:paraId="2F579100" w14:textId="7D29833E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487"/>
                <w:tab w:val="left" w:pos="1488"/>
                <w:tab w:val="left" w:pos="3500"/>
                <w:tab w:val="left" w:pos="5539"/>
                <w:tab w:val="left" w:pos="6141"/>
              </w:tabs>
              <w:autoSpaceDE w:val="0"/>
              <w:autoSpaceDN w:val="0"/>
              <w:ind w:right="136" w:firstLine="680"/>
              <w:contextualSpacing w:val="0"/>
            </w:pPr>
            <w:r w:rsidRPr="00CC49FC">
              <w:t>Риторические</w:t>
            </w:r>
            <w:r w:rsidRPr="00CC49FC">
              <w:tab/>
              <w:t>рекомендации</w:t>
            </w:r>
            <w:r w:rsidRPr="00CC49FC">
              <w:tab/>
              <w:t>к ведению профессионального</w:t>
            </w:r>
            <w:r w:rsidRPr="00CC49FC">
              <w:rPr>
                <w:spacing w:val="-1"/>
              </w:rPr>
              <w:t xml:space="preserve"> </w:t>
            </w:r>
            <w:r w:rsidRPr="00CC49FC">
              <w:t>диалога.</w:t>
            </w:r>
          </w:p>
          <w:p w14:paraId="4D627CB9" w14:textId="77777777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83"/>
              </w:tabs>
              <w:autoSpaceDE w:val="0"/>
              <w:autoSpaceDN w:val="0"/>
              <w:spacing w:line="298" w:lineRule="exact"/>
              <w:ind w:left="1082" w:hanging="263"/>
              <w:contextualSpacing w:val="0"/>
            </w:pPr>
            <w:r w:rsidRPr="00CC49FC">
              <w:t>Речевой</w:t>
            </w:r>
            <w:r w:rsidRPr="00CC49FC">
              <w:rPr>
                <w:spacing w:val="-10"/>
              </w:rPr>
              <w:t xml:space="preserve"> </w:t>
            </w:r>
            <w:r w:rsidRPr="00CC49FC">
              <w:t>этикет</w:t>
            </w:r>
            <w:r w:rsidRPr="00CC49FC">
              <w:rPr>
                <w:spacing w:val="-9"/>
              </w:rPr>
              <w:t xml:space="preserve"> </w:t>
            </w:r>
            <w:r w:rsidRPr="00CC49FC">
              <w:t>и</w:t>
            </w:r>
            <w:r w:rsidRPr="00CC49FC">
              <w:rPr>
                <w:spacing w:val="-8"/>
              </w:rPr>
              <w:t xml:space="preserve"> </w:t>
            </w:r>
            <w:r w:rsidRPr="00CC49FC">
              <w:t>риторика.</w:t>
            </w:r>
          </w:p>
          <w:p w14:paraId="5657A93C" w14:textId="77777777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83"/>
              </w:tabs>
              <w:autoSpaceDE w:val="0"/>
              <w:autoSpaceDN w:val="0"/>
              <w:spacing w:line="298" w:lineRule="exact"/>
              <w:ind w:left="1082" w:hanging="263"/>
              <w:contextualSpacing w:val="0"/>
            </w:pPr>
            <w:r w:rsidRPr="00CC49FC">
              <w:t>Роль</w:t>
            </w:r>
            <w:r w:rsidRPr="00CC49FC">
              <w:rPr>
                <w:spacing w:val="-9"/>
              </w:rPr>
              <w:t xml:space="preserve"> </w:t>
            </w:r>
            <w:r w:rsidRPr="00CC49FC">
              <w:t>голоса</w:t>
            </w:r>
            <w:r w:rsidRPr="00CC49FC">
              <w:rPr>
                <w:spacing w:val="-6"/>
              </w:rPr>
              <w:t xml:space="preserve"> </w:t>
            </w:r>
            <w:r w:rsidRPr="00CC49FC">
              <w:t>и</w:t>
            </w:r>
            <w:r w:rsidRPr="00CC49FC">
              <w:rPr>
                <w:spacing w:val="-9"/>
              </w:rPr>
              <w:t xml:space="preserve"> </w:t>
            </w:r>
            <w:r w:rsidRPr="00CC49FC">
              <w:t>артикуляции</w:t>
            </w:r>
            <w:r w:rsidRPr="00CC49FC">
              <w:rPr>
                <w:spacing w:val="-8"/>
              </w:rPr>
              <w:t xml:space="preserve"> </w:t>
            </w:r>
            <w:r w:rsidRPr="00CC49FC">
              <w:t>в</w:t>
            </w:r>
            <w:r w:rsidRPr="00CC49FC">
              <w:rPr>
                <w:spacing w:val="-8"/>
              </w:rPr>
              <w:t xml:space="preserve"> </w:t>
            </w:r>
            <w:r w:rsidRPr="00CC49FC">
              <w:t>искусстве</w:t>
            </w:r>
            <w:r w:rsidRPr="00CC49FC">
              <w:rPr>
                <w:spacing w:val="-10"/>
              </w:rPr>
              <w:t xml:space="preserve"> </w:t>
            </w:r>
            <w:r w:rsidRPr="00CC49FC">
              <w:t>оратора.</w:t>
            </w:r>
          </w:p>
          <w:p w14:paraId="7C044F71" w14:textId="65FFFE0F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98"/>
              </w:tabs>
              <w:autoSpaceDE w:val="0"/>
              <w:autoSpaceDN w:val="0"/>
              <w:spacing w:before="1"/>
              <w:ind w:right="142" w:firstLine="680"/>
              <w:contextualSpacing w:val="0"/>
            </w:pPr>
            <w:r w:rsidRPr="00CC49FC">
              <w:t>Роль</w:t>
            </w:r>
            <w:r w:rsidRPr="00CC49FC">
              <w:rPr>
                <w:spacing w:val="10"/>
              </w:rPr>
              <w:t xml:space="preserve"> </w:t>
            </w:r>
            <w:r w:rsidRPr="00CC49FC">
              <w:t>интонации</w:t>
            </w:r>
            <w:r w:rsidRPr="00CC49FC">
              <w:rPr>
                <w:spacing w:val="11"/>
              </w:rPr>
              <w:t xml:space="preserve"> </w:t>
            </w:r>
            <w:r w:rsidRPr="00CC49FC">
              <w:t>и</w:t>
            </w:r>
            <w:r w:rsidRPr="00CC49FC">
              <w:rPr>
                <w:spacing w:val="10"/>
              </w:rPr>
              <w:t xml:space="preserve"> </w:t>
            </w:r>
            <w:r w:rsidRPr="00CC49FC">
              <w:t>невербальных</w:t>
            </w:r>
            <w:r w:rsidRPr="00CC49FC">
              <w:rPr>
                <w:spacing w:val="8"/>
              </w:rPr>
              <w:t xml:space="preserve"> </w:t>
            </w:r>
            <w:r w:rsidRPr="00CC49FC">
              <w:t>средств</w:t>
            </w:r>
            <w:r w:rsidRPr="00CC49FC">
              <w:rPr>
                <w:spacing w:val="11"/>
              </w:rPr>
              <w:t xml:space="preserve"> </w:t>
            </w:r>
            <w:r w:rsidRPr="00CC49FC">
              <w:t>в</w:t>
            </w:r>
            <w:r w:rsidRPr="00CC49FC">
              <w:rPr>
                <w:spacing w:val="10"/>
              </w:rPr>
              <w:t xml:space="preserve"> </w:t>
            </w:r>
            <w:r w:rsidRPr="00CC49FC">
              <w:t>деловом</w:t>
            </w:r>
            <w:r w:rsidRPr="00CC49FC">
              <w:rPr>
                <w:spacing w:val="10"/>
              </w:rPr>
              <w:t xml:space="preserve"> </w:t>
            </w:r>
            <w:r w:rsidRPr="00CC49FC">
              <w:t>общении.</w:t>
            </w:r>
          </w:p>
          <w:p w14:paraId="4C688A6D" w14:textId="77777777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98"/>
              </w:tabs>
              <w:autoSpaceDE w:val="0"/>
              <w:autoSpaceDN w:val="0"/>
              <w:spacing w:before="1"/>
              <w:ind w:right="142" w:firstLine="680"/>
              <w:contextualSpacing w:val="0"/>
            </w:pPr>
            <w:r w:rsidRPr="00CC49FC">
              <w:t xml:space="preserve">Вербальный имидж делового человека. Самопрезентация </w:t>
            </w:r>
          </w:p>
          <w:p w14:paraId="22A3A3F6" w14:textId="77777777" w:rsidR="0081406B" w:rsidRPr="00CC49FC" w:rsidRDefault="0081406B" w:rsidP="001E18C8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1098"/>
              </w:tabs>
              <w:autoSpaceDE w:val="0"/>
              <w:autoSpaceDN w:val="0"/>
              <w:spacing w:before="1"/>
              <w:ind w:right="142" w:firstLine="680"/>
              <w:contextualSpacing w:val="0"/>
            </w:pPr>
            <w:r w:rsidRPr="00CC49FC">
              <w:t xml:space="preserve">Внешний вид юриста. Деловой стиль одежды. Влияние одежды на восприятие оратора аудиторией и на речь говорящего. </w:t>
            </w:r>
          </w:p>
          <w:p w14:paraId="28CA8DF6" w14:textId="4A9CFCFB" w:rsidR="0081406B" w:rsidRPr="00CC49FC" w:rsidRDefault="0081406B" w:rsidP="00B77EA9">
            <w:pPr>
              <w:widowControl w:val="0"/>
              <w:tabs>
                <w:tab w:val="left" w:pos="1098"/>
              </w:tabs>
              <w:autoSpaceDE w:val="0"/>
              <w:autoSpaceDN w:val="0"/>
              <w:spacing w:before="1"/>
              <w:ind w:left="140" w:right="142"/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E88F" w14:textId="08D3334C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C01F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2CFC0512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03242EB6" w14:textId="280E1F77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1.6</w:t>
            </w:r>
          </w:p>
          <w:p w14:paraId="7508C3A5" w14:textId="295D9894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Деловая коммуникация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68CF2" w14:textId="41A3F3B8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16E" w14:textId="77777777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F0D5D4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569B89FE" w14:textId="2D76B998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678DE882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5B5B567C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D4B1" w14:textId="133C009B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802B" w14:textId="713435B8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Основы ведения переговоров </w:t>
            </w:r>
          </w:p>
          <w:p w14:paraId="3EE8EA97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A11AFCF" w14:textId="3D59771C" w:rsidR="0081406B" w:rsidRPr="00CC49FC" w:rsidRDefault="0081406B" w:rsidP="000C707C">
            <w:pPr>
              <w:pStyle w:val="aff2"/>
              <w:shd w:val="clear" w:color="auto" w:fill="FFFFFF"/>
              <w:rPr>
                <w:color w:val="000000"/>
              </w:rPr>
            </w:pPr>
            <w:r w:rsidRPr="00CC49FC">
              <w:rPr>
                <w:color w:val="000000"/>
              </w:rPr>
              <w:t xml:space="preserve">Тактики реагирования в переговорном процессе. </w:t>
            </w:r>
            <w:r w:rsidRPr="00CC49FC">
              <w:rPr>
                <w:bCs/>
              </w:rPr>
              <w:t>Стратегии взаимодействия. С</w:t>
            </w:r>
            <w:r w:rsidRPr="00CC49FC">
              <w:rPr>
                <w:color w:val="000000"/>
              </w:rPr>
              <w:t>труктура ведения успешных переговоров.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6D17" w14:textId="76170114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003D7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47689656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4A1DA070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B9E2" w14:textId="7FEFFDAA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DF61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Вопросы и ответы в деловой коммуникации</w:t>
            </w:r>
          </w:p>
          <w:p w14:paraId="4C4A2FDD" w14:textId="77777777" w:rsidR="0081406B" w:rsidRPr="00CC49FC" w:rsidRDefault="0081406B" w:rsidP="004A3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D25B2FC" w14:textId="77777777" w:rsidR="0081406B" w:rsidRDefault="0081406B" w:rsidP="007A754D">
            <w:pPr>
              <w:pStyle w:val="aff2"/>
              <w:shd w:val="clear" w:color="auto" w:fill="FFFFFF"/>
              <w:rPr>
                <w:bCs/>
              </w:rPr>
            </w:pPr>
            <w:r w:rsidRPr="00CC49FC">
              <w:rPr>
                <w:bCs/>
              </w:rPr>
              <w:t xml:space="preserve">Виды вопросов. Закрытые и открытые вопросы. Некорректные вопросы. Как правильно отвечать на вопросы. </w:t>
            </w:r>
          </w:p>
          <w:p w14:paraId="4789F336" w14:textId="77777777" w:rsidR="0081406B" w:rsidRDefault="0081406B" w:rsidP="007A754D">
            <w:pPr>
              <w:pStyle w:val="aff2"/>
              <w:shd w:val="clear" w:color="auto" w:fill="FFFFFF"/>
              <w:rPr>
                <w:bCs/>
              </w:rPr>
            </w:pPr>
          </w:p>
          <w:p w14:paraId="1244340A" w14:textId="04C84C2D" w:rsidR="0081406B" w:rsidRPr="00CC49FC" w:rsidRDefault="0081406B" w:rsidP="003140F9">
            <w:r w:rsidRPr="00CC49FC">
              <w:t>Изуч</w:t>
            </w:r>
            <w:r>
              <w:t>ение</w:t>
            </w:r>
            <w:r w:rsidRPr="00CC49FC">
              <w:t xml:space="preserve"> профессиональные ситуации – обращения клиента к юристу</w:t>
            </w:r>
            <w:r>
              <w:t xml:space="preserve"> и запись </w:t>
            </w:r>
            <w:r w:rsidRPr="00CC49FC">
              <w:t xml:space="preserve">к каждой из них вопросы, которые юрист должен задать клиенту, чтобы состоялись эффективные деловые переговоры и была проведена качественная консультация. </w:t>
            </w:r>
          </w:p>
          <w:p w14:paraId="6DA0C107" w14:textId="5D8D19CE" w:rsidR="0081406B" w:rsidRPr="00CC49FC" w:rsidRDefault="0081406B" w:rsidP="003140F9">
            <w:pPr>
              <w:pStyle w:val="aff2"/>
              <w:shd w:val="clear" w:color="auto" w:fill="FFFFFF"/>
              <w:rPr>
                <w:bCs/>
              </w:rPr>
            </w:pPr>
            <w:r w:rsidRPr="00CC49FC">
              <w:rPr>
                <w:i/>
                <w:iCs/>
              </w:rPr>
              <w:lastRenderedPageBreak/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94D" w14:textId="6B9159B1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3AE35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46C1A46E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5073A703" w14:textId="77777777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lastRenderedPageBreak/>
              <w:t>Тема 1.7</w:t>
            </w:r>
          </w:p>
          <w:p w14:paraId="3CE99E07" w14:textId="7FDB00D7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color w:val="000000"/>
                <w:kern w:val="36"/>
                <w:lang w:eastAsia="ru-RU"/>
              </w:rPr>
              <w:t>Невербальная коммуникация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03899" w14:textId="49C9B974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3F6B" w14:textId="77777777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CBF005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5955ACAF" w14:textId="3FF97652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3AB884BE" w14:textId="77777777" w:rsidTr="0081406B">
        <w:trPr>
          <w:trHeight w:val="1576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0DCDF531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EED8" w14:textId="355EC3A7" w:rsidR="0081406B" w:rsidRPr="00CC49FC" w:rsidRDefault="0081406B" w:rsidP="0036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9F15" w14:textId="77777777" w:rsidR="0081406B" w:rsidRPr="00CC49FC" w:rsidRDefault="0081406B" w:rsidP="0031222E">
            <w:pPr>
              <w:rPr>
                <w:b/>
              </w:rPr>
            </w:pPr>
            <w:r w:rsidRPr="00CC49FC">
              <w:rPr>
                <w:bCs/>
              </w:rPr>
              <w:t xml:space="preserve"> </w:t>
            </w:r>
            <w:r w:rsidRPr="00CC49FC">
              <w:rPr>
                <w:b/>
              </w:rPr>
              <w:t xml:space="preserve">Слушание </w:t>
            </w:r>
          </w:p>
          <w:p w14:paraId="336C08F7" w14:textId="77777777" w:rsidR="0081406B" w:rsidRPr="00CC49FC" w:rsidRDefault="0081406B" w:rsidP="0031222E">
            <w:pPr>
              <w:rPr>
                <w:b/>
              </w:rPr>
            </w:pPr>
          </w:p>
          <w:p w14:paraId="31441B7D" w14:textId="46A84437" w:rsidR="0081406B" w:rsidRPr="00CC49FC" w:rsidRDefault="0081406B" w:rsidP="00763AD7">
            <w:pPr>
              <w:shd w:val="clear" w:color="auto" w:fill="FFFFFF"/>
              <w:rPr>
                <w:color w:val="000000"/>
                <w:lang w:eastAsia="ru-RU"/>
              </w:rPr>
            </w:pPr>
            <w:r w:rsidRPr="00CC49FC">
              <w:rPr>
                <w:color w:val="000000"/>
                <w:lang w:eastAsia="ru-RU"/>
              </w:rPr>
              <w:t xml:space="preserve">«Умение слушать». Трудности эффективного слушания. Виды слушания: направленное, критическое слушание, эмпатическое слушание, нерефлексивное слушание. Способы осуществления «обратной связи».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5737" w14:textId="019B30F5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1936D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6670EBCD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53C94A88" w14:textId="77777777" w:rsidR="0081406B" w:rsidRPr="00CC49FC" w:rsidRDefault="0081406B" w:rsidP="002C00A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6E551" w14:textId="0F84B4F6" w:rsidR="0081406B" w:rsidRPr="00CC49FC" w:rsidRDefault="0081406B" w:rsidP="00363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3A049" w14:textId="77777777" w:rsidR="0081406B" w:rsidRPr="00CC49FC" w:rsidRDefault="0081406B" w:rsidP="00312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Невербальные средства общения</w:t>
            </w:r>
          </w:p>
          <w:p w14:paraId="70A8F9DE" w14:textId="77777777" w:rsidR="0081406B" w:rsidRPr="00CC49FC" w:rsidRDefault="0081406B" w:rsidP="00312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6C3D379E" w14:textId="1D86A253" w:rsidR="0081406B" w:rsidRPr="00CC49FC" w:rsidRDefault="0081406B" w:rsidP="00312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Виды невербальных средств общения: кинесика, просодика, такесика, проксемика. Определение эмоционального состояния собеседника по невербальным средствам.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E0A" w14:textId="39B1E618" w:rsidR="0081406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AA001" w14:textId="77777777" w:rsidR="0081406B" w:rsidRPr="00D4745B" w:rsidRDefault="0081406B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33775B5F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15CE9EAB" w14:textId="794F0EEB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1.8</w:t>
            </w:r>
          </w:p>
          <w:p w14:paraId="06EB9442" w14:textId="08D73B0D" w:rsidR="0081406B" w:rsidRPr="00CC49FC" w:rsidRDefault="0081406B" w:rsidP="00967CE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color w:val="000000"/>
                <w:kern w:val="36"/>
                <w:lang w:eastAsia="ru-RU"/>
              </w:rPr>
              <w:t xml:space="preserve">Барьеры в коммуникации 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51DD" w14:textId="350E3F38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535F" w14:textId="77777777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C3CE88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12F30CF3" w14:textId="325B339A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5D8148C8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04F922CF" w14:textId="77777777" w:rsidR="0081406B" w:rsidRPr="00CC49FC" w:rsidRDefault="0081406B" w:rsidP="00967CE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1B631" w14:textId="37C1562B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B8207" w14:textId="268FD74E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Виды коммуникативных барьеров </w:t>
            </w:r>
          </w:p>
          <w:p w14:paraId="6E113E4C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159AEE6" w14:textId="64305CF7" w:rsidR="0081406B" w:rsidRPr="00CC49FC" w:rsidRDefault="0081406B" w:rsidP="00841E5B">
            <w:pPr>
              <w:shd w:val="clear" w:color="auto" w:fill="FFFFFF"/>
              <w:rPr>
                <w:color w:val="000000"/>
                <w:lang w:eastAsia="ru-RU"/>
              </w:rPr>
            </w:pPr>
            <w:r w:rsidRPr="00CC49FC">
              <w:rPr>
                <w:color w:val="000000"/>
                <w:lang w:eastAsia="ru-RU"/>
              </w:rPr>
              <w:t>Основные виды барьеров, возникающих на пути к плодотворному общению. Барьеры взаимодействия. Коммуникативные барьеры. Барьеры восприятия и понимания.</w:t>
            </w:r>
          </w:p>
          <w:p w14:paraId="64B903C3" w14:textId="4AA82FA5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242" w14:textId="4434A666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49F77" w14:textId="77777777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157C7D75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43D20C67" w14:textId="77777777" w:rsidR="0081406B" w:rsidRPr="00CC49FC" w:rsidRDefault="0081406B" w:rsidP="00967CE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965E" w14:textId="0F13790E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8630" w14:textId="2EF4DE3D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u w:val="single"/>
              </w:rPr>
            </w:pPr>
            <w:r w:rsidRPr="00CC49FC">
              <w:rPr>
                <w:bCs/>
                <w:u w:val="single"/>
              </w:rPr>
              <w:t>Практическое занятие</w:t>
            </w:r>
          </w:p>
          <w:p w14:paraId="3FBAD52F" w14:textId="201E4473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Выявление коммуникативных барьеров и нахождение способов их преодоления </w:t>
            </w:r>
          </w:p>
          <w:p w14:paraId="6A4A7A26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B40AA9F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eastAsia="ru-RU"/>
              </w:rPr>
            </w:pPr>
            <w:r w:rsidRPr="00CC49FC">
              <w:rPr>
                <w:color w:val="000000"/>
                <w:lang w:eastAsia="ru-RU"/>
              </w:rPr>
              <w:t xml:space="preserve">Определение личных навыков общения. Опыт преодоления барьеров в общении. </w:t>
            </w:r>
          </w:p>
          <w:p w14:paraId="6C32ACE6" w14:textId="7B058C6E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color w:val="000000"/>
                <w:lang w:eastAsia="ru-RU"/>
              </w:rPr>
              <w:t xml:space="preserve">Работа над правильностью речи: эвфемизмы, тавтология, плеоназм, орфоэпически ошибки.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974" w14:textId="32E080DB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388B" w14:textId="77777777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33599FB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23FD407A" w14:textId="77777777" w:rsidR="0081406B" w:rsidRPr="00CC49FC" w:rsidRDefault="0081406B" w:rsidP="006A46C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1.9</w:t>
            </w:r>
          </w:p>
          <w:p w14:paraId="474663CE" w14:textId="4CBCA9C2" w:rsidR="0081406B" w:rsidRPr="00CC49FC" w:rsidRDefault="0081406B" w:rsidP="006A46C7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Вербальный и невербальный имидж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FB597" w14:textId="52AB4090" w:rsidR="0081406B" w:rsidRPr="00CC49FC" w:rsidRDefault="0081406B" w:rsidP="006A4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674E" w14:textId="77777777" w:rsidR="0081406B" w:rsidRDefault="0081406B" w:rsidP="006A4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D6DB4C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1F05E225" w14:textId="743C4A43" w:rsidR="0081406B" w:rsidRPr="00D4745B" w:rsidRDefault="0081406B" w:rsidP="006A4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7FA00852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3A60E3DD" w14:textId="77777777" w:rsidR="0081406B" w:rsidRPr="00CC49FC" w:rsidRDefault="0081406B" w:rsidP="00967CE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35E2E" w14:textId="11834E2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1</w:t>
            </w: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07E44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Вербальный имидж </w:t>
            </w:r>
          </w:p>
          <w:p w14:paraId="1F98DF0A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EE89E46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Самопрезентация. Понимание имиджа. Формирование вербального имиджа юриста. </w:t>
            </w:r>
          </w:p>
          <w:p w14:paraId="3212592C" w14:textId="3D0CCF6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CD32" w14:textId="6DCC95A5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3B356" w14:textId="77777777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0B88BBA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396C3165" w14:textId="77777777" w:rsidR="0081406B" w:rsidRPr="00CC49FC" w:rsidRDefault="0081406B" w:rsidP="00967CE7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49C9" w14:textId="7559DBF3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2</w:t>
            </w: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24B7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Невербальный имидж</w:t>
            </w:r>
          </w:p>
          <w:p w14:paraId="0119C53F" w14:textId="77777777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A9F1275" w14:textId="1FADE7DC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Первое впечатление. Альтернатива выбора одежды. Деловой стиль в образе юриста. </w:t>
            </w:r>
            <w:r w:rsidRPr="00CC49FC">
              <w:rPr>
                <w:bCs/>
              </w:rPr>
              <w:lastRenderedPageBreak/>
              <w:t xml:space="preserve">Взаимовлияние внешнего имиджа на речь. </w:t>
            </w:r>
          </w:p>
          <w:p w14:paraId="06AFB00F" w14:textId="439410E8" w:rsidR="0081406B" w:rsidRPr="00CC49FC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E40D" w14:textId="5C95BE12" w:rsidR="0081406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68DD4" w14:textId="77777777" w:rsidR="0081406B" w:rsidRPr="00D4745B" w:rsidRDefault="0081406B" w:rsidP="00967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38960659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461259DC" w14:textId="53FA14C7" w:rsidR="0081406B" w:rsidRPr="00CC49FC" w:rsidRDefault="0081406B" w:rsidP="000B6D66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lastRenderedPageBreak/>
              <w:t>Тема 1.10</w:t>
            </w:r>
          </w:p>
          <w:p w14:paraId="0EE847D7" w14:textId="0604353C" w:rsidR="0081406B" w:rsidRPr="00CC49FC" w:rsidRDefault="0081406B" w:rsidP="000B6D66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 xml:space="preserve">Официально-деловой стиль </w:t>
            </w:r>
          </w:p>
          <w:p w14:paraId="7B833C9D" w14:textId="77777777" w:rsidR="0081406B" w:rsidRPr="00CC49FC" w:rsidRDefault="0081406B" w:rsidP="000B6D66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95781" w14:textId="490E35F9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F577" w14:textId="77777777" w:rsidR="0081406B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A7CCAD" w14:textId="77777777" w:rsidR="00BA1214" w:rsidRDefault="00BA1214" w:rsidP="00BA1214">
            <w:pPr>
              <w:rPr>
                <w:bCs/>
                <w:iCs/>
              </w:rPr>
            </w:pPr>
            <w:r w:rsidRPr="0081406B">
              <w:rPr>
                <w:bCs/>
                <w:iCs/>
              </w:rPr>
              <w:t>ОК 02, ОК 04, ОК 05</w:t>
            </w:r>
          </w:p>
          <w:p w14:paraId="26FB849D" w14:textId="31A1B42F" w:rsidR="0081406B" w:rsidRPr="00D4745B" w:rsidRDefault="00BA1214" w:rsidP="00BA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ПК 1.3, ПК 3.4</w:t>
            </w:r>
          </w:p>
        </w:tc>
      </w:tr>
      <w:tr w:rsidR="0081406B" w14:paraId="1C6B0A68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6E7E5960" w14:textId="77777777" w:rsidR="0081406B" w:rsidRPr="00CC49FC" w:rsidRDefault="0081406B" w:rsidP="000B6D66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2E35B" w14:textId="577D8715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920F" w14:textId="77777777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Особенности официально-делового стиля</w:t>
            </w:r>
          </w:p>
          <w:p w14:paraId="64C0E6FF" w14:textId="77777777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003797F0" w14:textId="1F539532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Стили русского языка. Лингвостилистические особенности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8091" w14:textId="491B7E0C" w:rsidR="0081406B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D253A" w14:textId="48701E82" w:rsidR="0081406B" w:rsidRPr="00D4745B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7013BBF3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0E1533D0" w14:textId="77777777" w:rsidR="0081406B" w:rsidRPr="00CC49FC" w:rsidRDefault="0081406B" w:rsidP="000B6D66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73F9" w14:textId="401E45EC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2F2F" w14:textId="4DE6839A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u w:val="single"/>
              </w:rPr>
            </w:pPr>
            <w:r w:rsidRPr="00CC49FC">
              <w:rPr>
                <w:b/>
                <w:u w:val="single"/>
              </w:rPr>
              <w:t>Практическое занятие</w:t>
            </w:r>
          </w:p>
          <w:p w14:paraId="34B5A06A" w14:textId="7C02A6E9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Стилевое своеобразие </w:t>
            </w:r>
          </w:p>
          <w:p w14:paraId="417B0740" w14:textId="0FE58E43" w:rsidR="0081406B" w:rsidRPr="00CC49FC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Cs/>
              </w:rPr>
              <w:t>Жанры официально делового стиля. Лексические, грамматические и стилистические особенности.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FC64" w14:textId="361FE189" w:rsidR="0081406B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C4F83" w14:textId="77777777" w:rsidR="0081406B" w:rsidRPr="00D4745B" w:rsidRDefault="0081406B" w:rsidP="000B6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280C0DE0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8AD5C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BAE15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Самостоятельная работа обучающихся</w:t>
            </w:r>
          </w:p>
          <w:p w14:paraId="1B93A0A9" w14:textId="0D984C81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Ведение деловой документации</w:t>
            </w:r>
          </w:p>
          <w:p w14:paraId="098746F1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8C9B55D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Виды юридических документов. Оформление деловых бумаг. </w:t>
            </w:r>
          </w:p>
          <w:p w14:paraId="79AF772A" w14:textId="0D3F7C2B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0CE" w14:textId="6E76A0A4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411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0DF60B6D" w14:textId="77777777" w:rsidTr="0081406B">
        <w:trPr>
          <w:trHeight w:val="317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274FFAAF" w14:textId="46FEEEE3" w:rsidR="0081406B" w:rsidRPr="00CC49FC" w:rsidRDefault="0081406B" w:rsidP="00D62734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1.1</w:t>
            </w:r>
            <w:r>
              <w:rPr>
                <w:b/>
                <w:bCs/>
                <w:iCs/>
                <w:lang w:eastAsia="ru-RU"/>
              </w:rPr>
              <w:t>1</w:t>
            </w:r>
          </w:p>
          <w:p w14:paraId="2D55139D" w14:textId="3EDD3AAF" w:rsidR="0081406B" w:rsidRPr="00CC49FC" w:rsidRDefault="0081406B" w:rsidP="00D62734">
            <w:pPr>
              <w:spacing w:line="276" w:lineRule="auto"/>
              <w:jc w:val="center"/>
              <w:rPr>
                <w:b/>
                <w:bCs/>
              </w:rPr>
            </w:pPr>
            <w:r w:rsidRPr="00CC49FC">
              <w:rPr>
                <w:b/>
                <w:bCs/>
              </w:rPr>
              <w:t>Языковая личность</w:t>
            </w:r>
          </w:p>
          <w:p w14:paraId="3516F161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6F4DF" w14:textId="4FB37ACC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F8A8" w14:textId="77777777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C4994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22F8052C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3321144A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0C63" w14:textId="7C5D070C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D2319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 w:rsidRPr="00CC49FC">
              <w:rPr>
                <w:b/>
                <w:bCs/>
                <w:u w:val="single"/>
              </w:rPr>
              <w:t>Практическое занятие</w:t>
            </w:r>
          </w:p>
          <w:p w14:paraId="73D291DE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Речевой портрет </w:t>
            </w:r>
          </w:p>
          <w:p w14:paraId="5EA11D5D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7141D7F" w14:textId="7B749EA8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План составления речевого портрета. Составление собственного языкового портрета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6F7" w14:textId="78225923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4D06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1549996F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1FEB1EA3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0350" w14:textId="17E449ED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73A6" w14:textId="5A9DED62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 w:rsidRPr="00CC49FC">
              <w:rPr>
                <w:b/>
                <w:bCs/>
                <w:u w:val="single"/>
              </w:rPr>
              <w:t>Практическое занятие</w:t>
            </w:r>
          </w:p>
          <w:p w14:paraId="36B30D13" w14:textId="5B3940C4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Портрет языковой личности</w:t>
            </w:r>
          </w:p>
          <w:p w14:paraId="174F6E0A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A0308CB" w14:textId="7185179A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Языковая личность. Составление языкового портрета известной личности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25B" w14:textId="58C29185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80FCA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78D69513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493C2304" w14:textId="73AD6021" w:rsidR="0081406B" w:rsidRPr="00CC49FC" w:rsidRDefault="0081406B" w:rsidP="00D62734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1.1</w:t>
            </w:r>
            <w:r>
              <w:rPr>
                <w:b/>
                <w:bCs/>
                <w:iCs/>
                <w:lang w:eastAsia="ru-RU"/>
              </w:rPr>
              <w:t>2</w:t>
            </w:r>
          </w:p>
          <w:p w14:paraId="1C39F0A3" w14:textId="13511E8C" w:rsidR="0081406B" w:rsidRPr="00CC49FC" w:rsidRDefault="0081406B" w:rsidP="00D62734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Деловой стиль юридической речи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716E" w14:textId="595CDB9D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8F74" w14:textId="77777777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15724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13646272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5B21E499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4DBDB" w14:textId="4176D7F0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A236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 w:rsidRPr="00CC49FC">
              <w:rPr>
                <w:b/>
                <w:bCs/>
                <w:u w:val="single"/>
              </w:rPr>
              <w:t>Практическое занятие</w:t>
            </w:r>
          </w:p>
          <w:p w14:paraId="103B7A4E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Юридические термины </w:t>
            </w:r>
          </w:p>
          <w:p w14:paraId="5BF97512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14:paraId="105AAF9B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Профессионализмы. Лексическое значение слово. Особенности употребления юридических терминов.</w:t>
            </w:r>
          </w:p>
          <w:p w14:paraId="3E4BB499" w14:textId="020F7998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473" w14:textId="6832EC7D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F4BEF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699D10FB" w14:textId="77777777" w:rsidTr="0081406B">
        <w:trPr>
          <w:trHeight w:val="23"/>
        </w:trPr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14:paraId="02BE771E" w14:textId="0BB9883E" w:rsidR="0081406B" w:rsidRPr="00CC49FC" w:rsidRDefault="0081406B" w:rsidP="00D62734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t>Тема 1.1</w:t>
            </w:r>
            <w:r>
              <w:rPr>
                <w:b/>
                <w:bCs/>
                <w:iCs/>
                <w:lang w:eastAsia="ru-RU"/>
              </w:rPr>
              <w:t>3</w:t>
            </w:r>
          </w:p>
          <w:p w14:paraId="00AEC782" w14:textId="660F67DD" w:rsidR="0081406B" w:rsidRPr="00CC49FC" w:rsidRDefault="0081406B" w:rsidP="00D62734">
            <w:pPr>
              <w:jc w:val="center"/>
              <w:rPr>
                <w:b/>
                <w:bCs/>
                <w:iCs/>
                <w:lang w:eastAsia="ru-RU"/>
              </w:rPr>
            </w:pPr>
            <w:r w:rsidRPr="00CC49FC">
              <w:rPr>
                <w:b/>
                <w:bCs/>
                <w:iCs/>
                <w:lang w:eastAsia="ru-RU"/>
              </w:rPr>
              <w:lastRenderedPageBreak/>
              <w:t xml:space="preserve">Этические нормы речи юриста </w:t>
            </w: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6D6A" w14:textId="0A147F7A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0C5" w14:textId="77777777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F4E51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77A2F504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49A1551C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8A2E" w14:textId="45AB47D2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7BF2" w14:textId="30763613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 xml:space="preserve">Этические нормы консультирования </w:t>
            </w:r>
          </w:p>
          <w:p w14:paraId="4B96297F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14:paraId="0EA45A31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Речевая структура консультации юриста. Клише. Этика юриста. Этические нормы речи. Выявление недопустимых форм речеповедения в деловой среде.</w:t>
            </w:r>
          </w:p>
          <w:p w14:paraId="4D4AEA8A" w14:textId="5224CB10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207" w14:textId="171AB98E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D34D7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418A36CC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</w:tcBorders>
          </w:tcPr>
          <w:p w14:paraId="346A44CD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397F" w14:textId="6648E393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C741" w14:textId="77777777" w:rsidR="0081406B" w:rsidRPr="00CC49FC" w:rsidRDefault="0081406B" w:rsidP="000D41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b/>
              </w:rPr>
              <w:t>Практическое занятие</w:t>
            </w:r>
          </w:p>
          <w:p w14:paraId="105400DD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rPr>
                <w:b/>
                <w:bCs/>
              </w:rPr>
              <w:t xml:space="preserve">Этические нормы речевого поведения оратора судебного процесса </w:t>
            </w:r>
          </w:p>
          <w:p w14:paraId="1D787B23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51FFB080" w14:textId="77777777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C49FC">
              <w:t>Этика речевого поведения юриста как совокупность нравственных стимулов, принципов и норм ораторского творчества, поведения юриста во время вербального общения. Обвинительная и защитительная речь.</w:t>
            </w:r>
          </w:p>
          <w:p w14:paraId="4750B2D9" w14:textId="59230B4B" w:rsidR="0081406B" w:rsidRPr="00CC49FC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1674" w14:textId="170B8C03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C685D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26C207E6" w14:textId="77777777" w:rsidTr="0081406B">
        <w:trPr>
          <w:trHeight w:val="23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0D868B" w14:textId="77777777" w:rsidR="0081406B" w:rsidRPr="00CC49FC" w:rsidRDefault="0081406B" w:rsidP="00D62734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BE41" w14:textId="131F1FF6" w:rsidR="0081406B" w:rsidRPr="003140F9" w:rsidRDefault="0081406B" w:rsidP="000E1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>Самостоятельная работа обучающихся</w:t>
            </w:r>
          </w:p>
          <w:p w14:paraId="04CEA26E" w14:textId="1C761FE9" w:rsidR="0081406B" w:rsidRPr="00CC49FC" w:rsidRDefault="0081406B" w:rsidP="000E1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C49FC">
              <w:t xml:space="preserve">1. </w:t>
            </w:r>
            <w:r w:rsidRPr="003140F9">
              <w:t>Доклад</w:t>
            </w:r>
            <w:r w:rsidRPr="00CC49FC">
              <w:rPr>
                <w:b/>
                <w:bCs/>
              </w:rPr>
              <w:t xml:space="preserve"> «</w:t>
            </w:r>
            <w:r w:rsidRPr="00CC49FC">
              <w:rPr>
                <w:bCs/>
              </w:rPr>
              <w:t>Нравственный долг юриста. Речевые клише».</w:t>
            </w:r>
          </w:p>
          <w:p w14:paraId="7B3862FA" w14:textId="77777777" w:rsidR="0081406B" w:rsidRPr="00CC49FC" w:rsidRDefault="0081406B" w:rsidP="000E1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B216A86" w14:textId="77777777" w:rsidR="0081406B" w:rsidRPr="00CC49FC" w:rsidRDefault="0081406B" w:rsidP="00D50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bCs/>
              </w:rPr>
              <w:t xml:space="preserve">2.Брошюра «Культура речи юриста». </w:t>
            </w:r>
          </w:p>
          <w:p w14:paraId="71EF4149" w14:textId="6C005099" w:rsidR="0081406B" w:rsidRPr="00CC49FC" w:rsidRDefault="0081406B" w:rsidP="00D50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C49FC">
              <w:rPr>
                <w:i/>
                <w:iCs/>
              </w:rPr>
              <w:t>Профессионально ориентированное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F9B" w14:textId="773B4228" w:rsidR="0081406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E37F2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1406B" w14:paraId="33C83F2A" w14:textId="35C69CD7" w:rsidTr="0081406B">
        <w:trPr>
          <w:trHeight w:val="231"/>
        </w:trPr>
        <w:tc>
          <w:tcPr>
            <w:tcW w:w="1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97A8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4745B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9F8E" w14:textId="71868B11" w:rsidR="0081406B" w:rsidRPr="00667791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5E1" w14:textId="77777777" w:rsidR="0081406B" w:rsidRPr="00D4745B" w:rsidRDefault="0081406B" w:rsidP="00D62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48B7B473" w14:textId="0CA9BB81" w:rsidR="0086451A" w:rsidRPr="00343EBD" w:rsidRDefault="0086451A" w:rsidP="00BD5B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  <w:sectPr w:rsidR="0086451A" w:rsidRPr="00343EBD" w:rsidSect="00EC3CD5">
          <w:headerReference w:type="default" r:id="rId13"/>
          <w:footerReference w:type="default" r:id="rId14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14:paraId="05558FBE" w14:textId="77777777" w:rsidR="00FC7502" w:rsidRDefault="00FD3114">
      <w:pPr>
        <w:pStyle w:val="1"/>
        <w:rPr>
          <w:bCs/>
        </w:rPr>
      </w:pPr>
      <w:bookmarkStart w:id="4" w:name="_Toc160389349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4326A578" w14:textId="464082AC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</w:t>
      </w:r>
      <w:r w:rsidR="00AC4106" w:rsidRPr="0042127C">
        <w:rPr>
          <w:bCs/>
          <w:sz w:val="28"/>
          <w:szCs w:val="28"/>
          <w:lang w:eastAsia="ru-RU"/>
        </w:rPr>
        <w:t>Кабинет</w:t>
      </w:r>
      <w:r w:rsidR="00AC4106">
        <w:rPr>
          <w:bCs/>
          <w:sz w:val="28"/>
          <w:szCs w:val="28"/>
          <w:lang w:eastAsia="ru-RU"/>
        </w:rPr>
        <w:t>а</w:t>
      </w:r>
      <w:r w:rsidR="00AC4106" w:rsidRPr="0042127C">
        <w:rPr>
          <w:bCs/>
          <w:sz w:val="28"/>
          <w:szCs w:val="28"/>
          <w:lang w:eastAsia="ru-RU"/>
        </w:rPr>
        <w:t xml:space="preserve"> русского языка. </w:t>
      </w:r>
      <w:r w:rsidR="00AC4106" w:rsidRPr="0042127C">
        <w:rPr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5D317470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62CA1C82" w14:textId="4F9D361A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14:paraId="28773061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посадочные места по количеству обучающихся;</w:t>
      </w:r>
    </w:p>
    <w:p w14:paraId="7F87B780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рабочее место преподавателя;</w:t>
      </w:r>
    </w:p>
    <w:p w14:paraId="1497A788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учебно-наглядных пособий;</w:t>
      </w:r>
    </w:p>
    <w:p w14:paraId="1902D3F7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электронных видеоматериалов;</w:t>
      </w:r>
    </w:p>
    <w:p w14:paraId="1C8A701E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задания для контрольных работ;</w:t>
      </w:r>
    </w:p>
    <w:p w14:paraId="05FBEA05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профессионально ориентированные задания;</w:t>
      </w:r>
    </w:p>
    <w:p w14:paraId="2C4D815B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материалы экзамена.</w:t>
      </w:r>
    </w:p>
    <w:p w14:paraId="14EA8068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CE681C0" w14:textId="4D4CC33B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687F2BF2" w14:textId="77777777" w:rsidR="00AC4106" w:rsidRPr="0042127C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персональный компьютер с лицензионным программным обеспечением;</w:t>
      </w:r>
    </w:p>
    <w:p w14:paraId="282C8954" w14:textId="1CBF634D" w:rsidR="00AC4106" w:rsidRPr="00AC4106" w:rsidRDefault="00AC4106" w:rsidP="00AC4106">
      <w:pPr>
        <w:pStyle w:val="a3"/>
        <w:numPr>
          <w:ilvl w:val="0"/>
          <w:numId w:val="31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проектор с экраном.</w:t>
      </w:r>
    </w:p>
    <w:p w14:paraId="5A000A73" w14:textId="77777777"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14:paraId="4E9DB1B2" w14:textId="77777777"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0D60B092" w14:textId="77777777" w:rsidR="00FC7502" w:rsidRDefault="00FC7502">
      <w:pPr>
        <w:rPr>
          <w:b/>
          <w:szCs w:val="28"/>
        </w:rPr>
      </w:pPr>
    </w:p>
    <w:p w14:paraId="516281AB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0C0C54AC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2F93E97B" w14:textId="1F0DAB37" w:rsidR="00145E39" w:rsidRPr="00145E39" w:rsidRDefault="00145E39" w:rsidP="00145E39">
      <w:pPr>
        <w:pStyle w:val="a3"/>
        <w:numPr>
          <w:ilvl w:val="0"/>
          <w:numId w:val="4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Электронная информационно-образовательная среда ГБПОУ СО «Гуманитарный колледж» </w:t>
      </w:r>
      <w:r w:rsidRPr="002B35C5">
        <w:rPr>
          <w:sz w:val="28"/>
          <w:szCs w:val="28"/>
        </w:rPr>
        <w:t>[Электронный</w:t>
      </w:r>
      <w:r w:rsidRPr="002B35C5">
        <w:rPr>
          <w:spacing w:val="1"/>
          <w:sz w:val="28"/>
          <w:szCs w:val="28"/>
        </w:rPr>
        <w:t xml:space="preserve"> </w:t>
      </w:r>
      <w:r w:rsidRPr="002B35C5">
        <w:rPr>
          <w:sz w:val="28"/>
          <w:szCs w:val="28"/>
        </w:rPr>
        <w:t>ресурс].</w:t>
      </w:r>
      <w:r w:rsidRPr="002B35C5">
        <w:rPr>
          <w:spacing w:val="1"/>
          <w:sz w:val="28"/>
          <w:szCs w:val="28"/>
        </w:rPr>
        <w:t xml:space="preserve">  </w:t>
      </w:r>
      <w:r w:rsidRPr="002B35C5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hyperlink r:id="rId15" w:history="1">
        <w:r w:rsidRPr="009608CC">
          <w:rPr>
            <w:rStyle w:val="af0"/>
            <w:sz w:val="28"/>
            <w:szCs w:val="28"/>
            <w:lang w:eastAsia="ru-RU"/>
          </w:rPr>
          <w:t>https://gumcollege.minobr63.ru/</w:t>
        </w:r>
      </w:hyperlink>
      <w:r w:rsidRPr="00146967">
        <w:rPr>
          <w:sz w:val="28"/>
          <w:szCs w:val="28"/>
          <w:lang w:eastAsia="ru-RU"/>
        </w:rPr>
        <w:t xml:space="preserve"> </w:t>
      </w:r>
    </w:p>
    <w:p w14:paraId="6D9CB344" w14:textId="77777777"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57A6404C" w14:textId="37D1C78B" w:rsidR="000F504C" w:rsidRP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9A6D60">
        <w:rPr>
          <w:bCs/>
          <w:sz w:val="28"/>
          <w:szCs w:val="28"/>
          <w:lang w:eastAsia="ru-RU"/>
        </w:rPr>
        <w:t xml:space="preserve">Лобачева, Н.А.  </w:t>
      </w:r>
      <w:r w:rsidR="00100E42">
        <w:rPr>
          <w:bCs/>
          <w:sz w:val="28"/>
          <w:szCs w:val="28"/>
          <w:lang w:eastAsia="ru-RU"/>
        </w:rPr>
        <w:t xml:space="preserve">Культура речи </w:t>
      </w:r>
      <w:r w:rsidRPr="009A6D60">
        <w:rPr>
          <w:bCs/>
          <w:sz w:val="28"/>
          <w:szCs w:val="28"/>
          <w:lang w:eastAsia="ru-RU"/>
        </w:rPr>
        <w:t>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испр. и доп. Москва: Издательство Юрайт, 202</w:t>
      </w:r>
      <w:r w:rsidR="00EC0F5F">
        <w:rPr>
          <w:bCs/>
          <w:sz w:val="28"/>
          <w:szCs w:val="28"/>
          <w:lang w:eastAsia="ru-RU"/>
        </w:rPr>
        <w:t>1</w:t>
      </w:r>
      <w:r w:rsidRPr="009A6D60">
        <w:rPr>
          <w:bCs/>
          <w:sz w:val="28"/>
          <w:szCs w:val="28"/>
          <w:lang w:eastAsia="ru-RU"/>
        </w:rPr>
        <w:t>. – 230 с. – (Профессиональное образование). – ISBN 978-5-534-12294-7</w:t>
      </w:r>
    </w:p>
    <w:p w14:paraId="2BBE28C0" w14:textId="20D040AD" w:rsid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bCs/>
          <w:sz w:val="28"/>
          <w:szCs w:val="28"/>
          <w:lang w:eastAsia="ru-RU"/>
        </w:rPr>
        <w:t xml:space="preserve">Лобачева, Н.А.  </w:t>
      </w:r>
      <w:r w:rsidR="00100E42">
        <w:rPr>
          <w:bCs/>
          <w:sz w:val="28"/>
          <w:szCs w:val="28"/>
          <w:lang w:eastAsia="ru-RU"/>
        </w:rPr>
        <w:t xml:space="preserve">Культура речи </w:t>
      </w:r>
      <w:r w:rsidRPr="00427461">
        <w:rPr>
          <w:bCs/>
          <w:sz w:val="28"/>
          <w:szCs w:val="28"/>
          <w:lang w:eastAsia="ru-RU"/>
        </w:rPr>
        <w:t>. Морфемика. Словообразование. Морфология: учебник для среднего профессионального образования / Н. А. Лобачева. – 3-е изд., испр. и доп.– Москва: Издательство Юрайт, 202</w:t>
      </w:r>
      <w:r w:rsidR="00EC0F5F">
        <w:rPr>
          <w:bCs/>
          <w:sz w:val="28"/>
          <w:szCs w:val="28"/>
          <w:lang w:eastAsia="ru-RU"/>
        </w:rPr>
        <w:t>1</w:t>
      </w:r>
      <w:r w:rsidRPr="00427461">
        <w:rPr>
          <w:bCs/>
          <w:sz w:val="28"/>
          <w:szCs w:val="28"/>
          <w:lang w:eastAsia="ru-RU"/>
        </w:rPr>
        <w:t xml:space="preserve">. – 206 с. – (Профессиональное образование). – ISBN 978-5-534-12621-1. </w:t>
      </w:r>
    </w:p>
    <w:p w14:paraId="392E14EF" w14:textId="0DE3F22B" w:rsidR="000F504C" w:rsidRDefault="000F504C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bCs/>
          <w:sz w:val="28"/>
          <w:szCs w:val="28"/>
          <w:lang w:eastAsia="ru-RU"/>
        </w:rPr>
        <w:t xml:space="preserve">Лобачева, Н.А.  </w:t>
      </w:r>
      <w:r w:rsidR="00100E42">
        <w:rPr>
          <w:bCs/>
          <w:sz w:val="28"/>
          <w:szCs w:val="28"/>
          <w:lang w:eastAsia="ru-RU"/>
        </w:rPr>
        <w:t xml:space="preserve">Культура речи </w:t>
      </w:r>
      <w:r w:rsidRPr="00427461">
        <w:rPr>
          <w:bCs/>
          <w:sz w:val="28"/>
          <w:szCs w:val="28"/>
          <w:lang w:eastAsia="ru-RU"/>
        </w:rPr>
        <w:t xml:space="preserve">. Синтаксис. Пунктуация: учебник для среднего профессионального образования / Н. А. Лобачева. – 3-е изд., испр. и доп. – </w:t>
      </w:r>
      <w:r w:rsidRPr="00427461">
        <w:rPr>
          <w:bCs/>
          <w:sz w:val="28"/>
          <w:szCs w:val="28"/>
          <w:lang w:eastAsia="ru-RU"/>
        </w:rPr>
        <w:lastRenderedPageBreak/>
        <w:t>Москва : Издательство Юрайт, 202</w:t>
      </w:r>
      <w:r w:rsidR="00EC0F5F">
        <w:rPr>
          <w:bCs/>
          <w:sz w:val="28"/>
          <w:szCs w:val="28"/>
          <w:lang w:eastAsia="ru-RU"/>
        </w:rPr>
        <w:t>1</w:t>
      </w:r>
      <w:r w:rsidRPr="00427461">
        <w:rPr>
          <w:bCs/>
          <w:sz w:val="28"/>
          <w:szCs w:val="28"/>
          <w:lang w:eastAsia="ru-RU"/>
        </w:rPr>
        <w:t xml:space="preserve">. – 123 с. – (Профессиональное образование). – ISBN 978-5-534-12620-4. </w:t>
      </w:r>
    </w:p>
    <w:p w14:paraId="37E5DDBB" w14:textId="7BC82697" w:rsidR="000F504C" w:rsidRDefault="00100E42" w:rsidP="000F504C">
      <w:pPr>
        <w:pStyle w:val="a3"/>
        <w:numPr>
          <w:ilvl w:val="0"/>
          <w:numId w:val="9"/>
        </w:numPr>
        <w:suppressAutoHyphens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Культура речи </w:t>
      </w:r>
      <w:r w:rsidR="000F504C" w:rsidRPr="00427461">
        <w:rPr>
          <w:bCs/>
          <w:sz w:val="28"/>
          <w:szCs w:val="28"/>
          <w:lang w:eastAsia="ru-RU"/>
        </w:rPr>
        <w:t>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</w:t>
      </w:r>
      <w:r w:rsidR="00EC0F5F">
        <w:rPr>
          <w:bCs/>
          <w:sz w:val="28"/>
          <w:szCs w:val="28"/>
          <w:lang w:eastAsia="ru-RU"/>
        </w:rPr>
        <w:t>1</w:t>
      </w:r>
      <w:r w:rsidR="000F504C" w:rsidRPr="00427461">
        <w:rPr>
          <w:bCs/>
          <w:sz w:val="28"/>
          <w:szCs w:val="28"/>
          <w:lang w:eastAsia="ru-RU"/>
        </w:rPr>
        <w:t xml:space="preserve">. – 314 с. – (Профессиональное образование). – ISBN 978-5-9916-7796-7. – Текст: электронный // ЭБС Юрайт [сайт]. – URL: </w:t>
      </w:r>
      <w:hyperlink r:id="rId16" w:history="1">
        <w:r w:rsidR="000F504C" w:rsidRPr="00427461">
          <w:rPr>
            <w:rStyle w:val="af0"/>
            <w:bCs/>
            <w:sz w:val="28"/>
            <w:szCs w:val="28"/>
            <w:lang w:eastAsia="ru-RU"/>
          </w:rPr>
          <w:t>http://www.biblio-online.ru/bcode/452165</w:t>
        </w:r>
      </w:hyperlink>
    </w:p>
    <w:p w14:paraId="57228E86" w14:textId="02AC8924" w:rsidR="00FC7502" w:rsidRPr="00146967" w:rsidRDefault="00D00BE2" w:rsidP="00146967">
      <w:pPr>
        <w:pStyle w:val="a3"/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Электронная информационно-образовательная среда ГБПОУ СО «Гуманитарный колледж»</w:t>
      </w:r>
      <w:r w:rsidR="00146967">
        <w:rPr>
          <w:color w:val="000000"/>
          <w:sz w:val="28"/>
          <w:szCs w:val="28"/>
          <w:lang w:eastAsia="ru-RU"/>
        </w:rPr>
        <w:t xml:space="preserve"> </w:t>
      </w:r>
      <w:r w:rsidR="00146967" w:rsidRPr="002B35C5">
        <w:rPr>
          <w:sz w:val="28"/>
          <w:szCs w:val="28"/>
        </w:rPr>
        <w:t>[Электронный</w:t>
      </w:r>
      <w:r w:rsidR="00146967" w:rsidRPr="002B35C5">
        <w:rPr>
          <w:spacing w:val="1"/>
          <w:sz w:val="28"/>
          <w:szCs w:val="28"/>
        </w:rPr>
        <w:t xml:space="preserve"> </w:t>
      </w:r>
      <w:r w:rsidR="00146967" w:rsidRPr="002B35C5">
        <w:rPr>
          <w:sz w:val="28"/>
          <w:szCs w:val="28"/>
        </w:rPr>
        <w:t>ресурс].</w:t>
      </w:r>
      <w:r w:rsidR="00146967" w:rsidRPr="002B35C5">
        <w:rPr>
          <w:spacing w:val="1"/>
          <w:sz w:val="28"/>
          <w:szCs w:val="28"/>
        </w:rPr>
        <w:t xml:space="preserve">  </w:t>
      </w:r>
      <w:r w:rsidR="00146967" w:rsidRPr="002B35C5">
        <w:rPr>
          <w:sz w:val="28"/>
          <w:szCs w:val="28"/>
        </w:rPr>
        <w:t>URL:</w:t>
      </w:r>
      <w:r w:rsidR="00146967">
        <w:rPr>
          <w:sz w:val="28"/>
          <w:szCs w:val="28"/>
        </w:rPr>
        <w:t xml:space="preserve"> </w:t>
      </w:r>
      <w:hyperlink r:id="rId17" w:history="1">
        <w:r w:rsidR="00145E39" w:rsidRPr="009608CC">
          <w:rPr>
            <w:rStyle w:val="af0"/>
            <w:sz w:val="28"/>
            <w:szCs w:val="28"/>
            <w:lang w:eastAsia="ru-RU"/>
          </w:rPr>
          <w:t>https://gumcollege.minobr63.ru/</w:t>
        </w:r>
      </w:hyperlink>
      <w:r w:rsidR="00146967" w:rsidRPr="00146967">
        <w:rPr>
          <w:sz w:val="28"/>
          <w:szCs w:val="28"/>
          <w:lang w:eastAsia="ru-RU"/>
        </w:rPr>
        <w:t xml:space="preserve"> </w:t>
      </w:r>
    </w:p>
    <w:p w14:paraId="63C294C7" w14:textId="77777777"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3AD277ED" w14:textId="77777777" w:rsidR="00FC7502" w:rsidRDefault="00FC7502">
      <w:pPr>
        <w:jc w:val="center"/>
        <w:rPr>
          <w:b/>
          <w:sz w:val="28"/>
          <w:szCs w:val="28"/>
        </w:rPr>
      </w:pPr>
    </w:p>
    <w:p w14:paraId="374F8C93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337460B8" w14:textId="32707828" w:rsidR="00427461" w:rsidRPr="002B501C" w:rsidRDefault="000F504C" w:rsidP="002B501C">
      <w:pPr>
        <w:pStyle w:val="a3"/>
        <w:numPr>
          <w:ilvl w:val="0"/>
          <w:numId w:val="28"/>
        </w:numPr>
        <w:suppressAutoHyphens/>
        <w:contextualSpacing w:val="0"/>
        <w:jc w:val="both"/>
        <w:rPr>
          <w:sz w:val="28"/>
          <w:szCs w:val="28"/>
          <w:lang w:eastAsia="ru-RU"/>
        </w:rPr>
      </w:pPr>
      <w:r w:rsidRPr="0042127C">
        <w:rPr>
          <w:sz w:val="28"/>
          <w:szCs w:val="28"/>
          <w:lang w:eastAsia="ru-RU"/>
        </w:rPr>
        <w:t xml:space="preserve">Антонова, Е.С. </w:t>
      </w:r>
      <w:r w:rsidR="00100E42">
        <w:rPr>
          <w:sz w:val="28"/>
          <w:szCs w:val="28"/>
          <w:lang w:eastAsia="ru-RU"/>
        </w:rPr>
        <w:t xml:space="preserve">Культура речи </w:t>
      </w:r>
      <w:r w:rsidRPr="0042127C">
        <w:rPr>
          <w:sz w:val="28"/>
          <w:szCs w:val="28"/>
          <w:lang w:eastAsia="ru-RU"/>
        </w:rPr>
        <w:t xml:space="preserve">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4-е изд., стер.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Москва: Академия, 20</w:t>
      </w:r>
      <w:r w:rsidR="00900810">
        <w:rPr>
          <w:sz w:val="28"/>
          <w:szCs w:val="28"/>
          <w:lang w:eastAsia="ru-RU"/>
        </w:rPr>
        <w:t>21</w:t>
      </w:r>
      <w:r w:rsidRPr="0042127C">
        <w:rPr>
          <w:sz w:val="28"/>
          <w:szCs w:val="28"/>
          <w:lang w:eastAsia="ru-RU"/>
        </w:rPr>
        <w:t>. - 409 с. - (Профессиональное образование. Общеобразовательные дисциплины). - ISBN 978-5-4468-5987-0</w:t>
      </w:r>
    </w:p>
    <w:p w14:paraId="12AF3FCC" w14:textId="77777777" w:rsidR="00427461" w:rsidRPr="00D26B54" w:rsidRDefault="00427461" w:rsidP="00427461">
      <w:pPr>
        <w:pStyle w:val="a3"/>
        <w:widowControl w:val="0"/>
        <w:numPr>
          <w:ilvl w:val="0"/>
          <w:numId w:val="28"/>
        </w:numPr>
        <w:autoSpaceDE w:val="0"/>
        <w:autoSpaceDN w:val="0"/>
        <w:ind w:right="126" w:hanging="360"/>
        <w:contextualSpacing w:val="0"/>
        <w:jc w:val="both"/>
        <w:rPr>
          <w:sz w:val="28"/>
        </w:rPr>
      </w:pPr>
      <w:r w:rsidRPr="00D26B54">
        <w:rPr>
          <w:sz w:val="28"/>
        </w:rPr>
        <w:t>Общие ресурсы по нормам современного русского литературного языка и</w:t>
      </w:r>
      <w:r w:rsidRPr="00D26B54">
        <w:rPr>
          <w:spacing w:val="-67"/>
          <w:sz w:val="28"/>
        </w:rPr>
        <w:t xml:space="preserve"> </w:t>
      </w:r>
      <w:r w:rsidRPr="00D26B54">
        <w:rPr>
          <w:sz w:val="28"/>
        </w:rPr>
        <w:t>навыкам совершенствования устной и письменной речи: сайт «Культура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письменной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речи».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[Электронный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ресурс].</w:t>
      </w:r>
      <w:r w:rsidRPr="00D26B54">
        <w:rPr>
          <w:spacing w:val="1"/>
          <w:sz w:val="28"/>
        </w:rPr>
        <w:t xml:space="preserve"> </w:t>
      </w:r>
      <w:r w:rsidRPr="00D26B54">
        <w:rPr>
          <w:sz w:val="28"/>
        </w:rPr>
        <w:t>URL:</w:t>
      </w:r>
      <w:r w:rsidRPr="00D26B54">
        <w:rPr>
          <w:color w:val="0000FF"/>
          <w:spacing w:val="1"/>
          <w:sz w:val="28"/>
        </w:rPr>
        <w:t xml:space="preserve"> </w:t>
      </w:r>
      <w:hyperlink r:id="rId18">
        <w:r w:rsidRPr="00D26B54">
          <w:rPr>
            <w:color w:val="0000FF"/>
            <w:sz w:val="28"/>
            <w:u w:val="single" w:color="0000FF"/>
          </w:rPr>
          <w:t>www.gramma.ru</w:t>
        </w:r>
      </w:hyperlink>
    </w:p>
    <w:p w14:paraId="682F3D7D" w14:textId="77777777" w:rsidR="00427461" w:rsidRDefault="00427461" w:rsidP="00145E39">
      <w:pPr>
        <w:pStyle w:val="a3"/>
        <w:widowControl w:val="0"/>
        <w:numPr>
          <w:ilvl w:val="0"/>
          <w:numId w:val="28"/>
        </w:numPr>
        <w:tabs>
          <w:tab w:val="left" w:pos="827"/>
        </w:tabs>
        <w:autoSpaceDE w:val="0"/>
        <w:autoSpaceDN w:val="0"/>
        <w:ind w:right="126" w:hanging="360"/>
        <w:contextualSpacing w:val="0"/>
        <w:jc w:val="both"/>
        <w:rPr>
          <w:sz w:val="28"/>
          <w:szCs w:val="28"/>
        </w:rPr>
      </w:pPr>
      <w:r w:rsidRPr="00D26B54">
        <w:rPr>
          <w:sz w:val="28"/>
          <w:szCs w:val="28"/>
        </w:rPr>
        <w:t>Сайт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«Единая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коллекция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цифровых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образовательных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ресурсов».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[Электронный</w:t>
      </w:r>
      <w:r w:rsidRPr="00D26B54"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ресурс].</w:t>
      </w:r>
      <w:r>
        <w:rPr>
          <w:spacing w:val="1"/>
          <w:sz w:val="28"/>
          <w:szCs w:val="28"/>
        </w:rPr>
        <w:t xml:space="preserve"> </w:t>
      </w:r>
      <w:r w:rsidRPr="00D26B54">
        <w:rPr>
          <w:sz w:val="28"/>
          <w:szCs w:val="28"/>
        </w:rPr>
        <w:t>URL:</w:t>
      </w:r>
      <w:r w:rsidRPr="00D26B54">
        <w:rPr>
          <w:color w:val="0000FF"/>
          <w:spacing w:val="1"/>
          <w:sz w:val="28"/>
          <w:szCs w:val="28"/>
        </w:rPr>
        <w:t xml:space="preserve"> </w:t>
      </w:r>
      <w:hyperlink r:id="rId19">
        <w:r w:rsidRPr="00D26B54">
          <w:rPr>
            <w:color w:val="0000FF"/>
            <w:sz w:val="28"/>
            <w:szCs w:val="28"/>
            <w:u w:val="single" w:color="0000FF"/>
          </w:rPr>
          <w:t>www.school-collection.edu.ru</w:t>
        </w:r>
      </w:hyperlink>
    </w:p>
    <w:p w14:paraId="1C4BD282" w14:textId="28B27C59" w:rsidR="00EF2DAD" w:rsidRPr="002B501C" w:rsidRDefault="00EF2DAD" w:rsidP="002B501C">
      <w:pPr>
        <w:widowControl w:val="0"/>
        <w:tabs>
          <w:tab w:val="left" w:pos="827"/>
        </w:tabs>
        <w:autoSpaceDE w:val="0"/>
        <w:autoSpaceDN w:val="0"/>
        <w:ind w:left="186" w:right="126"/>
        <w:jc w:val="both"/>
        <w:rPr>
          <w:sz w:val="28"/>
          <w:szCs w:val="28"/>
        </w:rPr>
      </w:pPr>
    </w:p>
    <w:p w14:paraId="1F2E01C2" w14:textId="0D462E48"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586A25C5" w14:textId="77777777" w:rsidR="000F504C" w:rsidRDefault="000F504C">
      <w:pPr>
        <w:jc w:val="center"/>
      </w:pPr>
    </w:p>
    <w:p w14:paraId="38C2E210" w14:textId="6D01E89B" w:rsidR="000F504C" w:rsidRPr="0042127C" w:rsidRDefault="000F504C" w:rsidP="000F504C">
      <w:pPr>
        <w:pStyle w:val="a3"/>
        <w:numPr>
          <w:ilvl w:val="0"/>
          <w:numId w:val="33"/>
        </w:numPr>
        <w:suppressAutoHyphens/>
        <w:contextualSpacing w:val="0"/>
        <w:jc w:val="both"/>
        <w:rPr>
          <w:sz w:val="28"/>
          <w:szCs w:val="28"/>
          <w:lang w:eastAsia="ru-RU"/>
        </w:rPr>
      </w:pPr>
      <w:r w:rsidRPr="0042127C">
        <w:rPr>
          <w:sz w:val="28"/>
          <w:szCs w:val="28"/>
          <w:lang w:eastAsia="ru-RU"/>
        </w:rPr>
        <w:t xml:space="preserve">Антонова, Е.С. </w:t>
      </w:r>
      <w:r w:rsidR="00100E42">
        <w:rPr>
          <w:sz w:val="28"/>
          <w:szCs w:val="28"/>
          <w:lang w:eastAsia="ru-RU"/>
        </w:rPr>
        <w:t xml:space="preserve">Культура речи </w:t>
      </w:r>
      <w:r w:rsidRPr="0042127C">
        <w:rPr>
          <w:sz w:val="28"/>
          <w:szCs w:val="28"/>
          <w:lang w:eastAsia="ru-RU"/>
        </w:rPr>
        <w:t xml:space="preserve">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4-е изд., стер. </w:t>
      </w:r>
      <w:r w:rsidRPr="0042127C">
        <w:rPr>
          <w:sz w:val="28"/>
          <w:szCs w:val="28"/>
        </w:rPr>
        <w:t>–</w:t>
      </w:r>
      <w:r w:rsidRPr="0042127C">
        <w:rPr>
          <w:sz w:val="28"/>
          <w:szCs w:val="28"/>
          <w:lang w:eastAsia="ru-RU"/>
        </w:rPr>
        <w:t xml:space="preserve"> Москва: Академия, 20</w:t>
      </w:r>
      <w:r w:rsidR="00900810">
        <w:rPr>
          <w:sz w:val="28"/>
          <w:szCs w:val="28"/>
          <w:lang w:eastAsia="ru-RU"/>
        </w:rPr>
        <w:t>21</w:t>
      </w:r>
      <w:r w:rsidRPr="0042127C">
        <w:rPr>
          <w:sz w:val="28"/>
          <w:szCs w:val="28"/>
          <w:lang w:eastAsia="ru-RU"/>
        </w:rPr>
        <w:t>. - 409 с. - (Профессиональное образование. Общеобразовательные дисциплины). - ISBN 978-5-4468-5987-0</w:t>
      </w:r>
    </w:p>
    <w:p w14:paraId="41EFF984" w14:textId="134CF932" w:rsidR="00427461" w:rsidRPr="00427461" w:rsidRDefault="00427461" w:rsidP="00427461">
      <w:pPr>
        <w:pStyle w:val="a3"/>
        <w:numPr>
          <w:ilvl w:val="0"/>
          <w:numId w:val="33"/>
        </w:numPr>
        <w:suppressAutoHyphens/>
        <w:jc w:val="both"/>
        <w:rPr>
          <w:bCs/>
          <w:sz w:val="28"/>
          <w:szCs w:val="28"/>
          <w:lang w:eastAsia="ru-RU"/>
        </w:rPr>
      </w:pPr>
      <w:r w:rsidRPr="00427461">
        <w:rPr>
          <w:sz w:val="28"/>
          <w:szCs w:val="28"/>
        </w:rPr>
        <w:t>Сайт «Справочная служба русского языка». [Электронный ресурс].</w:t>
      </w:r>
      <w:r w:rsidRPr="00427461">
        <w:rPr>
          <w:spacing w:val="1"/>
          <w:sz w:val="28"/>
          <w:szCs w:val="28"/>
        </w:rPr>
        <w:t xml:space="preserve"> </w:t>
      </w:r>
      <w:r w:rsidRPr="00427461">
        <w:rPr>
          <w:sz w:val="28"/>
          <w:szCs w:val="28"/>
          <w:lang w:val="en-US"/>
        </w:rPr>
        <w:t>URL</w:t>
      </w:r>
      <w:r w:rsidRPr="00427461">
        <w:rPr>
          <w:sz w:val="28"/>
          <w:szCs w:val="28"/>
        </w:rPr>
        <w:t>:</w:t>
      </w:r>
      <w:r w:rsidRPr="00427461">
        <w:rPr>
          <w:color w:val="0000FF"/>
          <w:spacing w:val="-2"/>
          <w:sz w:val="28"/>
          <w:szCs w:val="28"/>
        </w:rPr>
        <w:t xml:space="preserve"> </w:t>
      </w:r>
      <w:hyperlink r:id="rId20">
        <w:r w:rsidRPr="00427461">
          <w:rPr>
            <w:color w:val="0000FF"/>
            <w:sz w:val="28"/>
            <w:szCs w:val="28"/>
            <w:u w:val="single" w:color="0000FF"/>
            <w:lang w:val="en-US"/>
          </w:rPr>
          <w:t>http</w:t>
        </w:r>
        <w:r w:rsidRPr="00427461">
          <w:rPr>
            <w:color w:val="0000FF"/>
            <w:sz w:val="28"/>
            <w:szCs w:val="28"/>
            <w:u w:val="single" w:color="0000FF"/>
          </w:rPr>
          <w:t>://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new</w:t>
        </w:r>
        <w:r w:rsidRPr="00427461">
          <w:rPr>
            <w:color w:val="0000FF"/>
            <w:sz w:val="28"/>
            <w:szCs w:val="28"/>
            <w:u w:val="single" w:color="0000FF"/>
          </w:rPr>
          <w:t>.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gramota</w:t>
        </w:r>
        <w:r w:rsidRPr="00427461">
          <w:rPr>
            <w:color w:val="0000FF"/>
            <w:sz w:val="28"/>
            <w:szCs w:val="28"/>
            <w:u w:val="single" w:color="0000FF"/>
          </w:rPr>
          <w:t>.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ru</w:t>
        </w:r>
        <w:r w:rsidRPr="00427461">
          <w:rPr>
            <w:color w:val="0000FF"/>
            <w:sz w:val="28"/>
            <w:szCs w:val="28"/>
            <w:u w:val="single" w:color="0000FF"/>
          </w:rPr>
          <w:t>/</w:t>
        </w:r>
        <w:r w:rsidRPr="00427461">
          <w:rPr>
            <w:color w:val="0000FF"/>
            <w:sz w:val="28"/>
            <w:szCs w:val="28"/>
            <w:u w:val="single" w:color="0000FF"/>
            <w:lang w:val="en-US"/>
          </w:rPr>
          <w:t>spravka</w:t>
        </w:r>
        <w:r w:rsidRPr="00427461">
          <w:rPr>
            <w:color w:val="0000FF"/>
            <w:sz w:val="28"/>
            <w:szCs w:val="28"/>
            <w:u w:val="single" w:color="0000FF"/>
          </w:rPr>
          <w:t>//</w:t>
        </w:r>
      </w:hyperlink>
    </w:p>
    <w:p w14:paraId="6F138307" w14:textId="77777777" w:rsidR="003F6923" w:rsidRPr="00B77EA9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5" w:name="_Toc160389350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 xml:space="preserve">УЧЕБНОГО </w:t>
      </w:r>
      <w:r w:rsidR="003F6923" w:rsidRPr="00B77EA9">
        <w:t>ПРЕДМЕТА</w:t>
      </w:r>
      <w:bookmarkEnd w:id="5"/>
    </w:p>
    <w:p w14:paraId="5A969D00" w14:textId="77777777" w:rsidR="005C5E2D" w:rsidRPr="00B77EA9" w:rsidRDefault="005C5E2D" w:rsidP="005C5E2D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5C5E2D" w:rsidRPr="00B77EA9" w14:paraId="7AEADDF8" w14:textId="77777777" w:rsidTr="005C5E2D">
        <w:trPr>
          <w:tblHeader/>
        </w:trPr>
        <w:tc>
          <w:tcPr>
            <w:tcW w:w="4786" w:type="dxa"/>
          </w:tcPr>
          <w:p w14:paraId="5F11F3C5" w14:textId="6FDB6DC3" w:rsidR="005C5E2D" w:rsidRPr="00B77EA9" w:rsidRDefault="005C5E2D" w:rsidP="005C5E2D">
            <w:pPr>
              <w:jc w:val="center"/>
              <w:rPr>
                <w:b/>
                <w:sz w:val="28"/>
              </w:rPr>
            </w:pPr>
            <w:r w:rsidRPr="00B77EA9"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</w:t>
            </w:r>
            <w:r w:rsidR="00365081" w:rsidRPr="00B77EA9">
              <w:rPr>
                <w:b/>
                <w:sz w:val="28"/>
              </w:rPr>
              <w:t>–</w:t>
            </w:r>
            <w:r w:rsidRPr="00B77EA9">
              <w:rPr>
                <w:b/>
                <w:sz w:val="28"/>
              </w:rPr>
              <w:t xml:space="preserve"> ПР</w:t>
            </w:r>
            <w:r w:rsidR="00121E87" w:rsidRPr="00B77EA9">
              <w:rPr>
                <w:b/>
                <w:sz w:val="28"/>
              </w:rPr>
              <w:t>б</w:t>
            </w:r>
            <w:r w:rsidRPr="00B77EA9"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14:paraId="4EC1C68D" w14:textId="77777777" w:rsidR="005C5E2D" w:rsidRPr="00B77EA9" w:rsidRDefault="005C5E2D" w:rsidP="005C5E2D">
            <w:pPr>
              <w:jc w:val="center"/>
              <w:rPr>
                <w:b/>
                <w:sz w:val="28"/>
              </w:rPr>
            </w:pPr>
            <w:r w:rsidRPr="00B77EA9">
              <w:rPr>
                <w:b/>
                <w:sz w:val="28"/>
              </w:rPr>
              <w:t>Методы оценки</w:t>
            </w:r>
          </w:p>
        </w:tc>
      </w:tr>
      <w:tr w:rsidR="00FA7A7D" w:rsidRPr="00B77EA9" w14:paraId="7AA09AE8" w14:textId="77777777" w:rsidTr="00787D80">
        <w:tc>
          <w:tcPr>
            <w:tcW w:w="4786" w:type="dxa"/>
          </w:tcPr>
          <w:p w14:paraId="443E1B03" w14:textId="2BC9FD7B" w:rsidR="00FA7A7D" w:rsidRPr="00D47BC9" w:rsidRDefault="00FA7A7D" w:rsidP="00B77EA9">
            <w:r w:rsidRPr="00D47BC9">
              <w:t>ПРб 01  Сформированность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5008" w:type="dxa"/>
          </w:tcPr>
          <w:p w14:paraId="1D9F12CA" w14:textId="51160365" w:rsidR="00FA7A7D" w:rsidRPr="00D47BC9" w:rsidRDefault="00FA7A7D" w:rsidP="00B77EA9">
            <w:r w:rsidRPr="00D47BC9">
              <w:t xml:space="preserve">Оценка устных ответов и письменных работ. </w:t>
            </w:r>
          </w:p>
        </w:tc>
      </w:tr>
      <w:tr w:rsidR="00FA7A7D" w:rsidRPr="00B77EA9" w14:paraId="17D61846" w14:textId="77777777" w:rsidTr="00787D80">
        <w:tc>
          <w:tcPr>
            <w:tcW w:w="4786" w:type="dxa"/>
          </w:tcPr>
          <w:p w14:paraId="4D27A9EC" w14:textId="201EFC22" w:rsidR="00FA7A7D" w:rsidRPr="00D47BC9" w:rsidRDefault="00FA7A7D" w:rsidP="00B77EA9">
            <w:r w:rsidRPr="00D47BC9">
              <w:t>ПРб 02  Владение навыками самоанализа и самооценки на основе наблюдений за собственной речью</w:t>
            </w:r>
          </w:p>
        </w:tc>
        <w:tc>
          <w:tcPr>
            <w:tcW w:w="5008" w:type="dxa"/>
          </w:tcPr>
          <w:p w14:paraId="05AEA3FF" w14:textId="6BA6420C" w:rsidR="00FA7A7D" w:rsidRPr="00D47BC9" w:rsidRDefault="00FA7A7D" w:rsidP="00B77EA9">
            <w:r w:rsidRPr="00D47BC9">
              <w:t xml:space="preserve">Оценка самоанализа при составлении портрета собственной языковой личности </w:t>
            </w:r>
          </w:p>
        </w:tc>
      </w:tr>
      <w:tr w:rsidR="00FA7A7D" w:rsidRPr="00B77EA9" w14:paraId="7D5C4382" w14:textId="77777777" w:rsidTr="00787D80">
        <w:tc>
          <w:tcPr>
            <w:tcW w:w="4786" w:type="dxa"/>
          </w:tcPr>
          <w:p w14:paraId="37753FE1" w14:textId="01EF228B" w:rsidR="00FA7A7D" w:rsidRPr="00D47BC9" w:rsidRDefault="00FA7A7D" w:rsidP="00B77EA9">
            <w:r w:rsidRPr="00D47BC9">
              <w:t>ПРб 03  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5008" w:type="dxa"/>
          </w:tcPr>
          <w:p w14:paraId="3EF7D184" w14:textId="77777777" w:rsidR="00D47BC9" w:rsidRPr="00D47BC9" w:rsidRDefault="00D47BC9" w:rsidP="00D47BC9">
            <w:r w:rsidRPr="00D47BC9">
              <w:t xml:space="preserve">Оценка результатов аналитической работы с текстами разных стилей </w:t>
            </w:r>
          </w:p>
          <w:p w14:paraId="282061FF" w14:textId="77777777" w:rsidR="00FA7A7D" w:rsidRPr="00D47BC9" w:rsidRDefault="00FA7A7D" w:rsidP="00B77EA9"/>
        </w:tc>
      </w:tr>
      <w:tr w:rsidR="00FA7A7D" w:rsidRPr="00B77EA9" w14:paraId="426D43E3" w14:textId="77777777" w:rsidTr="00787D80">
        <w:tc>
          <w:tcPr>
            <w:tcW w:w="4786" w:type="dxa"/>
          </w:tcPr>
          <w:p w14:paraId="5796C431" w14:textId="74CB448A" w:rsidR="00FA7A7D" w:rsidRPr="00D47BC9" w:rsidRDefault="00FA7A7D" w:rsidP="00B77EA9">
            <w:r w:rsidRPr="00D47BC9">
              <w:t>ПРб 04  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5008" w:type="dxa"/>
          </w:tcPr>
          <w:p w14:paraId="4DF17047" w14:textId="14E58590" w:rsidR="00FA7A7D" w:rsidRPr="00D47BC9" w:rsidRDefault="00D47BC9" w:rsidP="00B77EA9">
            <w:r w:rsidRPr="00D47BC9">
              <w:t xml:space="preserve">Оценка письменных работ и их защиты </w:t>
            </w:r>
          </w:p>
        </w:tc>
      </w:tr>
      <w:tr w:rsidR="00B77EA9" w:rsidRPr="00B77EA9" w14:paraId="1AC16917" w14:textId="77777777" w:rsidTr="00787D80">
        <w:tc>
          <w:tcPr>
            <w:tcW w:w="4786" w:type="dxa"/>
          </w:tcPr>
          <w:p w14:paraId="47717DB8" w14:textId="298850A9" w:rsidR="00B77EA9" w:rsidRPr="00D47BC9" w:rsidRDefault="00B77EA9" w:rsidP="00B77EA9">
            <w:r w:rsidRPr="00D47BC9">
              <w:t>ПРб 05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  <w:tc>
          <w:tcPr>
            <w:tcW w:w="5008" w:type="dxa"/>
          </w:tcPr>
          <w:p w14:paraId="7A1638DB" w14:textId="77777777" w:rsidR="00B77EA9" w:rsidRPr="00D47BC9" w:rsidRDefault="00B77EA9" w:rsidP="00B77EA9">
            <w:r w:rsidRPr="00D47BC9">
              <w:t xml:space="preserve">Оценка результатов аналитической работы с текстами разных стилей </w:t>
            </w:r>
          </w:p>
          <w:p w14:paraId="51C4796A" w14:textId="77777777" w:rsidR="00B77EA9" w:rsidRPr="00D47BC9" w:rsidRDefault="00B77EA9" w:rsidP="00B77EA9"/>
          <w:p w14:paraId="67F0C4F9" w14:textId="0E77B535" w:rsidR="00B77EA9" w:rsidRPr="00D47BC9" w:rsidRDefault="00B77EA9" w:rsidP="00B77EA9"/>
        </w:tc>
      </w:tr>
      <w:tr w:rsidR="00B77EA9" w:rsidRPr="00B77EA9" w14:paraId="0F1C03E2" w14:textId="77777777" w:rsidTr="00787D80">
        <w:tc>
          <w:tcPr>
            <w:tcW w:w="4786" w:type="dxa"/>
          </w:tcPr>
          <w:p w14:paraId="789542CC" w14:textId="046F578B" w:rsidR="00B77EA9" w:rsidRPr="00D47BC9" w:rsidRDefault="00B77EA9" w:rsidP="00B77EA9">
            <w:r w:rsidRPr="00D47BC9">
              <w:t>ПРб 07 Сформированность умений учитывать исторический, историкокультурный контекст и контекст творчества писателя в процессе анализа художественного произведения</w:t>
            </w:r>
          </w:p>
        </w:tc>
        <w:tc>
          <w:tcPr>
            <w:tcW w:w="5008" w:type="dxa"/>
          </w:tcPr>
          <w:p w14:paraId="5C4FACE1" w14:textId="09E0819B" w:rsidR="00B77EA9" w:rsidRPr="00D47BC9" w:rsidRDefault="00B77EA9" w:rsidP="00B77EA9">
            <w:r w:rsidRPr="00D47BC9">
              <w:t>Оценка результатов устных ответов.</w:t>
            </w:r>
          </w:p>
          <w:p w14:paraId="77A82D58" w14:textId="77777777" w:rsidR="00B77EA9" w:rsidRPr="00D47BC9" w:rsidRDefault="00B77EA9" w:rsidP="00B77EA9">
            <w:r w:rsidRPr="00D47BC9">
              <w:t xml:space="preserve">Тестовые задания. </w:t>
            </w:r>
          </w:p>
          <w:p w14:paraId="11309049" w14:textId="42C61F02" w:rsidR="00B77EA9" w:rsidRPr="00D47BC9" w:rsidRDefault="00B77EA9" w:rsidP="00B77EA9"/>
        </w:tc>
      </w:tr>
      <w:tr w:rsidR="00B77EA9" w:rsidRPr="00B77EA9" w14:paraId="42B7A291" w14:textId="77777777" w:rsidTr="00787D80">
        <w:tc>
          <w:tcPr>
            <w:tcW w:w="4786" w:type="dxa"/>
          </w:tcPr>
          <w:p w14:paraId="40CDB3E4" w14:textId="68C9061D" w:rsidR="00B77EA9" w:rsidRPr="00D47BC9" w:rsidRDefault="00B77EA9" w:rsidP="00B77EA9">
            <w:r w:rsidRPr="00D47BC9">
              <w:t>ПРб 10 Сформированность представлений о системе стилей языка художественной литературы</w:t>
            </w:r>
          </w:p>
        </w:tc>
        <w:tc>
          <w:tcPr>
            <w:tcW w:w="5008" w:type="dxa"/>
          </w:tcPr>
          <w:p w14:paraId="2E7B13E9" w14:textId="216F78C3" w:rsidR="00B77EA9" w:rsidRPr="00D47BC9" w:rsidRDefault="00B77EA9" w:rsidP="00B77EA9">
            <w:r w:rsidRPr="00D47BC9">
              <w:t>Оценка продукта (письменный и устный ответ)</w:t>
            </w:r>
          </w:p>
        </w:tc>
      </w:tr>
    </w:tbl>
    <w:p w14:paraId="19E4751C" w14:textId="77777777" w:rsidR="003F6923" w:rsidRPr="009B05C4" w:rsidRDefault="003F6923" w:rsidP="003F6923">
      <w:pPr>
        <w:pStyle w:val="1"/>
        <w:rPr>
          <w:bCs/>
          <w:sz w:val="24"/>
        </w:rPr>
      </w:pPr>
    </w:p>
    <w:p w14:paraId="6C6D843E" w14:textId="77777777" w:rsidR="005C5E2D" w:rsidRPr="009B05C4" w:rsidRDefault="00FF1338">
      <w:r w:rsidRPr="009B05C4">
        <w:t xml:space="preserve"> </w:t>
      </w:r>
      <w:bookmarkStart w:id="6" w:name="_Toc100334991"/>
    </w:p>
    <w:p w14:paraId="66168CCE" w14:textId="1697A0EF" w:rsidR="00D309FD" w:rsidRPr="00D309FD" w:rsidRDefault="00330126" w:rsidP="00E17969">
      <w:r w:rsidRPr="009B05C4">
        <w:br w:type="page"/>
      </w:r>
      <w:bookmarkEnd w:id="6"/>
    </w:p>
    <w:p w14:paraId="57832229" w14:textId="6EB8E7A4" w:rsidR="00A96E88" w:rsidRDefault="00A96E88" w:rsidP="00D528C5">
      <w:pPr>
        <w:pStyle w:val="1"/>
        <w:jc w:val="right"/>
      </w:pPr>
      <w:bookmarkStart w:id="7" w:name="_Toc160389351"/>
      <w:r>
        <w:lastRenderedPageBreak/>
        <w:t xml:space="preserve">Приложение </w:t>
      </w:r>
      <w:r w:rsidR="00E17969">
        <w:t>1</w:t>
      </w:r>
      <w:bookmarkEnd w:id="7"/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Default="00A96E88" w:rsidP="008652E0">
      <w:pPr>
        <w:pStyle w:val="1"/>
      </w:pPr>
      <w:bookmarkStart w:id="8" w:name="_Toc160389352"/>
      <w:r w:rsidRPr="00364FAF">
        <w:t>Синхронизация образовательных результатов ФГОС СОО и ФГОС СПО</w:t>
      </w:r>
      <w:bookmarkEnd w:id="8"/>
    </w:p>
    <w:p w14:paraId="5478BA74" w14:textId="77777777" w:rsidR="00A96E88" w:rsidRPr="00905051" w:rsidRDefault="00A96E88" w:rsidP="00905051">
      <w:pPr>
        <w:rPr>
          <w:b/>
          <w:sz w:val="28"/>
        </w:rPr>
      </w:pPr>
    </w:p>
    <w:p w14:paraId="64658E42" w14:textId="77777777" w:rsidR="00905051" w:rsidRDefault="00905051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FD3114" w:rsidRPr="00BB14CB" w14:paraId="39C241D5" w14:textId="77777777" w:rsidTr="00FD3114">
        <w:trPr>
          <w:tblHeader/>
        </w:trPr>
        <w:tc>
          <w:tcPr>
            <w:tcW w:w="3114" w:type="dxa"/>
          </w:tcPr>
          <w:p w14:paraId="3695C451" w14:textId="77777777" w:rsidR="00FD3114" w:rsidRPr="00BB14CB" w:rsidRDefault="008A0027" w:rsidP="00FD3114">
            <w:pPr>
              <w:jc w:val="center"/>
              <w:rPr>
                <w:b/>
              </w:rPr>
            </w:pPr>
            <w:r w:rsidRPr="00BB14CB">
              <w:rPr>
                <w:b/>
              </w:rPr>
              <w:br w:type="page"/>
            </w:r>
            <w:r w:rsidR="00FD3114" w:rsidRPr="00BB14CB">
              <w:rPr>
                <w:b/>
              </w:rPr>
              <w:t>Наименование ОК, ПК согласно ФГОС СПО</w:t>
            </w:r>
          </w:p>
        </w:tc>
        <w:tc>
          <w:tcPr>
            <w:tcW w:w="3544" w:type="dxa"/>
          </w:tcPr>
          <w:p w14:paraId="2A99188A" w14:textId="77777777" w:rsidR="00FD3114" w:rsidRPr="00905051" w:rsidRDefault="00FD3114" w:rsidP="00FD3114">
            <w:pPr>
              <w:jc w:val="center"/>
              <w:rPr>
                <w:b/>
              </w:rPr>
            </w:pPr>
            <w:r w:rsidRPr="00905051">
              <w:rPr>
                <w:b/>
              </w:rPr>
              <w:t xml:space="preserve">Наименование личностных результатов </w:t>
            </w:r>
            <w:r w:rsidR="005C75E7" w:rsidRPr="00905051">
              <w:rPr>
                <w:b/>
              </w:rPr>
              <w:t>(ЛР)</w:t>
            </w:r>
          </w:p>
          <w:p w14:paraId="4E4F3A0D" w14:textId="77777777" w:rsidR="00FD3114" w:rsidRPr="00905051" w:rsidRDefault="00FD3114" w:rsidP="00FD3114">
            <w:pPr>
              <w:jc w:val="center"/>
              <w:rPr>
                <w:b/>
              </w:rPr>
            </w:pPr>
            <w:r w:rsidRPr="00905051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5072EF58" w14:textId="77777777" w:rsidR="00FD3114" w:rsidRPr="00905051" w:rsidRDefault="00FD3114" w:rsidP="00FD3114">
            <w:pPr>
              <w:jc w:val="center"/>
              <w:rPr>
                <w:b/>
              </w:rPr>
            </w:pPr>
            <w:r w:rsidRPr="00905051">
              <w:rPr>
                <w:b/>
              </w:rPr>
              <w:t>Наименование метапредметных</w:t>
            </w:r>
            <w:r w:rsidR="005C75E7" w:rsidRPr="00905051">
              <w:rPr>
                <w:b/>
              </w:rPr>
              <w:t xml:space="preserve"> (МР)</w:t>
            </w:r>
          </w:p>
          <w:p w14:paraId="6454EF03" w14:textId="77777777" w:rsidR="00FD3114" w:rsidRPr="00905051" w:rsidRDefault="00FD3114" w:rsidP="00FD3114">
            <w:pPr>
              <w:jc w:val="center"/>
              <w:rPr>
                <w:b/>
              </w:rPr>
            </w:pPr>
            <w:r w:rsidRPr="00905051">
              <w:rPr>
                <w:b/>
              </w:rPr>
              <w:t>результатов</w:t>
            </w:r>
          </w:p>
          <w:p w14:paraId="29624372" w14:textId="77777777" w:rsidR="00FD3114" w:rsidRPr="00905051" w:rsidRDefault="00FD3114" w:rsidP="00FD3114">
            <w:pPr>
              <w:jc w:val="center"/>
              <w:rPr>
                <w:b/>
              </w:rPr>
            </w:pPr>
            <w:r w:rsidRPr="00905051">
              <w:rPr>
                <w:b/>
              </w:rPr>
              <w:t xml:space="preserve"> согласно ФГОС СОО</w:t>
            </w:r>
          </w:p>
        </w:tc>
      </w:tr>
      <w:tr w:rsidR="00507542" w:rsidRPr="00BB14CB" w14:paraId="605E4536" w14:textId="77777777" w:rsidTr="00FD3114">
        <w:tc>
          <w:tcPr>
            <w:tcW w:w="3114" w:type="dxa"/>
          </w:tcPr>
          <w:p w14:paraId="3D193E06" w14:textId="58B94D41" w:rsidR="00867B2E" w:rsidRPr="00267C46" w:rsidRDefault="00507542" w:rsidP="00867B2E">
            <w:pPr>
              <w:rPr>
                <w:bCs/>
              </w:rPr>
            </w:pPr>
            <w:r w:rsidRPr="00867B2E">
              <w:rPr>
                <w:b/>
              </w:rPr>
              <w:t>ОК </w:t>
            </w:r>
            <w:r w:rsidR="00867B2E" w:rsidRPr="00867B2E">
              <w:rPr>
                <w:b/>
              </w:rPr>
              <w:t>0</w:t>
            </w:r>
            <w:r w:rsidRPr="00867B2E">
              <w:rPr>
                <w:b/>
              </w:rPr>
              <w:t>2</w:t>
            </w:r>
            <w:r w:rsidRPr="00867B2E">
              <w:rPr>
                <w:b/>
                <w:lang w:eastAsia="ru-RU"/>
              </w:rPr>
              <w:t>.</w:t>
            </w:r>
            <w:r w:rsidRPr="00867B2E">
              <w:rPr>
                <w:lang w:eastAsia="ru-RU"/>
              </w:rPr>
              <w:t xml:space="preserve"> </w:t>
            </w:r>
            <w:r w:rsidR="00867B2E" w:rsidRPr="00267C46">
              <w:rPr>
                <w:b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6FF823A1" w14:textId="77777777" w:rsidR="00507542" w:rsidRPr="0026200B" w:rsidRDefault="00507542" w:rsidP="00867B2E">
            <w:pPr>
              <w:jc w:val="both"/>
              <w:rPr>
                <w:highlight w:val="red"/>
              </w:rPr>
            </w:pPr>
          </w:p>
        </w:tc>
        <w:tc>
          <w:tcPr>
            <w:tcW w:w="3544" w:type="dxa"/>
          </w:tcPr>
          <w:p w14:paraId="30D230A4" w14:textId="77777777" w:rsidR="00507542" w:rsidRPr="00905051" w:rsidRDefault="00507542" w:rsidP="00507542">
            <w:pPr>
              <w:jc w:val="both"/>
              <w:rPr>
                <w:b/>
              </w:rPr>
            </w:pPr>
            <w:r w:rsidRPr="00905051">
              <w:rPr>
                <w:b/>
                <w:lang w:eastAsia="ru-RU"/>
              </w:rPr>
              <w:t>ЛР 09</w:t>
            </w:r>
            <w:r w:rsidRPr="00905051">
              <w:rPr>
                <w:lang w:eastAsia="ru-RU"/>
              </w:rPr>
      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  <w:p w14:paraId="1D7BCBB4" w14:textId="77777777" w:rsidR="00507542" w:rsidRPr="00905051" w:rsidRDefault="00507542" w:rsidP="00507542"/>
        </w:tc>
        <w:tc>
          <w:tcPr>
            <w:tcW w:w="3536" w:type="dxa"/>
          </w:tcPr>
          <w:p w14:paraId="241CDC67" w14:textId="77777777" w:rsidR="00905051" w:rsidRDefault="00905051" w:rsidP="00905051">
            <w:r w:rsidRPr="00905051">
              <w:rPr>
                <w:b/>
                <w:bCs/>
              </w:rPr>
              <w:t>МР 08.</w:t>
            </w:r>
            <w:r>
              <w:t xml:space="preserve"> </w:t>
            </w:r>
            <w:r w:rsidRPr="006917B2">
              <w:t>способность и готовность к самостоятельному поиску методов решения практических задач,</w:t>
            </w:r>
            <w:r w:rsidRPr="006917B2">
              <w:rPr>
                <w:spacing w:val="1"/>
              </w:rPr>
              <w:t xml:space="preserve"> </w:t>
            </w:r>
            <w:r w:rsidRPr="006917B2">
              <w:t>применению</w:t>
            </w:r>
            <w:r w:rsidRPr="006917B2">
              <w:rPr>
                <w:spacing w:val="-2"/>
              </w:rPr>
              <w:t xml:space="preserve"> </w:t>
            </w:r>
            <w:r w:rsidRPr="006917B2">
              <w:t>различных методов</w:t>
            </w:r>
            <w:r w:rsidRPr="006917B2">
              <w:rPr>
                <w:spacing w:val="-1"/>
              </w:rPr>
              <w:t xml:space="preserve"> </w:t>
            </w:r>
            <w:r w:rsidRPr="006917B2">
              <w:t>познания;</w:t>
            </w:r>
          </w:p>
          <w:p w14:paraId="02401ABD" w14:textId="77777777" w:rsidR="00905051" w:rsidRDefault="00905051" w:rsidP="00905051"/>
          <w:p w14:paraId="314287BE" w14:textId="704E646D" w:rsidR="00507542" w:rsidRPr="00905051" w:rsidRDefault="00905051" w:rsidP="00905051">
            <w:r w:rsidRPr="00905051">
              <w:rPr>
                <w:b/>
                <w:bCs/>
              </w:rPr>
              <w:t>МР 11.</w:t>
            </w:r>
            <w:r>
              <w:t xml:space="preserve"> </w:t>
            </w:r>
            <w:r w:rsidRPr="006917B2">
              <w:t>ставить и формулировать собственные задачи в образовательной деятельности и жизненных</w:t>
            </w:r>
            <w:r w:rsidRPr="006917B2">
              <w:rPr>
                <w:spacing w:val="1"/>
              </w:rPr>
              <w:t xml:space="preserve"> </w:t>
            </w:r>
            <w:r w:rsidRPr="006917B2">
              <w:t>ситуациях</w:t>
            </w:r>
          </w:p>
        </w:tc>
      </w:tr>
      <w:tr w:rsidR="0026200B" w:rsidRPr="00BB14CB" w14:paraId="228E12BA" w14:textId="77777777" w:rsidTr="00FD3114">
        <w:tc>
          <w:tcPr>
            <w:tcW w:w="3114" w:type="dxa"/>
          </w:tcPr>
          <w:p w14:paraId="3E0F5FAB" w14:textId="5C742AE1" w:rsidR="0026200B" w:rsidRPr="00267C46" w:rsidRDefault="0026200B" w:rsidP="0026200B">
            <w:pPr>
              <w:rPr>
                <w:bCs/>
              </w:rPr>
            </w:pPr>
            <w:r>
              <w:rPr>
                <w:bCs/>
              </w:rPr>
              <w:t xml:space="preserve">ОК 04. </w:t>
            </w:r>
            <w:r w:rsidRPr="00267C46">
              <w:rPr>
                <w:bCs/>
              </w:rPr>
              <w:t>Эффективно взаимодействовать и работать в коллективе и команде</w:t>
            </w:r>
          </w:p>
          <w:p w14:paraId="1B920382" w14:textId="500EBCFD" w:rsidR="0026200B" w:rsidRPr="0026200B" w:rsidRDefault="0026200B" w:rsidP="0026200B">
            <w:pPr>
              <w:rPr>
                <w:highlight w:val="red"/>
              </w:rPr>
            </w:pPr>
          </w:p>
        </w:tc>
        <w:tc>
          <w:tcPr>
            <w:tcW w:w="3544" w:type="dxa"/>
          </w:tcPr>
          <w:p w14:paraId="39551B4E" w14:textId="77777777" w:rsidR="0026200B" w:rsidRPr="00905051" w:rsidRDefault="0026200B" w:rsidP="0026200B">
            <w:pPr>
              <w:jc w:val="both"/>
            </w:pPr>
            <w:r w:rsidRPr="00905051">
              <w:rPr>
                <w:b/>
                <w:lang w:eastAsia="ru-RU"/>
              </w:rPr>
              <w:t>ЛР 06</w:t>
            </w:r>
            <w:r w:rsidRPr="00905051">
              <w:rPr>
                <w:lang w:eastAsia="ru-RU"/>
              </w:rPr>
      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  <w:p w14:paraId="4B9D525D" w14:textId="11053F67" w:rsidR="0026200B" w:rsidRPr="0026200B" w:rsidRDefault="0026200B" w:rsidP="0026200B">
            <w:pPr>
              <w:rPr>
                <w:highlight w:val="red"/>
              </w:rPr>
            </w:pPr>
            <w:r w:rsidRPr="00905051">
              <w:rPr>
                <w:b/>
                <w:lang w:eastAsia="ru-RU"/>
              </w:rPr>
              <w:t>ЛР 07</w:t>
            </w:r>
            <w:r w:rsidRPr="00905051">
              <w:rPr>
                <w:lang w:eastAsia="ru-RU"/>
              </w:rPr>
      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536" w:type="dxa"/>
          </w:tcPr>
          <w:p w14:paraId="46BD41A4" w14:textId="77777777" w:rsidR="00905051" w:rsidRDefault="00905051" w:rsidP="00905051">
            <w:r w:rsidRPr="00905051">
              <w:rPr>
                <w:b/>
                <w:bCs/>
              </w:rPr>
              <w:t>МР 28.</w:t>
            </w:r>
            <w:r>
              <w:t xml:space="preserve"> </w:t>
            </w:r>
            <w:r w:rsidRPr="006917B2">
              <w:t>аргументированно</w:t>
            </w:r>
            <w:r w:rsidRPr="006917B2">
              <w:rPr>
                <w:spacing w:val="-9"/>
              </w:rPr>
              <w:t xml:space="preserve"> </w:t>
            </w:r>
            <w:r w:rsidRPr="006917B2">
              <w:t>вести</w:t>
            </w:r>
            <w:r w:rsidRPr="006917B2">
              <w:rPr>
                <w:spacing w:val="-8"/>
              </w:rPr>
              <w:t xml:space="preserve"> </w:t>
            </w:r>
            <w:r w:rsidRPr="006917B2">
              <w:t>диалог,</w:t>
            </w:r>
            <w:r w:rsidRPr="006917B2">
              <w:rPr>
                <w:spacing w:val="-7"/>
              </w:rPr>
              <w:t xml:space="preserve"> </w:t>
            </w:r>
            <w:r w:rsidRPr="006917B2">
              <w:t>уметь</w:t>
            </w:r>
            <w:r w:rsidRPr="006917B2">
              <w:rPr>
                <w:spacing w:val="-8"/>
              </w:rPr>
              <w:t xml:space="preserve"> </w:t>
            </w:r>
            <w:r w:rsidRPr="006917B2">
              <w:t>смягчать</w:t>
            </w:r>
            <w:r w:rsidRPr="006917B2">
              <w:rPr>
                <w:spacing w:val="-8"/>
              </w:rPr>
              <w:t xml:space="preserve"> </w:t>
            </w:r>
            <w:r w:rsidRPr="006917B2">
              <w:t>конфликтные</w:t>
            </w:r>
            <w:r w:rsidRPr="006917B2">
              <w:rPr>
                <w:spacing w:val="-8"/>
              </w:rPr>
              <w:t xml:space="preserve"> </w:t>
            </w:r>
            <w:r w:rsidRPr="006917B2">
              <w:t>ситуации; развернуто</w:t>
            </w:r>
            <w:r w:rsidRPr="006917B2">
              <w:rPr>
                <w:spacing w:val="-4"/>
              </w:rPr>
              <w:t xml:space="preserve"> </w:t>
            </w:r>
            <w:r w:rsidRPr="006917B2">
              <w:t>и</w:t>
            </w:r>
            <w:r w:rsidRPr="006917B2">
              <w:rPr>
                <w:spacing w:val="-4"/>
              </w:rPr>
              <w:t xml:space="preserve"> </w:t>
            </w:r>
            <w:r w:rsidRPr="006917B2">
              <w:t>логично</w:t>
            </w:r>
            <w:r w:rsidRPr="006917B2">
              <w:rPr>
                <w:spacing w:val="-4"/>
              </w:rPr>
              <w:t xml:space="preserve"> </w:t>
            </w:r>
            <w:r w:rsidRPr="006917B2">
              <w:t>излагать</w:t>
            </w:r>
            <w:r w:rsidRPr="006917B2">
              <w:rPr>
                <w:spacing w:val="-4"/>
              </w:rPr>
              <w:t xml:space="preserve"> </w:t>
            </w:r>
            <w:r w:rsidRPr="006917B2">
              <w:t>свою</w:t>
            </w:r>
            <w:r w:rsidRPr="006917B2">
              <w:rPr>
                <w:spacing w:val="-5"/>
              </w:rPr>
              <w:t xml:space="preserve"> </w:t>
            </w:r>
            <w:r w:rsidRPr="006917B2">
              <w:t>точку</w:t>
            </w:r>
            <w:r w:rsidRPr="006917B2">
              <w:rPr>
                <w:spacing w:val="-3"/>
              </w:rPr>
              <w:t xml:space="preserve"> </w:t>
            </w:r>
            <w:r w:rsidRPr="006917B2">
              <w:t>зрения</w:t>
            </w:r>
            <w:r w:rsidRPr="006917B2">
              <w:rPr>
                <w:spacing w:val="-4"/>
              </w:rPr>
              <w:t xml:space="preserve"> </w:t>
            </w:r>
            <w:r w:rsidRPr="006917B2">
              <w:t>с</w:t>
            </w:r>
            <w:r w:rsidRPr="006917B2">
              <w:rPr>
                <w:spacing w:val="-4"/>
              </w:rPr>
              <w:t xml:space="preserve"> </w:t>
            </w:r>
            <w:r w:rsidRPr="006917B2">
              <w:t>использованием</w:t>
            </w:r>
            <w:r w:rsidRPr="006917B2">
              <w:rPr>
                <w:spacing w:val="-4"/>
              </w:rPr>
              <w:t xml:space="preserve"> </w:t>
            </w:r>
            <w:r w:rsidRPr="006917B2">
              <w:t>языковых</w:t>
            </w:r>
            <w:r w:rsidRPr="006917B2">
              <w:rPr>
                <w:spacing w:val="-5"/>
              </w:rPr>
              <w:t xml:space="preserve"> </w:t>
            </w:r>
            <w:r w:rsidRPr="006917B2">
              <w:t>средств;</w:t>
            </w:r>
          </w:p>
          <w:p w14:paraId="658BFB34" w14:textId="77777777" w:rsidR="00905051" w:rsidRDefault="00905051" w:rsidP="00905051"/>
          <w:p w14:paraId="4630F6CC" w14:textId="77777777" w:rsidR="00905051" w:rsidRPr="007928A5" w:rsidRDefault="00905051" w:rsidP="00905051">
            <w:r w:rsidRPr="00905051">
              <w:rPr>
                <w:b/>
                <w:bCs/>
              </w:rPr>
              <w:t>МР 29.</w:t>
            </w:r>
            <w:r>
              <w:t xml:space="preserve"> </w:t>
            </w:r>
            <w:r w:rsidRPr="006917B2">
              <w:t>понимать</w:t>
            </w:r>
            <w:r w:rsidRPr="006917B2">
              <w:rPr>
                <w:spacing w:val="-7"/>
              </w:rPr>
              <w:t xml:space="preserve"> </w:t>
            </w:r>
            <w:r w:rsidRPr="006917B2">
              <w:t>и</w:t>
            </w:r>
            <w:r w:rsidRPr="006917B2">
              <w:rPr>
                <w:spacing w:val="-7"/>
              </w:rPr>
              <w:t xml:space="preserve"> </w:t>
            </w:r>
            <w:r w:rsidRPr="006917B2">
              <w:t>использовать</w:t>
            </w:r>
            <w:r w:rsidRPr="006917B2">
              <w:rPr>
                <w:spacing w:val="-7"/>
              </w:rPr>
              <w:t xml:space="preserve"> </w:t>
            </w:r>
            <w:r w:rsidRPr="006917B2">
              <w:t>преимущества</w:t>
            </w:r>
            <w:r w:rsidRPr="006917B2">
              <w:rPr>
                <w:spacing w:val="-7"/>
              </w:rPr>
              <w:t xml:space="preserve"> </w:t>
            </w:r>
            <w:r w:rsidRPr="006917B2">
              <w:t>командной</w:t>
            </w:r>
            <w:r w:rsidRPr="006917B2">
              <w:rPr>
                <w:spacing w:val="-7"/>
              </w:rPr>
              <w:t xml:space="preserve"> </w:t>
            </w:r>
            <w:r w:rsidRPr="006917B2">
              <w:t>и</w:t>
            </w:r>
            <w:r w:rsidRPr="006917B2">
              <w:rPr>
                <w:spacing w:val="-7"/>
              </w:rPr>
              <w:t xml:space="preserve"> </w:t>
            </w:r>
            <w:r w:rsidRPr="006917B2">
              <w:t>индивидуальной</w:t>
            </w:r>
            <w:r w:rsidRPr="006917B2">
              <w:rPr>
                <w:spacing w:val="-7"/>
              </w:rPr>
              <w:t xml:space="preserve"> </w:t>
            </w:r>
            <w:r w:rsidRPr="006917B2">
              <w:t>работы</w:t>
            </w:r>
          </w:p>
          <w:p w14:paraId="6D6DA634" w14:textId="38D113E6" w:rsidR="0026200B" w:rsidRPr="00905051" w:rsidRDefault="0026200B" w:rsidP="0026200B"/>
        </w:tc>
      </w:tr>
      <w:tr w:rsidR="00867B2E" w:rsidRPr="00BB14CB" w14:paraId="38EA4CC8" w14:textId="77777777" w:rsidTr="00FD3114">
        <w:tc>
          <w:tcPr>
            <w:tcW w:w="3114" w:type="dxa"/>
          </w:tcPr>
          <w:p w14:paraId="37E40C2C" w14:textId="1E092E96" w:rsidR="00867B2E" w:rsidRDefault="00867B2E" w:rsidP="00867B2E">
            <w:pPr>
              <w:rPr>
                <w:bCs/>
              </w:rPr>
            </w:pPr>
            <w:r>
              <w:rPr>
                <w:bCs/>
              </w:rPr>
              <w:t xml:space="preserve">ОК 05. </w:t>
            </w:r>
            <w:r w:rsidRPr="00267C46">
              <w:rPr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4" w:type="dxa"/>
          </w:tcPr>
          <w:p w14:paraId="69292958" w14:textId="77777777" w:rsidR="00867B2E" w:rsidRDefault="00905051" w:rsidP="00867B2E">
            <w:pPr>
              <w:jc w:val="both"/>
              <w:rPr>
                <w:bCs/>
              </w:rPr>
            </w:pPr>
            <w:r w:rsidRPr="00905051">
              <w:rPr>
                <w:b/>
                <w:lang w:eastAsia="ru-RU"/>
              </w:rPr>
              <w:t xml:space="preserve">ЛР 01 </w:t>
            </w:r>
            <w:r w:rsidRPr="00905051">
              <w:rPr>
                <w:bCs/>
              </w:rPr>
              <w:t>российскую</w:t>
            </w:r>
            <w:r w:rsidRPr="0081406B">
              <w:rPr>
                <w:bCs/>
              </w:rPr>
              <w:t xml:space="preserve">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</w:t>
            </w:r>
            <w:r w:rsidRPr="0081406B">
              <w:rPr>
                <w:bCs/>
              </w:rPr>
              <w:lastRenderedPageBreak/>
              <w:t>народа России, уважение государственных символов (герб, флаг, гимн)</w:t>
            </w:r>
          </w:p>
          <w:p w14:paraId="5E987555" w14:textId="77777777" w:rsidR="00905051" w:rsidRDefault="00905051" w:rsidP="00867B2E">
            <w:pPr>
              <w:jc w:val="both"/>
              <w:rPr>
                <w:b/>
                <w:bCs/>
                <w:highlight w:val="red"/>
                <w:lang w:eastAsia="ru-RU"/>
              </w:rPr>
            </w:pPr>
          </w:p>
          <w:p w14:paraId="42B3D325" w14:textId="0A24FBD1" w:rsidR="00905051" w:rsidRPr="0026200B" w:rsidRDefault="00905051" w:rsidP="00867B2E">
            <w:pPr>
              <w:jc w:val="both"/>
              <w:rPr>
                <w:b/>
                <w:highlight w:val="red"/>
                <w:lang w:eastAsia="ru-RU"/>
              </w:rPr>
            </w:pPr>
            <w:r w:rsidRPr="00905051">
              <w:rPr>
                <w:b/>
                <w:bCs/>
                <w:lang w:eastAsia="ru-RU"/>
              </w:rPr>
              <w:t xml:space="preserve">ЛР 04 </w:t>
            </w:r>
            <w:r w:rsidRPr="00905051">
              <w:rPr>
                <w:bCs/>
              </w:rPr>
              <w:t>сформированность мировоззрения</w:t>
            </w:r>
            <w:r w:rsidRPr="0081406B">
              <w:rPr>
                <w:bCs/>
              </w:rPr>
              <w:t>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3536" w:type="dxa"/>
          </w:tcPr>
          <w:p w14:paraId="4AA833E2" w14:textId="77777777" w:rsidR="00905051" w:rsidRDefault="00905051" w:rsidP="00905051">
            <w:r w:rsidRPr="00905051">
              <w:rPr>
                <w:b/>
                <w:bCs/>
              </w:rPr>
              <w:lastRenderedPageBreak/>
              <w:t>МР 25.</w:t>
            </w:r>
            <w:r>
              <w:t xml:space="preserve"> </w:t>
            </w:r>
            <w:r w:rsidRPr="006917B2">
              <w:t>осуществлять</w:t>
            </w:r>
            <w:r w:rsidRPr="006917B2">
              <w:rPr>
                <w:spacing w:val="-4"/>
              </w:rPr>
              <w:t xml:space="preserve"> </w:t>
            </w:r>
            <w:r w:rsidRPr="006917B2">
              <w:t>коммуникации</w:t>
            </w:r>
            <w:r w:rsidRPr="006917B2">
              <w:rPr>
                <w:spacing w:val="-5"/>
              </w:rPr>
              <w:t xml:space="preserve"> </w:t>
            </w:r>
            <w:r w:rsidRPr="006917B2">
              <w:t>во</w:t>
            </w:r>
            <w:r w:rsidRPr="006917B2">
              <w:rPr>
                <w:spacing w:val="-5"/>
              </w:rPr>
              <w:t xml:space="preserve"> </w:t>
            </w:r>
            <w:r w:rsidRPr="006917B2">
              <w:t>всех</w:t>
            </w:r>
            <w:r w:rsidRPr="006917B2">
              <w:rPr>
                <w:spacing w:val="-5"/>
              </w:rPr>
              <w:t xml:space="preserve"> </w:t>
            </w:r>
            <w:r w:rsidRPr="006917B2">
              <w:t>сферах</w:t>
            </w:r>
            <w:r w:rsidRPr="006917B2">
              <w:rPr>
                <w:spacing w:val="-5"/>
              </w:rPr>
              <w:t xml:space="preserve"> </w:t>
            </w:r>
            <w:r w:rsidRPr="006917B2">
              <w:t>жизни</w:t>
            </w:r>
          </w:p>
          <w:p w14:paraId="07B80025" w14:textId="47F52F1A" w:rsidR="00867B2E" w:rsidRPr="00905051" w:rsidRDefault="00867B2E" w:rsidP="00905051">
            <w:pPr>
              <w:rPr>
                <w:b/>
                <w:lang w:eastAsia="ru-RU"/>
              </w:rPr>
            </w:pPr>
          </w:p>
        </w:tc>
      </w:tr>
    </w:tbl>
    <w:p w14:paraId="7E7B9409" w14:textId="77777777" w:rsidR="008A0027" w:rsidRPr="00BB14CB" w:rsidRDefault="008A0027">
      <w:pPr>
        <w:rPr>
          <w:b/>
          <w:sz w:val="28"/>
        </w:rPr>
      </w:pPr>
    </w:p>
    <w:p w14:paraId="233CDB92" w14:textId="17877D4E" w:rsidR="00FD3114" w:rsidRPr="00BB14CB" w:rsidRDefault="00FD3114" w:rsidP="00A400E9">
      <w:pPr>
        <w:jc w:val="both"/>
        <w:rPr>
          <w:i/>
          <w:sz w:val="28"/>
        </w:rPr>
      </w:pPr>
      <w:r w:rsidRPr="00BB14CB">
        <w:rPr>
          <w:i/>
          <w:sz w:val="28"/>
        </w:rPr>
        <w:br w:type="page"/>
      </w:r>
    </w:p>
    <w:p w14:paraId="70C03173" w14:textId="4A4F693D" w:rsidR="00A96E88" w:rsidRPr="00BB14CB" w:rsidRDefault="008A0027" w:rsidP="00D528C5">
      <w:pPr>
        <w:pStyle w:val="1"/>
        <w:jc w:val="right"/>
      </w:pPr>
      <w:bookmarkStart w:id="9" w:name="_Toc160389353"/>
      <w:r w:rsidRPr="00BB14CB">
        <w:lastRenderedPageBreak/>
        <w:t xml:space="preserve">Приложение </w:t>
      </w:r>
      <w:r w:rsidR="00E17969" w:rsidRPr="00BB14CB">
        <w:t>2</w:t>
      </w:r>
      <w:bookmarkEnd w:id="9"/>
    </w:p>
    <w:p w14:paraId="1835F893" w14:textId="77777777" w:rsidR="008A0027" w:rsidRPr="00BB14CB" w:rsidRDefault="008A0027" w:rsidP="00364FAF">
      <w:pPr>
        <w:pStyle w:val="1"/>
      </w:pPr>
    </w:p>
    <w:p w14:paraId="698DD32D" w14:textId="77777777" w:rsidR="004B49B9" w:rsidRPr="00BB14CB" w:rsidRDefault="00FD3114" w:rsidP="00364FAF">
      <w:pPr>
        <w:pStyle w:val="1"/>
      </w:pPr>
      <w:bookmarkStart w:id="10" w:name="_Toc160389354"/>
      <w:r w:rsidRPr="00BB14CB">
        <w:t>Преемственность образовательных результатов</w:t>
      </w:r>
      <w:r w:rsidR="004B49B9" w:rsidRPr="00BB14CB">
        <w:t xml:space="preserve"> ФГОС СОО</w:t>
      </w:r>
      <w:r w:rsidR="005C75E7" w:rsidRPr="00BB14CB">
        <w:t xml:space="preserve"> (предметных)</w:t>
      </w:r>
      <w:r w:rsidR="004B49B9" w:rsidRPr="00BB14CB">
        <w:t xml:space="preserve"> с</w:t>
      </w:r>
      <w:r w:rsidR="005C75E7" w:rsidRPr="00BB14CB">
        <w:t xml:space="preserve"> </w:t>
      </w:r>
      <w:r w:rsidR="004B49B9" w:rsidRPr="00BB14CB">
        <w:t>образовательными результатами</w:t>
      </w:r>
      <w:r w:rsidR="005C75E7" w:rsidRPr="00BB14CB">
        <w:t xml:space="preserve"> </w:t>
      </w:r>
      <w:r w:rsidR="004B49B9" w:rsidRPr="00BB14CB">
        <w:t>ФГОС СПО</w:t>
      </w:r>
      <w:bookmarkEnd w:id="10"/>
      <w:r w:rsidR="004B49B9" w:rsidRPr="00BB14CB">
        <w:t xml:space="preserve"> </w:t>
      </w:r>
    </w:p>
    <w:p w14:paraId="00EB52E6" w14:textId="77777777" w:rsidR="00FD3114" w:rsidRPr="00BB14CB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BB14CB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Pr="00BB14CB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7"/>
        <w:gridCol w:w="2928"/>
        <w:gridCol w:w="2471"/>
        <w:gridCol w:w="2045"/>
      </w:tblGrid>
      <w:tr w:rsidR="005C75E7" w:rsidRPr="00BB14CB" w14:paraId="138C1321" w14:textId="77777777" w:rsidTr="005C005E">
        <w:tc>
          <w:tcPr>
            <w:tcW w:w="2750" w:type="dxa"/>
          </w:tcPr>
          <w:p w14:paraId="1B5662CF" w14:textId="77777777" w:rsidR="005C75E7" w:rsidRPr="003D0A9A" w:rsidRDefault="00A400E9" w:rsidP="008C23D0">
            <w:pPr>
              <w:jc w:val="center"/>
              <w:rPr>
                <w:b/>
              </w:rPr>
            </w:pPr>
            <w:r w:rsidRPr="003D0A9A">
              <w:rPr>
                <w:b/>
              </w:rPr>
              <w:t>Наименование общепрофессиональны</w:t>
            </w:r>
            <w:r w:rsidR="008C23D0" w:rsidRPr="003D0A9A">
              <w:rPr>
                <w:b/>
              </w:rPr>
              <w:t>х</w:t>
            </w:r>
            <w:r w:rsidRPr="003D0A9A">
              <w:rPr>
                <w:b/>
              </w:rPr>
              <w:t xml:space="preserve"> дисциплин</w:t>
            </w:r>
            <w:r w:rsidR="008C23D0" w:rsidRPr="003D0A9A">
              <w:rPr>
                <w:b/>
              </w:rPr>
              <w:t xml:space="preserve"> с образовательными результатами, имеющими</w:t>
            </w:r>
            <w:r w:rsidR="009C7C5C" w:rsidRPr="003D0A9A">
              <w:rPr>
                <w:b/>
              </w:rPr>
              <w:t xml:space="preserve"> </w:t>
            </w:r>
            <w:r w:rsidR="008C23D0" w:rsidRPr="003D0A9A">
              <w:rPr>
                <w:b/>
              </w:rPr>
              <w:t>взаимосвязь</w:t>
            </w:r>
            <w:r w:rsidRPr="003D0A9A">
              <w:rPr>
                <w:b/>
              </w:rPr>
              <w:t xml:space="preserve"> с предметными ОР</w:t>
            </w:r>
          </w:p>
        </w:tc>
        <w:tc>
          <w:tcPr>
            <w:tcW w:w="2928" w:type="dxa"/>
          </w:tcPr>
          <w:p w14:paraId="5C196854" w14:textId="77777777" w:rsidR="005C75E7" w:rsidRPr="003D0A9A" w:rsidRDefault="009C7C5C" w:rsidP="008C23D0">
            <w:pPr>
              <w:jc w:val="center"/>
              <w:rPr>
                <w:b/>
              </w:rPr>
            </w:pPr>
            <w:r w:rsidRPr="003D0A9A">
              <w:rPr>
                <w:b/>
              </w:rPr>
              <w:t>Наименование профессиональны</w:t>
            </w:r>
            <w:r w:rsidR="008C23D0" w:rsidRPr="003D0A9A">
              <w:rPr>
                <w:b/>
              </w:rPr>
              <w:t>х</w:t>
            </w:r>
            <w:r w:rsidRPr="003D0A9A">
              <w:rPr>
                <w:b/>
              </w:rPr>
              <w:t xml:space="preserve"> модул</w:t>
            </w:r>
            <w:r w:rsidR="008C23D0" w:rsidRPr="003D0A9A">
              <w:rPr>
                <w:b/>
              </w:rPr>
              <w:t>ей</w:t>
            </w:r>
            <w:r w:rsidRPr="003D0A9A">
              <w:rPr>
                <w:b/>
              </w:rPr>
              <w:t xml:space="preserve"> (МДК) </w:t>
            </w:r>
            <w:r w:rsidR="008C23D0" w:rsidRPr="003D0A9A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471" w:type="dxa"/>
          </w:tcPr>
          <w:p w14:paraId="55C44325" w14:textId="77777777" w:rsidR="00A400E9" w:rsidRPr="003D0A9A" w:rsidRDefault="00A400E9" w:rsidP="00A400E9">
            <w:pPr>
              <w:jc w:val="center"/>
              <w:rPr>
                <w:b/>
              </w:rPr>
            </w:pPr>
            <w:r w:rsidRPr="003D0A9A">
              <w:rPr>
                <w:b/>
              </w:rPr>
              <w:t>Наименование предметных результатов ФГОС СОО</w:t>
            </w:r>
            <w:r w:rsidR="008C23D0" w:rsidRPr="003D0A9A">
              <w:rPr>
                <w:b/>
              </w:rPr>
              <w:t>, имеющих взаимосвязь с ОР ФГОС СПО</w:t>
            </w:r>
          </w:p>
          <w:p w14:paraId="6550BA1B" w14:textId="77777777" w:rsidR="005C75E7" w:rsidRPr="003D0A9A" w:rsidRDefault="005C75E7" w:rsidP="005C75E7"/>
        </w:tc>
        <w:tc>
          <w:tcPr>
            <w:tcW w:w="2045" w:type="dxa"/>
          </w:tcPr>
          <w:p w14:paraId="65008B94" w14:textId="77777777" w:rsidR="00A400E9" w:rsidRPr="003D0A9A" w:rsidRDefault="00A400E9" w:rsidP="00A400E9">
            <w:pPr>
              <w:jc w:val="center"/>
              <w:rPr>
                <w:b/>
              </w:rPr>
            </w:pPr>
            <w:r w:rsidRPr="003D0A9A">
              <w:rPr>
                <w:b/>
              </w:rPr>
              <w:t>Наименование разделов/тем и рабочей программе по предмету</w:t>
            </w:r>
          </w:p>
          <w:p w14:paraId="60F78A93" w14:textId="77777777" w:rsidR="005C75E7" w:rsidRPr="003D0A9A" w:rsidRDefault="005C75E7" w:rsidP="005C75E7"/>
        </w:tc>
      </w:tr>
      <w:tr w:rsidR="005C75E7" w:rsidRPr="00FD3114" w14:paraId="267B622B" w14:textId="77777777" w:rsidTr="005C005E">
        <w:tc>
          <w:tcPr>
            <w:tcW w:w="2750" w:type="dxa"/>
          </w:tcPr>
          <w:p w14:paraId="49D07021" w14:textId="77777777" w:rsidR="009C7C5C" w:rsidRPr="003D0A9A" w:rsidRDefault="00445390" w:rsidP="00FD3114">
            <w:r w:rsidRPr="003D0A9A">
              <w:rPr>
                <w:b/>
                <w:bCs/>
              </w:rPr>
              <w:t xml:space="preserve">ОП.13. </w:t>
            </w:r>
            <w:r w:rsidRPr="003D0A9A">
              <w:t>Документационное обеспечение управления</w:t>
            </w:r>
          </w:p>
          <w:p w14:paraId="79BBE11A" w14:textId="77777777" w:rsidR="00445390" w:rsidRPr="003D0A9A" w:rsidRDefault="00445390" w:rsidP="00FD3114"/>
          <w:p w14:paraId="010D1F94" w14:textId="77777777" w:rsidR="00445390" w:rsidRPr="003D0A9A" w:rsidRDefault="00445390" w:rsidP="00FD3114">
            <w:r w:rsidRPr="003D0A9A">
              <w:t>Уметь: оформлять организационно-распорядительные документы в соответствии с действующим ГОСТом.</w:t>
            </w:r>
          </w:p>
          <w:p w14:paraId="4A4699F4" w14:textId="77777777" w:rsidR="00445390" w:rsidRPr="003D0A9A" w:rsidRDefault="00445390" w:rsidP="00FD3114"/>
          <w:p w14:paraId="3EE6206A" w14:textId="1100D0F7" w:rsidR="00445390" w:rsidRPr="003D0A9A" w:rsidRDefault="00445390" w:rsidP="00FD3114">
            <w:r w:rsidRPr="003D0A9A">
              <w:t>Знать: понятие документа, его свойства, способы документирования; правила составления и оформления документов.</w:t>
            </w:r>
          </w:p>
        </w:tc>
        <w:tc>
          <w:tcPr>
            <w:tcW w:w="2928" w:type="dxa"/>
          </w:tcPr>
          <w:p w14:paraId="5ECD8658" w14:textId="5B69B89E" w:rsidR="009C7C5C" w:rsidRPr="003D0A9A" w:rsidRDefault="009C7C5C" w:rsidP="009B05C4"/>
        </w:tc>
        <w:tc>
          <w:tcPr>
            <w:tcW w:w="2471" w:type="dxa"/>
          </w:tcPr>
          <w:p w14:paraId="6A5E940F" w14:textId="77777777" w:rsidR="005C005E" w:rsidRPr="003D0A9A" w:rsidRDefault="00C96069" w:rsidP="00365081">
            <w:r w:rsidRPr="003D0A9A">
              <w:rPr>
                <w:b/>
                <w:bCs/>
              </w:rPr>
              <w:t>ПРб 03</w:t>
            </w:r>
            <w:r w:rsidRPr="003D0A9A">
              <w:t xml:space="preserve"> Владение умением анализировать текст с точки зрения наличия в нем явной и скрытой, основной и второстепенной информации.</w:t>
            </w:r>
          </w:p>
          <w:p w14:paraId="746AE80A" w14:textId="77777777" w:rsidR="00C96069" w:rsidRPr="003D0A9A" w:rsidRDefault="00C96069" w:rsidP="00365081"/>
          <w:p w14:paraId="0DA7D82E" w14:textId="0DF779BF" w:rsidR="00C96069" w:rsidRPr="003D0A9A" w:rsidRDefault="00C96069" w:rsidP="00365081">
            <w:r w:rsidRPr="003D0A9A">
              <w:rPr>
                <w:b/>
                <w:bCs/>
              </w:rPr>
              <w:t>ПРб 04</w:t>
            </w:r>
            <w:r w:rsidRPr="003D0A9A">
              <w:t xml:space="preserve"> 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2045" w:type="dxa"/>
          </w:tcPr>
          <w:p w14:paraId="11D5E5E4" w14:textId="77777777" w:rsidR="005C75E7" w:rsidRPr="003D0A9A" w:rsidRDefault="003D0A9A" w:rsidP="009C7C5C">
            <w:pPr>
              <w:rPr>
                <w:bCs/>
              </w:rPr>
            </w:pPr>
            <w:r w:rsidRPr="003D0A9A">
              <w:rPr>
                <w:bCs/>
              </w:rPr>
              <w:t>Официально-деловой стиль</w:t>
            </w:r>
          </w:p>
          <w:p w14:paraId="7B1D1A00" w14:textId="1B2CD4D3" w:rsidR="003D0A9A" w:rsidRPr="003D0A9A" w:rsidRDefault="003D0A9A" w:rsidP="009C7C5C">
            <w:pPr>
              <w:rPr>
                <w:bCs/>
              </w:rPr>
            </w:pPr>
            <w:r w:rsidRPr="003D0A9A">
              <w:rPr>
                <w:bCs/>
              </w:rPr>
              <w:t xml:space="preserve">Деловой стиль юридической речи  </w:t>
            </w:r>
          </w:p>
        </w:tc>
      </w:tr>
    </w:tbl>
    <w:p w14:paraId="3732ADCA" w14:textId="1C1E16FB" w:rsidR="00C96069" w:rsidRPr="00A96E88" w:rsidRDefault="00C96069" w:rsidP="005C005E">
      <w:pPr>
        <w:jc w:val="both"/>
        <w:rPr>
          <w:sz w:val="28"/>
        </w:rPr>
      </w:pPr>
    </w:p>
    <w:sectPr w:rsidR="00C96069" w:rsidRPr="00A96E8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D744C" w14:textId="77777777" w:rsidR="00666634" w:rsidRDefault="00666634">
      <w:r>
        <w:separator/>
      </w:r>
    </w:p>
  </w:endnote>
  <w:endnote w:type="continuationSeparator" w:id="0">
    <w:p w14:paraId="51BE54DA" w14:textId="77777777" w:rsidR="00666634" w:rsidRDefault="0066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CFE0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930839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930839">
      <w:rPr>
        <w:rStyle w:val="af9"/>
        <w:noProof/>
      </w:rPr>
      <w:t>15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FB9" w14:textId="77777777" w:rsidR="004D7CF4" w:rsidRDefault="004D7CF4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930839">
      <w:rPr>
        <w:rStyle w:val="af9"/>
        <w:noProof/>
      </w:rPr>
      <w:t>20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55CB4D50" w:rsidR="004D7CF4" w:rsidRDefault="004D7CF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839">
          <w:rPr>
            <w:noProof/>
          </w:rPr>
          <w:t>16</w:t>
        </w:r>
        <w:r>
          <w:fldChar w:fldCharType="end"/>
        </w:r>
      </w:p>
    </w:sdtContent>
  </w:sdt>
  <w:p w14:paraId="3555EDE9" w14:textId="77777777" w:rsidR="004D7CF4" w:rsidRDefault="004D7CF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4FA07" w14:textId="77777777" w:rsidR="00666634" w:rsidRDefault="00666634">
      <w:r>
        <w:separator/>
      </w:r>
    </w:p>
  </w:footnote>
  <w:footnote w:type="continuationSeparator" w:id="0">
    <w:p w14:paraId="71B80012" w14:textId="77777777" w:rsidR="00666634" w:rsidRDefault="0066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1B4B" w14:textId="77777777" w:rsidR="004D7CF4" w:rsidRDefault="004D7CF4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4D7CF4" w:rsidRDefault="004D7CF4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FEF1" w14:textId="77777777" w:rsidR="004D7CF4" w:rsidRDefault="004D7CF4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0F3A" w14:textId="77777777" w:rsidR="004D7CF4" w:rsidRDefault="004D7CF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A6A20522"/>
    <w:lvl w:ilvl="0">
      <w:start w:val="1"/>
      <w:numFmt w:val="decimal"/>
      <w:suff w:val="space"/>
      <w:lvlText w:val="%1."/>
      <w:lvlJc w:val="left"/>
      <w:pPr>
        <w:ind w:left="7872" w:hanging="360"/>
      </w:pPr>
      <w:rPr>
        <w:rFonts w:eastAsia="Calibri" w:hint="default"/>
        <w:b w:val="0"/>
        <w:bCs/>
        <w:kern w:val="1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8232"/>
        </w:tabs>
        <w:ind w:left="82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92"/>
        </w:tabs>
        <w:ind w:left="8592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952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931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672"/>
        </w:tabs>
        <w:ind w:left="9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032"/>
        </w:tabs>
        <w:ind w:left="1003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392"/>
        </w:tabs>
        <w:ind w:left="1039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752"/>
        </w:tabs>
        <w:ind w:left="10752" w:hanging="360"/>
      </w:pPr>
      <w:rPr>
        <w:rFonts w:hint="default"/>
      </w:rPr>
    </w:lvl>
  </w:abstractNum>
  <w:abstractNum w:abstractNumId="1">
    <w:nsid w:val="14122E8E"/>
    <w:multiLevelType w:val="hybridMultilevel"/>
    <w:tmpl w:val="50C06D9E"/>
    <w:lvl w:ilvl="0" w:tplc="D3108AA6">
      <w:numFmt w:val="bullet"/>
      <w:lvlText w:val=""/>
      <w:lvlJc w:val="left"/>
      <w:pPr>
        <w:ind w:left="62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A9408788">
      <w:numFmt w:val="bullet"/>
      <w:lvlText w:val="-"/>
      <w:lvlJc w:val="left"/>
      <w:pPr>
        <w:ind w:left="17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EC7F4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3" w:tplc="27E4B496">
      <w:numFmt w:val="bullet"/>
      <w:lvlText w:val="•"/>
      <w:lvlJc w:val="left"/>
      <w:pPr>
        <w:ind w:left="3670" w:hanging="164"/>
      </w:pPr>
      <w:rPr>
        <w:rFonts w:hint="default"/>
        <w:lang w:val="ru-RU" w:eastAsia="en-US" w:bidi="ar-SA"/>
      </w:rPr>
    </w:lvl>
    <w:lvl w:ilvl="4" w:tplc="68CA7E1A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540E0E30">
      <w:numFmt w:val="bullet"/>
      <w:lvlText w:val="•"/>
      <w:lvlJc w:val="left"/>
      <w:pPr>
        <w:ind w:left="5640" w:hanging="164"/>
      </w:pPr>
      <w:rPr>
        <w:rFonts w:hint="default"/>
        <w:lang w:val="ru-RU" w:eastAsia="en-US" w:bidi="ar-SA"/>
      </w:rPr>
    </w:lvl>
    <w:lvl w:ilvl="6" w:tplc="9A18043E">
      <w:numFmt w:val="bullet"/>
      <w:lvlText w:val="•"/>
      <w:lvlJc w:val="left"/>
      <w:pPr>
        <w:ind w:left="6625" w:hanging="164"/>
      </w:pPr>
      <w:rPr>
        <w:rFonts w:hint="default"/>
        <w:lang w:val="ru-RU" w:eastAsia="en-US" w:bidi="ar-SA"/>
      </w:rPr>
    </w:lvl>
    <w:lvl w:ilvl="7" w:tplc="0E32CFDC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EB6EA2EE">
      <w:numFmt w:val="bullet"/>
      <w:lvlText w:val="•"/>
      <w:lvlJc w:val="left"/>
      <w:pPr>
        <w:ind w:left="8596" w:hanging="164"/>
      </w:pPr>
      <w:rPr>
        <w:rFonts w:hint="default"/>
        <w:lang w:val="ru-RU" w:eastAsia="en-US" w:bidi="ar-SA"/>
      </w:rPr>
    </w:lvl>
  </w:abstractNum>
  <w:abstractNum w:abstractNumId="2">
    <w:nsid w:val="1A794D1B"/>
    <w:multiLevelType w:val="hybridMultilevel"/>
    <w:tmpl w:val="00AE7B32"/>
    <w:lvl w:ilvl="0" w:tplc="FFFFFFFF">
      <w:numFmt w:val="bullet"/>
      <w:lvlText w:val="–"/>
      <w:lvlJc w:val="left"/>
      <w:pPr>
        <w:ind w:left="31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A0CDE">
      <w:numFmt w:val="bullet"/>
      <w:lvlText w:val="–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3">
    <w:nsid w:val="1CEC4652"/>
    <w:multiLevelType w:val="hybridMultilevel"/>
    <w:tmpl w:val="0E1EE55C"/>
    <w:lvl w:ilvl="0" w:tplc="9370CF9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E7F88">
      <w:numFmt w:val="bullet"/>
      <w:lvlText w:val="•"/>
      <w:lvlJc w:val="left"/>
      <w:pPr>
        <w:ind w:left="557" w:hanging="168"/>
      </w:pPr>
      <w:rPr>
        <w:rFonts w:hint="default"/>
        <w:lang w:val="ru-RU" w:eastAsia="en-US" w:bidi="ar-SA"/>
      </w:rPr>
    </w:lvl>
    <w:lvl w:ilvl="2" w:tplc="E446E120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3" w:tplc="48ECD216">
      <w:numFmt w:val="bullet"/>
      <w:lvlText w:val="•"/>
      <w:lvlJc w:val="left"/>
      <w:pPr>
        <w:ind w:left="1472" w:hanging="168"/>
      </w:pPr>
      <w:rPr>
        <w:rFonts w:hint="default"/>
        <w:lang w:val="ru-RU" w:eastAsia="en-US" w:bidi="ar-SA"/>
      </w:rPr>
    </w:lvl>
    <w:lvl w:ilvl="4" w:tplc="17627CE2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5" w:tplc="6A664280">
      <w:numFmt w:val="bullet"/>
      <w:lvlText w:val="•"/>
      <w:lvlJc w:val="left"/>
      <w:pPr>
        <w:ind w:left="2387" w:hanging="168"/>
      </w:pPr>
      <w:rPr>
        <w:rFonts w:hint="default"/>
        <w:lang w:val="ru-RU" w:eastAsia="en-US" w:bidi="ar-SA"/>
      </w:rPr>
    </w:lvl>
    <w:lvl w:ilvl="6" w:tplc="BDC00490">
      <w:numFmt w:val="bullet"/>
      <w:lvlText w:val="•"/>
      <w:lvlJc w:val="left"/>
      <w:pPr>
        <w:ind w:left="2845" w:hanging="168"/>
      </w:pPr>
      <w:rPr>
        <w:rFonts w:hint="default"/>
        <w:lang w:val="ru-RU" w:eastAsia="en-US" w:bidi="ar-SA"/>
      </w:rPr>
    </w:lvl>
    <w:lvl w:ilvl="7" w:tplc="4CD28D24">
      <w:numFmt w:val="bullet"/>
      <w:lvlText w:val="•"/>
      <w:lvlJc w:val="left"/>
      <w:pPr>
        <w:ind w:left="3302" w:hanging="168"/>
      </w:pPr>
      <w:rPr>
        <w:rFonts w:hint="default"/>
        <w:lang w:val="ru-RU" w:eastAsia="en-US" w:bidi="ar-SA"/>
      </w:rPr>
    </w:lvl>
    <w:lvl w:ilvl="8" w:tplc="0DC834B2">
      <w:numFmt w:val="bullet"/>
      <w:lvlText w:val="•"/>
      <w:lvlJc w:val="left"/>
      <w:pPr>
        <w:ind w:left="3760" w:hanging="168"/>
      </w:pPr>
      <w:rPr>
        <w:rFonts w:hint="default"/>
        <w:lang w:val="ru-RU" w:eastAsia="en-US" w:bidi="ar-SA"/>
      </w:rPr>
    </w:lvl>
  </w:abstractNum>
  <w:abstractNum w:abstractNumId="4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9765283"/>
    <w:multiLevelType w:val="hybridMultilevel"/>
    <w:tmpl w:val="CEEA90C4"/>
    <w:lvl w:ilvl="0" w:tplc="2DB4C0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C44E13"/>
    <w:multiLevelType w:val="hybridMultilevel"/>
    <w:tmpl w:val="EDF2FA52"/>
    <w:lvl w:ilvl="0" w:tplc="CA2A5BE8">
      <w:start w:val="1"/>
      <w:numFmt w:val="decimal"/>
      <w:lvlText w:val="%1."/>
      <w:lvlJc w:val="left"/>
      <w:pPr>
        <w:ind w:left="546" w:hanging="6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B427B4">
      <w:start w:val="1"/>
      <w:numFmt w:val="decimal"/>
      <w:lvlText w:val="%2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FAEA0A">
      <w:numFmt w:val="bullet"/>
      <w:lvlText w:val="•"/>
      <w:lvlJc w:val="left"/>
      <w:pPr>
        <w:ind w:left="1140" w:hanging="348"/>
      </w:pPr>
      <w:rPr>
        <w:rFonts w:hint="default"/>
        <w:lang w:val="ru-RU" w:eastAsia="en-US" w:bidi="ar-SA"/>
      </w:rPr>
    </w:lvl>
    <w:lvl w:ilvl="3" w:tplc="2BEA35D2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  <w:lvl w:ilvl="4" w:tplc="49105BA2">
      <w:numFmt w:val="bullet"/>
      <w:lvlText w:val="•"/>
      <w:lvlJc w:val="left"/>
      <w:pPr>
        <w:ind w:left="3326" w:hanging="348"/>
      </w:pPr>
      <w:rPr>
        <w:rFonts w:hint="default"/>
        <w:lang w:val="ru-RU" w:eastAsia="en-US" w:bidi="ar-SA"/>
      </w:rPr>
    </w:lvl>
    <w:lvl w:ilvl="5" w:tplc="ADE847DA">
      <w:numFmt w:val="bullet"/>
      <w:lvlText w:val="•"/>
      <w:lvlJc w:val="left"/>
      <w:pPr>
        <w:ind w:left="4419" w:hanging="348"/>
      </w:pPr>
      <w:rPr>
        <w:rFonts w:hint="default"/>
        <w:lang w:val="ru-RU" w:eastAsia="en-US" w:bidi="ar-SA"/>
      </w:rPr>
    </w:lvl>
    <w:lvl w:ilvl="6" w:tplc="E16451A4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7" w:tplc="9000C896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8" w:tplc="AA1EE4FC">
      <w:numFmt w:val="bullet"/>
      <w:lvlText w:val="•"/>
      <w:lvlJc w:val="left"/>
      <w:pPr>
        <w:ind w:left="7699" w:hanging="348"/>
      </w:pPr>
      <w:rPr>
        <w:rFonts w:hint="default"/>
        <w:lang w:val="ru-RU" w:eastAsia="en-US" w:bidi="ar-SA"/>
      </w:rPr>
    </w:lvl>
  </w:abstractNum>
  <w:abstractNum w:abstractNumId="8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02369C1"/>
    <w:multiLevelType w:val="hybridMultilevel"/>
    <w:tmpl w:val="CFC0B526"/>
    <w:lvl w:ilvl="0" w:tplc="27AA0CDE">
      <w:numFmt w:val="bullet"/>
      <w:lvlText w:val="–"/>
      <w:lvlJc w:val="left"/>
      <w:pPr>
        <w:ind w:left="31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ECF798">
      <w:numFmt w:val="bullet"/>
      <w:lvlText w:val=""/>
      <w:lvlJc w:val="left"/>
      <w:pPr>
        <w:ind w:left="853" w:hanging="360"/>
      </w:pPr>
      <w:rPr>
        <w:rFonts w:hint="default"/>
        <w:w w:val="100"/>
        <w:lang w:val="ru-RU" w:eastAsia="en-US" w:bidi="ar-SA"/>
      </w:rPr>
    </w:lvl>
    <w:lvl w:ilvl="2" w:tplc="1C86ACD8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49CA4872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 w:tplc="BACEFC9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E4AAF73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BF940D70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7" w:tplc="01CC4E0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7C2C3C6E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11">
    <w:nsid w:val="30793C6E"/>
    <w:multiLevelType w:val="hybridMultilevel"/>
    <w:tmpl w:val="11C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22E64"/>
    <w:multiLevelType w:val="hybridMultilevel"/>
    <w:tmpl w:val="F880DBF2"/>
    <w:lvl w:ilvl="0" w:tplc="72828A0A">
      <w:start w:val="1"/>
      <w:numFmt w:val="decimal"/>
      <w:lvlText w:val="%1."/>
      <w:lvlJc w:val="left"/>
      <w:pPr>
        <w:ind w:left="1148" w:hanging="32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1E018F0">
      <w:numFmt w:val="bullet"/>
      <w:lvlText w:val="•"/>
      <w:lvlJc w:val="left"/>
      <w:pPr>
        <w:ind w:left="1749" w:hanging="328"/>
      </w:pPr>
      <w:rPr>
        <w:rFonts w:hint="default"/>
        <w:lang w:val="ru-RU" w:eastAsia="en-US" w:bidi="ar-SA"/>
      </w:rPr>
    </w:lvl>
    <w:lvl w:ilvl="2" w:tplc="2376E83A">
      <w:numFmt w:val="bullet"/>
      <w:lvlText w:val="•"/>
      <w:lvlJc w:val="left"/>
      <w:pPr>
        <w:ind w:left="2358" w:hanging="328"/>
      </w:pPr>
      <w:rPr>
        <w:rFonts w:hint="default"/>
        <w:lang w:val="ru-RU" w:eastAsia="en-US" w:bidi="ar-SA"/>
      </w:rPr>
    </w:lvl>
    <w:lvl w:ilvl="3" w:tplc="7FD80C8E">
      <w:numFmt w:val="bullet"/>
      <w:lvlText w:val="•"/>
      <w:lvlJc w:val="left"/>
      <w:pPr>
        <w:ind w:left="2967" w:hanging="328"/>
      </w:pPr>
      <w:rPr>
        <w:rFonts w:hint="default"/>
        <w:lang w:val="ru-RU" w:eastAsia="en-US" w:bidi="ar-SA"/>
      </w:rPr>
    </w:lvl>
    <w:lvl w:ilvl="4" w:tplc="FC1457E4">
      <w:numFmt w:val="bullet"/>
      <w:lvlText w:val="•"/>
      <w:lvlJc w:val="left"/>
      <w:pPr>
        <w:ind w:left="3576" w:hanging="328"/>
      </w:pPr>
      <w:rPr>
        <w:rFonts w:hint="default"/>
        <w:lang w:val="ru-RU" w:eastAsia="en-US" w:bidi="ar-SA"/>
      </w:rPr>
    </w:lvl>
    <w:lvl w:ilvl="5" w:tplc="23DAA8A8">
      <w:numFmt w:val="bullet"/>
      <w:lvlText w:val="•"/>
      <w:lvlJc w:val="left"/>
      <w:pPr>
        <w:ind w:left="4186" w:hanging="328"/>
      </w:pPr>
      <w:rPr>
        <w:rFonts w:hint="default"/>
        <w:lang w:val="ru-RU" w:eastAsia="en-US" w:bidi="ar-SA"/>
      </w:rPr>
    </w:lvl>
    <w:lvl w:ilvl="6" w:tplc="C4048A1E">
      <w:numFmt w:val="bullet"/>
      <w:lvlText w:val="•"/>
      <w:lvlJc w:val="left"/>
      <w:pPr>
        <w:ind w:left="4795" w:hanging="328"/>
      </w:pPr>
      <w:rPr>
        <w:rFonts w:hint="default"/>
        <w:lang w:val="ru-RU" w:eastAsia="en-US" w:bidi="ar-SA"/>
      </w:rPr>
    </w:lvl>
    <w:lvl w:ilvl="7" w:tplc="453EC870">
      <w:numFmt w:val="bullet"/>
      <w:lvlText w:val="•"/>
      <w:lvlJc w:val="left"/>
      <w:pPr>
        <w:ind w:left="5404" w:hanging="328"/>
      </w:pPr>
      <w:rPr>
        <w:rFonts w:hint="default"/>
        <w:lang w:val="ru-RU" w:eastAsia="en-US" w:bidi="ar-SA"/>
      </w:rPr>
    </w:lvl>
    <w:lvl w:ilvl="8" w:tplc="FBEE5B76">
      <w:numFmt w:val="bullet"/>
      <w:lvlText w:val="•"/>
      <w:lvlJc w:val="left"/>
      <w:pPr>
        <w:ind w:left="6013" w:hanging="328"/>
      </w:pPr>
      <w:rPr>
        <w:rFonts w:hint="default"/>
        <w:lang w:val="ru-RU" w:eastAsia="en-US" w:bidi="ar-SA"/>
      </w:rPr>
    </w:lvl>
  </w:abstractNum>
  <w:abstractNum w:abstractNumId="13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3A994EBA"/>
    <w:multiLevelType w:val="hybridMultilevel"/>
    <w:tmpl w:val="E81E54D4"/>
    <w:lvl w:ilvl="0" w:tplc="CE54EADE">
      <w:start w:val="1"/>
      <w:numFmt w:val="decimal"/>
      <w:lvlText w:val="%1."/>
      <w:lvlJc w:val="left"/>
      <w:pPr>
        <w:ind w:left="140" w:hanging="1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EC1A8C">
      <w:numFmt w:val="bullet"/>
      <w:lvlText w:val="•"/>
      <w:lvlJc w:val="left"/>
      <w:pPr>
        <w:ind w:left="849" w:hanging="196"/>
      </w:pPr>
      <w:rPr>
        <w:rFonts w:hint="default"/>
        <w:lang w:val="ru-RU" w:eastAsia="en-US" w:bidi="ar-SA"/>
      </w:rPr>
    </w:lvl>
    <w:lvl w:ilvl="2" w:tplc="BCBC2C1C">
      <w:numFmt w:val="bullet"/>
      <w:lvlText w:val="•"/>
      <w:lvlJc w:val="left"/>
      <w:pPr>
        <w:ind w:left="1558" w:hanging="196"/>
      </w:pPr>
      <w:rPr>
        <w:rFonts w:hint="default"/>
        <w:lang w:val="ru-RU" w:eastAsia="en-US" w:bidi="ar-SA"/>
      </w:rPr>
    </w:lvl>
    <w:lvl w:ilvl="3" w:tplc="9BFEE19A">
      <w:numFmt w:val="bullet"/>
      <w:lvlText w:val="•"/>
      <w:lvlJc w:val="left"/>
      <w:pPr>
        <w:ind w:left="2267" w:hanging="196"/>
      </w:pPr>
      <w:rPr>
        <w:rFonts w:hint="default"/>
        <w:lang w:val="ru-RU" w:eastAsia="en-US" w:bidi="ar-SA"/>
      </w:rPr>
    </w:lvl>
    <w:lvl w:ilvl="4" w:tplc="94ECB87E">
      <w:numFmt w:val="bullet"/>
      <w:lvlText w:val="•"/>
      <w:lvlJc w:val="left"/>
      <w:pPr>
        <w:ind w:left="2976" w:hanging="196"/>
      </w:pPr>
      <w:rPr>
        <w:rFonts w:hint="default"/>
        <w:lang w:val="ru-RU" w:eastAsia="en-US" w:bidi="ar-SA"/>
      </w:rPr>
    </w:lvl>
    <w:lvl w:ilvl="5" w:tplc="32241A30">
      <w:numFmt w:val="bullet"/>
      <w:lvlText w:val="•"/>
      <w:lvlJc w:val="left"/>
      <w:pPr>
        <w:ind w:left="3686" w:hanging="196"/>
      </w:pPr>
      <w:rPr>
        <w:rFonts w:hint="default"/>
        <w:lang w:val="ru-RU" w:eastAsia="en-US" w:bidi="ar-SA"/>
      </w:rPr>
    </w:lvl>
    <w:lvl w:ilvl="6" w:tplc="FAC6055C">
      <w:numFmt w:val="bullet"/>
      <w:lvlText w:val="•"/>
      <w:lvlJc w:val="left"/>
      <w:pPr>
        <w:ind w:left="4395" w:hanging="196"/>
      </w:pPr>
      <w:rPr>
        <w:rFonts w:hint="default"/>
        <w:lang w:val="ru-RU" w:eastAsia="en-US" w:bidi="ar-SA"/>
      </w:rPr>
    </w:lvl>
    <w:lvl w:ilvl="7" w:tplc="0BEC9F8A">
      <w:numFmt w:val="bullet"/>
      <w:lvlText w:val="•"/>
      <w:lvlJc w:val="left"/>
      <w:pPr>
        <w:ind w:left="5104" w:hanging="196"/>
      </w:pPr>
      <w:rPr>
        <w:rFonts w:hint="default"/>
        <w:lang w:val="ru-RU" w:eastAsia="en-US" w:bidi="ar-SA"/>
      </w:rPr>
    </w:lvl>
    <w:lvl w:ilvl="8" w:tplc="20CCBE7C">
      <w:numFmt w:val="bullet"/>
      <w:lvlText w:val="•"/>
      <w:lvlJc w:val="left"/>
      <w:pPr>
        <w:ind w:left="5813" w:hanging="196"/>
      </w:pPr>
      <w:rPr>
        <w:rFonts w:hint="default"/>
        <w:lang w:val="ru-RU" w:eastAsia="en-US" w:bidi="ar-SA"/>
      </w:rPr>
    </w:lvl>
  </w:abstractNum>
  <w:abstractNum w:abstractNumId="17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E37A20"/>
    <w:multiLevelType w:val="hybridMultilevel"/>
    <w:tmpl w:val="E17C0CAE"/>
    <w:lvl w:ilvl="0" w:tplc="EBF6D188">
      <w:start w:val="1"/>
      <w:numFmt w:val="decimal"/>
      <w:lvlText w:val="%1."/>
      <w:lvlJc w:val="left"/>
      <w:pPr>
        <w:ind w:left="1275" w:hanging="45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7E655E">
      <w:numFmt w:val="bullet"/>
      <w:lvlText w:val="•"/>
      <w:lvlJc w:val="left"/>
      <w:pPr>
        <w:ind w:left="1875" w:hanging="456"/>
      </w:pPr>
      <w:rPr>
        <w:rFonts w:hint="default"/>
        <w:lang w:val="ru-RU" w:eastAsia="en-US" w:bidi="ar-SA"/>
      </w:rPr>
    </w:lvl>
    <w:lvl w:ilvl="2" w:tplc="3D52F992">
      <w:numFmt w:val="bullet"/>
      <w:lvlText w:val="•"/>
      <w:lvlJc w:val="left"/>
      <w:pPr>
        <w:ind w:left="2470" w:hanging="456"/>
      </w:pPr>
      <w:rPr>
        <w:rFonts w:hint="default"/>
        <w:lang w:val="ru-RU" w:eastAsia="en-US" w:bidi="ar-SA"/>
      </w:rPr>
    </w:lvl>
    <w:lvl w:ilvl="3" w:tplc="0B82EB50">
      <w:numFmt w:val="bullet"/>
      <w:lvlText w:val="•"/>
      <w:lvlJc w:val="left"/>
      <w:pPr>
        <w:ind w:left="3065" w:hanging="456"/>
      </w:pPr>
      <w:rPr>
        <w:rFonts w:hint="default"/>
        <w:lang w:val="ru-RU" w:eastAsia="en-US" w:bidi="ar-SA"/>
      </w:rPr>
    </w:lvl>
    <w:lvl w:ilvl="4" w:tplc="22BC107A">
      <w:numFmt w:val="bullet"/>
      <w:lvlText w:val="•"/>
      <w:lvlJc w:val="left"/>
      <w:pPr>
        <w:ind w:left="3660" w:hanging="456"/>
      </w:pPr>
      <w:rPr>
        <w:rFonts w:hint="default"/>
        <w:lang w:val="ru-RU" w:eastAsia="en-US" w:bidi="ar-SA"/>
      </w:rPr>
    </w:lvl>
    <w:lvl w:ilvl="5" w:tplc="8C143CA6">
      <w:numFmt w:val="bullet"/>
      <w:lvlText w:val="•"/>
      <w:lvlJc w:val="left"/>
      <w:pPr>
        <w:ind w:left="4256" w:hanging="456"/>
      </w:pPr>
      <w:rPr>
        <w:rFonts w:hint="default"/>
        <w:lang w:val="ru-RU" w:eastAsia="en-US" w:bidi="ar-SA"/>
      </w:rPr>
    </w:lvl>
    <w:lvl w:ilvl="6" w:tplc="3F2A9ED2">
      <w:numFmt w:val="bullet"/>
      <w:lvlText w:val="•"/>
      <w:lvlJc w:val="left"/>
      <w:pPr>
        <w:ind w:left="4851" w:hanging="456"/>
      </w:pPr>
      <w:rPr>
        <w:rFonts w:hint="default"/>
        <w:lang w:val="ru-RU" w:eastAsia="en-US" w:bidi="ar-SA"/>
      </w:rPr>
    </w:lvl>
    <w:lvl w:ilvl="7" w:tplc="821E1702">
      <w:numFmt w:val="bullet"/>
      <w:lvlText w:val="•"/>
      <w:lvlJc w:val="left"/>
      <w:pPr>
        <w:ind w:left="5446" w:hanging="456"/>
      </w:pPr>
      <w:rPr>
        <w:rFonts w:hint="default"/>
        <w:lang w:val="ru-RU" w:eastAsia="en-US" w:bidi="ar-SA"/>
      </w:rPr>
    </w:lvl>
    <w:lvl w:ilvl="8" w:tplc="161C7B58">
      <w:numFmt w:val="bullet"/>
      <w:lvlText w:val="•"/>
      <w:lvlJc w:val="left"/>
      <w:pPr>
        <w:ind w:left="6041" w:hanging="456"/>
      </w:pPr>
      <w:rPr>
        <w:rFonts w:hint="default"/>
        <w:lang w:val="ru-RU" w:eastAsia="en-US" w:bidi="ar-SA"/>
      </w:rPr>
    </w:lvl>
  </w:abstractNum>
  <w:abstractNum w:abstractNumId="19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1051869"/>
    <w:multiLevelType w:val="hybridMultilevel"/>
    <w:tmpl w:val="FA36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2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5"/>
  </w:num>
  <w:num w:numId="3">
    <w:abstractNumId w:val="21"/>
  </w:num>
  <w:num w:numId="4">
    <w:abstractNumId w:val="32"/>
  </w:num>
  <w:num w:numId="5">
    <w:abstractNumId w:val="27"/>
  </w:num>
  <w:num w:numId="6">
    <w:abstractNumId w:val="24"/>
  </w:num>
  <w:num w:numId="7">
    <w:abstractNumId w:val="23"/>
  </w:num>
  <w:num w:numId="8">
    <w:abstractNumId w:val="26"/>
  </w:num>
  <w:num w:numId="9">
    <w:abstractNumId w:val="8"/>
  </w:num>
  <w:num w:numId="10">
    <w:abstractNumId w:val="14"/>
  </w:num>
  <w:num w:numId="11">
    <w:abstractNumId w:val="15"/>
  </w:num>
  <w:num w:numId="12">
    <w:abstractNumId w:val="30"/>
  </w:num>
  <w:num w:numId="13">
    <w:abstractNumId w:val="31"/>
  </w:num>
  <w:num w:numId="14">
    <w:abstractNumId w:val="4"/>
  </w:num>
  <w:num w:numId="15">
    <w:abstractNumId w:val="19"/>
  </w:num>
  <w:num w:numId="16">
    <w:abstractNumId w:val="9"/>
  </w:num>
  <w:num w:numId="17">
    <w:abstractNumId w:val="20"/>
  </w:num>
  <w:num w:numId="18">
    <w:abstractNumId w:val="29"/>
  </w:num>
  <w:num w:numId="19">
    <w:abstractNumId w:val="25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2"/>
  </w:num>
  <w:num w:numId="27">
    <w:abstractNumId w:val="1"/>
  </w:num>
  <w:num w:numId="28">
    <w:abstractNumId w:val="7"/>
  </w:num>
  <w:num w:numId="29">
    <w:abstractNumId w:val="3"/>
  </w:num>
  <w:num w:numId="30">
    <w:abstractNumId w:val="28"/>
  </w:num>
  <w:num w:numId="31">
    <w:abstractNumId w:val="17"/>
  </w:num>
  <w:num w:numId="32">
    <w:abstractNumId w:val="0"/>
  </w:num>
  <w:num w:numId="33">
    <w:abstractNumId w:val="6"/>
  </w:num>
  <w:num w:numId="34">
    <w:abstractNumId w:val="11"/>
  </w:num>
  <w:num w:numId="35">
    <w:abstractNumId w:val="18"/>
  </w:num>
  <w:num w:numId="36">
    <w:abstractNumId w:val="12"/>
  </w:num>
  <w:num w:numId="37">
    <w:abstractNumId w:val="16"/>
  </w:num>
  <w:num w:numId="38">
    <w:abstractNumId w:val="1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40CA"/>
    <w:rsid w:val="000121B6"/>
    <w:rsid w:val="0001300E"/>
    <w:rsid w:val="00017EA1"/>
    <w:rsid w:val="00026041"/>
    <w:rsid w:val="00033258"/>
    <w:rsid w:val="00036EA7"/>
    <w:rsid w:val="00052F00"/>
    <w:rsid w:val="000563CD"/>
    <w:rsid w:val="0006072C"/>
    <w:rsid w:val="00063D6E"/>
    <w:rsid w:val="00064A09"/>
    <w:rsid w:val="00065EE7"/>
    <w:rsid w:val="00071F11"/>
    <w:rsid w:val="00081328"/>
    <w:rsid w:val="000915BE"/>
    <w:rsid w:val="000A0BD9"/>
    <w:rsid w:val="000A15CD"/>
    <w:rsid w:val="000A5D97"/>
    <w:rsid w:val="000B080A"/>
    <w:rsid w:val="000B0A3F"/>
    <w:rsid w:val="000B6D66"/>
    <w:rsid w:val="000B7198"/>
    <w:rsid w:val="000B7E23"/>
    <w:rsid w:val="000C275A"/>
    <w:rsid w:val="000C2D02"/>
    <w:rsid w:val="000C6CE8"/>
    <w:rsid w:val="000C707C"/>
    <w:rsid w:val="000C746B"/>
    <w:rsid w:val="000D05AB"/>
    <w:rsid w:val="000D41A3"/>
    <w:rsid w:val="000E1D7C"/>
    <w:rsid w:val="000E23F6"/>
    <w:rsid w:val="000E49EE"/>
    <w:rsid w:val="000F0AF7"/>
    <w:rsid w:val="000F25A5"/>
    <w:rsid w:val="000F2E65"/>
    <w:rsid w:val="000F504C"/>
    <w:rsid w:val="000F64C0"/>
    <w:rsid w:val="00100E42"/>
    <w:rsid w:val="00105673"/>
    <w:rsid w:val="001135FB"/>
    <w:rsid w:val="00116F7A"/>
    <w:rsid w:val="00117A11"/>
    <w:rsid w:val="00121E87"/>
    <w:rsid w:val="00123567"/>
    <w:rsid w:val="001274C6"/>
    <w:rsid w:val="00130AA5"/>
    <w:rsid w:val="00132649"/>
    <w:rsid w:val="00136011"/>
    <w:rsid w:val="00140E54"/>
    <w:rsid w:val="00141887"/>
    <w:rsid w:val="0014477B"/>
    <w:rsid w:val="00145E39"/>
    <w:rsid w:val="00146967"/>
    <w:rsid w:val="001654C8"/>
    <w:rsid w:val="00171757"/>
    <w:rsid w:val="00176C91"/>
    <w:rsid w:val="00192186"/>
    <w:rsid w:val="001941F4"/>
    <w:rsid w:val="00194D1A"/>
    <w:rsid w:val="001A02C7"/>
    <w:rsid w:val="001A3156"/>
    <w:rsid w:val="001A39C4"/>
    <w:rsid w:val="001A72C4"/>
    <w:rsid w:val="001A7461"/>
    <w:rsid w:val="001A7656"/>
    <w:rsid w:val="001A7DCB"/>
    <w:rsid w:val="001B0BFB"/>
    <w:rsid w:val="001B165C"/>
    <w:rsid w:val="001B1942"/>
    <w:rsid w:val="001B3FB1"/>
    <w:rsid w:val="001C654C"/>
    <w:rsid w:val="001C7B7E"/>
    <w:rsid w:val="001D50A1"/>
    <w:rsid w:val="001E18C8"/>
    <w:rsid w:val="001E7E42"/>
    <w:rsid w:val="001F22BA"/>
    <w:rsid w:val="001F2F33"/>
    <w:rsid w:val="001F3E06"/>
    <w:rsid w:val="001F5775"/>
    <w:rsid w:val="002041AE"/>
    <w:rsid w:val="0020448E"/>
    <w:rsid w:val="00206BFA"/>
    <w:rsid w:val="0022199A"/>
    <w:rsid w:val="00232B8E"/>
    <w:rsid w:val="0023427F"/>
    <w:rsid w:val="002356A2"/>
    <w:rsid w:val="00236D5F"/>
    <w:rsid w:val="0025028D"/>
    <w:rsid w:val="002502C2"/>
    <w:rsid w:val="002562B0"/>
    <w:rsid w:val="0026200B"/>
    <w:rsid w:val="00267C46"/>
    <w:rsid w:val="00274443"/>
    <w:rsid w:val="00276022"/>
    <w:rsid w:val="00277724"/>
    <w:rsid w:val="00277FF5"/>
    <w:rsid w:val="00286BA9"/>
    <w:rsid w:val="0029558A"/>
    <w:rsid w:val="00295A09"/>
    <w:rsid w:val="00296637"/>
    <w:rsid w:val="002B0C3E"/>
    <w:rsid w:val="002B132A"/>
    <w:rsid w:val="002B25A3"/>
    <w:rsid w:val="002B501C"/>
    <w:rsid w:val="002C00A7"/>
    <w:rsid w:val="002C1901"/>
    <w:rsid w:val="002C1DBF"/>
    <w:rsid w:val="002C3106"/>
    <w:rsid w:val="002C7C08"/>
    <w:rsid w:val="002D754E"/>
    <w:rsid w:val="002E15A1"/>
    <w:rsid w:val="002E590E"/>
    <w:rsid w:val="002E6352"/>
    <w:rsid w:val="002E68D2"/>
    <w:rsid w:val="002E69A6"/>
    <w:rsid w:val="002F0FDB"/>
    <w:rsid w:val="002F182B"/>
    <w:rsid w:val="00306BFA"/>
    <w:rsid w:val="0031222E"/>
    <w:rsid w:val="003140F9"/>
    <w:rsid w:val="00317F0F"/>
    <w:rsid w:val="003254CD"/>
    <w:rsid w:val="0032766F"/>
    <w:rsid w:val="00330126"/>
    <w:rsid w:val="003357F7"/>
    <w:rsid w:val="003379AD"/>
    <w:rsid w:val="003429A3"/>
    <w:rsid w:val="00342E8A"/>
    <w:rsid w:val="00343EBD"/>
    <w:rsid w:val="00346DB0"/>
    <w:rsid w:val="003636E2"/>
    <w:rsid w:val="00364FAF"/>
    <w:rsid w:val="00365081"/>
    <w:rsid w:val="00365749"/>
    <w:rsid w:val="00372285"/>
    <w:rsid w:val="00373FF1"/>
    <w:rsid w:val="00380D7F"/>
    <w:rsid w:val="00394C86"/>
    <w:rsid w:val="003970D1"/>
    <w:rsid w:val="003A1BDC"/>
    <w:rsid w:val="003A3D19"/>
    <w:rsid w:val="003A5AE2"/>
    <w:rsid w:val="003A5F44"/>
    <w:rsid w:val="003A73EC"/>
    <w:rsid w:val="003A7D4C"/>
    <w:rsid w:val="003B0F50"/>
    <w:rsid w:val="003B6974"/>
    <w:rsid w:val="003D0A9A"/>
    <w:rsid w:val="003D217E"/>
    <w:rsid w:val="003D3C2D"/>
    <w:rsid w:val="003D580C"/>
    <w:rsid w:val="003D6817"/>
    <w:rsid w:val="003E44B3"/>
    <w:rsid w:val="003E6F5C"/>
    <w:rsid w:val="003F0F07"/>
    <w:rsid w:val="003F2F8C"/>
    <w:rsid w:val="003F3511"/>
    <w:rsid w:val="003F5BC4"/>
    <w:rsid w:val="003F62AE"/>
    <w:rsid w:val="003F6525"/>
    <w:rsid w:val="003F6923"/>
    <w:rsid w:val="00410620"/>
    <w:rsid w:val="00414BC4"/>
    <w:rsid w:val="00416F12"/>
    <w:rsid w:val="00417A41"/>
    <w:rsid w:val="00427461"/>
    <w:rsid w:val="0043274C"/>
    <w:rsid w:val="00434B81"/>
    <w:rsid w:val="004354D9"/>
    <w:rsid w:val="00435DC9"/>
    <w:rsid w:val="00436EA5"/>
    <w:rsid w:val="004373E1"/>
    <w:rsid w:val="00443913"/>
    <w:rsid w:val="004452D2"/>
    <w:rsid w:val="00445390"/>
    <w:rsid w:val="00450740"/>
    <w:rsid w:val="00454A7E"/>
    <w:rsid w:val="00454E5B"/>
    <w:rsid w:val="00457BF6"/>
    <w:rsid w:val="004639AC"/>
    <w:rsid w:val="0046527C"/>
    <w:rsid w:val="00470102"/>
    <w:rsid w:val="00473E3A"/>
    <w:rsid w:val="004775CE"/>
    <w:rsid w:val="0048431D"/>
    <w:rsid w:val="00492C40"/>
    <w:rsid w:val="004A09D4"/>
    <w:rsid w:val="004A0A66"/>
    <w:rsid w:val="004A3B16"/>
    <w:rsid w:val="004B0DF4"/>
    <w:rsid w:val="004B49B9"/>
    <w:rsid w:val="004C7A72"/>
    <w:rsid w:val="004C7FE9"/>
    <w:rsid w:val="004D6138"/>
    <w:rsid w:val="004D7CF4"/>
    <w:rsid w:val="004E50D1"/>
    <w:rsid w:val="004E72CB"/>
    <w:rsid w:val="004F2132"/>
    <w:rsid w:val="00503147"/>
    <w:rsid w:val="00507542"/>
    <w:rsid w:val="00512DBD"/>
    <w:rsid w:val="00515A65"/>
    <w:rsid w:val="00520826"/>
    <w:rsid w:val="00522378"/>
    <w:rsid w:val="00522FD5"/>
    <w:rsid w:val="005248AF"/>
    <w:rsid w:val="00532AD1"/>
    <w:rsid w:val="0053369B"/>
    <w:rsid w:val="00536777"/>
    <w:rsid w:val="0053754E"/>
    <w:rsid w:val="0054008B"/>
    <w:rsid w:val="00543DDD"/>
    <w:rsid w:val="00551F18"/>
    <w:rsid w:val="005572C2"/>
    <w:rsid w:val="00560F32"/>
    <w:rsid w:val="00561BA6"/>
    <w:rsid w:val="0056674B"/>
    <w:rsid w:val="005728FA"/>
    <w:rsid w:val="00575D09"/>
    <w:rsid w:val="005825D3"/>
    <w:rsid w:val="00596797"/>
    <w:rsid w:val="005A1AC5"/>
    <w:rsid w:val="005A53D6"/>
    <w:rsid w:val="005B096A"/>
    <w:rsid w:val="005B30C1"/>
    <w:rsid w:val="005B3F15"/>
    <w:rsid w:val="005C005E"/>
    <w:rsid w:val="005C2A24"/>
    <w:rsid w:val="005C5E2D"/>
    <w:rsid w:val="005C75E7"/>
    <w:rsid w:val="005D7C46"/>
    <w:rsid w:val="005E03F1"/>
    <w:rsid w:val="005E32D6"/>
    <w:rsid w:val="005E5337"/>
    <w:rsid w:val="005F0F34"/>
    <w:rsid w:val="005F50D4"/>
    <w:rsid w:val="006073FC"/>
    <w:rsid w:val="0061018B"/>
    <w:rsid w:val="00613E31"/>
    <w:rsid w:val="00621BA7"/>
    <w:rsid w:val="00640373"/>
    <w:rsid w:val="006407F4"/>
    <w:rsid w:val="00644C0C"/>
    <w:rsid w:val="00663AE3"/>
    <w:rsid w:val="00663D82"/>
    <w:rsid w:val="00665060"/>
    <w:rsid w:val="00666634"/>
    <w:rsid w:val="00667791"/>
    <w:rsid w:val="0067773D"/>
    <w:rsid w:val="0068107E"/>
    <w:rsid w:val="006821E0"/>
    <w:rsid w:val="00690B3A"/>
    <w:rsid w:val="006978C2"/>
    <w:rsid w:val="006A1F8E"/>
    <w:rsid w:val="006A46C7"/>
    <w:rsid w:val="006B05CC"/>
    <w:rsid w:val="006B091F"/>
    <w:rsid w:val="006B1DE5"/>
    <w:rsid w:val="006B5B36"/>
    <w:rsid w:val="006C72EA"/>
    <w:rsid w:val="006D72BB"/>
    <w:rsid w:val="006D766C"/>
    <w:rsid w:val="006F407F"/>
    <w:rsid w:val="006F7AC7"/>
    <w:rsid w:val="007015B4"/>
    <w:rsid w:val="00703351"/>
    <w:rsid w:val="00707ABB"/>
    <w:rsid w:val="0071623C"/>
    <w:rsid w:val="00722E5B"/>
    <w:rsid w:val="00723231"/>
    <w:rsid w:val="00733985"/>
    <w:rsid w:val="00741368"/>
    <w:rsid w:val="00751A12"/>
    <w:rsid w:val="00761C51"/>
    <w:rsid w:val="00763AD7"/>
    <w:rsid w:val="00764B1F"/>
    <w:rsid w:val="007705C9"/>
    <w:rsid w:val="007745AA"/>
    <w:rsid w:val="00782B84"/>
    <w:rsid w:val="00787D80"/>
    <w:rsid w:val="007955BD"/>
    <w:rsid w:val="007A7479"/>
    <w:rsid w:val="007A754D"/>
    <w:rsid w:val="007B1D91"/>
    <w:rsid w:val="007C0B7D"/>
    <w:rsid w:val="007C2B55"/>
    <w:rsid w:val="007C60D6"/>
    <w:rsid w:val="007E5FAF"/>
    <w:rsid w:val="007F390F"/>
    <w:rsid w:val="007F6330"/>
    <w:rsid w:val="00801220"/>
    <w:rsid w:val="00803C4F"/>
    <w:rsid w:val="00805E13"/>
    <w:rsid w:val="0081085C"/>
    <w:rsid w:val="00813834"/>
    <w:rsid w:val="0081406B"/>
    <w:rsid w:val="00816ADE"/>
    <w:rsid w:val="008408EF"/>
    <w:rsid w:val="00841E5B"/>
    <w:rsid w:val="00842FC7"/>
    <w:rsid w:val="00856EA2"/>
    <w:rsid w:val="008577CC"/>
    <w:rsid w:val="0086451A"/>
    <w:rsid w:val="008652E0"/>
    <w:rsid w:val="00866862"/>
    <w:rsid w:val="00867B2E"/>
    <w:rsid w:val="008724CC"/>
    <w:rsid w:val="008726D7"/>
    <w:rsid w:val="008805C4"/>
    <w:rsid w:val="00881F41"/>
    <w:rsid w:val="00882ED6"/>
    <w:rsid w:val="0088370F"/>
    <w:rsid w:val="00894A85"/>
    <w:rsid w:val="008A0027"/>
    <w:rsid w:val="008A2AC9"/>
    <w:rsid w:val="008A3B9E"/>
    <w:rsid w:val="008B5BCA"/>
    <w:rsid w:val="008C0122"/>
    <w:rsid w:val="008C1295"/>
    <w:rsid w:val="008C23D0"/>
    <w:rsid w:val="008C4445"/>
    <w:rsid w:val="008C6878"/>
    <w:rsid w:val="008D06CF"/>
    <w:rsid w:val="008D11B7"/>
    <w:rsid w:val="008D4867"/>
    <w:rsid w:val="008E173F"/>
    <w:rsid w:val="008E1D38"/>
    <w:rsid w:val="008E217B"/>
    <w:rsid w:val="008E4C28"/>
    <w:rsid w:val="008F051F"/>
    <w:rsid w:val="008F2F04"/>
    <w:rsid w:val="00900810"/>
    <w:rsid w:val="00904D17"/>
    <w:rsid w:val="00905051"/>
    <w:rsid w:val="0091003E"/>
    <w:rsid w:val="0091123D"/>
    <w:rsid w:val="009131BB"/>
    <w:rsid w:val="00916F0D"/>
    <w:rsid w:val="00926E2A"/>
    <w:rsid w:val="009272AB"/>
    <w:rsid w:val="00930839"/>
    <w:rsid w:val="009316D7"/>
    <w:rsid w:val="00937887"/>
    <w:rsid w:val="00943E6D"/>
    <w:rsid w:val="00945165"/>
    <w:rsid w:val="0095714B"/>
    <w:rsid w:val="009602A6"/>
    <w:rsid w:val="009628BC"/>
    <w:rsid w:val="00965162"/>
    <w:rsid w:val="00966EC0"/>
    <w:rsid w:val="00967CE7"/>
    <w:rsid w:val="00972752"/>
    <w:rsid w:val="00976E6F"/>
    <w:rsid w:val="00984287"/>
    <w:rsid w:val="00994DDC"/>
    <w:rsid w:val="009A6D60"/>
    <w:rsid w:val="009B05C4"/>
    <w:rsid w:val="009B2B10"/>
    <w:rsid w:val="009B798C"/>
    <w:rsid w:val="009C7285"/>
    <w:rsid w:val="009C7C5C"/>
    <w:rsid w:val="009D3A8A"/>
    <w:rsid w:val="009D469D"/>
    <w:rsid w:val="009D5A7E"/>
    <w:rsid w:val="009E1465"/>
    <w:rsid w:val="009E4358"/>
    <w:rsid w:val="009F6166"/>
    <w:rsid w:val="009F7BB7"/>
    <w:rsid w:val="00A02216"/>
    <w:rsid w:val="00A1071F"/>
    <w:rsid w:val="00A11614"/>
    <w:rsid w:val="00A163BD"/>
    <w:rsid w:val="00A208D1"/>
    <w:rsid w:val="00A36E53"/>
    <w:rsid w:val="00A400E9"/>
    <w:rsid w:val="00A41C7F"/>
    <w:rsid w:val="00A504ED"/>
    <w:rsid w:val="00A53C89"/>
    <w:rsid w:val="00A67067"/>
    <w:rsid w:val="00A74B95"/>
    <w:rsid w:val="00A9055D"/>
    <w:rsid w:val="00A96E88"/>
    <w:rsid w:val="00AA126D"/>
    <w:rsid w:val="00AA43B9"/>
    <w:rsid w:val="00AB011B"/>
    <w:rsid w:val="00AB6151"/>
    <w:rsid w:val="00AC1BEF"/>
    <w:rsid w:val="00AC4106"/>
    <w:rsid w:val="00AD39F2"/>
    <w:rsid w:val="00AE1B4E"/>
    <w:rsid w:val="00AE233F"/>
    <w:rsid w:val="00AE3914"/>
    <w:rsid w:val="00AE5C34"/>
    <w:rsid w:val="00AE600D"/>
    <w:rsid w:val="00AE6CC9"/>
    <w:rsid w:val="00AE7652"/>
    <w:rsid w:val="00AF0198"/>
    <w:rsid w:val="00AF5A97"/>
    <w:rsid w:val="00AF7E98"/>
    <w:rsid w:val="00B00CD0"/>
    <w:rsid w:val="00B01BEB"/>
    <w:rsid w:val="00B106DC"/>
    <w:rsid w:val="00B1095B"/>
    <w:rsid w:val="00B10D68"/>
    <w:rsid w:val="00B155F4"/>
    <w:rsid w:val="00B2158D"/>
    <w:rsid w:val="00B23289"/>
    <w:rsid w:val="00B302E6"/>
    <w:rsid w:val="00B3215F"/>
    <w:rsid w:val="00B33EFC"/>
    <w:rsid w:val="00B37DA4"/>
    <w:rsid w:val="00B52F31"/>
    <w:rsid w:val="00B570EF"/>
    <w:rsid w:val="00B577F6"/>
    <w:rsid w:val="00B64811"/>
    <w:rsid w:val="00B70756"/>
    <w:rsid w:val="00B758C5"/>
    <w:rsid w:val="00B75E52"/>
    <w:rsid w:val="00B77EA9"/>
    <w:rsid w:val="00B8001A"/>
    <w:rsid w:val="00B928DD"/>
    <w:rsid w:val="00B933A3"/>
    <w:rsid w:val="00B9410C"/>
    <w:rsid w:val="00B9745D"/>
    <w:rsid w:val="00BA1214"/>
    <w:rsid w:val="00BB14CB"/>
    <w:rsid w:val="00BC2D8D"/>
    <w:rsid w:val="00BC4187"/>
    <w:rsid w:val="00BD1CE4"/>
    <w:rsid w:val="00BD33DE"/>
    <w:rsid w:val="00BD5BFD"/>
    <w:rsid w:val="00BF0D1E"/>
    <w:rsid w:val="00BF2C0D"/>
    <w:rsid w:val="00C02F9A"/>
    <w:rsid w:val="00C0391C"/>
    <w:rsid w:val="00C04491"/>
    <w:rsid w:val="00C051C3"/>
    <w:rsid w:val="00C06AED"/>
    <w:rsid w:val="00C10351"/>
    <w:rsid w:val="00C11D85"/>
    <w:rsid w:val="00C12DA0"/>
    <w:rsid w:val="00C2504C"/>
    <w:rsid w:val="00C34660"/>
    <w:rsid w:val="00C42B92"/>
    <w:rsid w:val="00C51958"/>
    <w:rsid w:val="00C527A4"/>
    <w:rsid w:val="00C5436E"/>
    <w:rsid w:val="00C61552"/>
    <w:rsid w:val="00C65262"/>
    <w:rsid w:val="00C710C6"/>
    <w:rsid w:val="00C71CEE"/>
    <w:rsid w:val="00C72844"/>
    <w:rsid w:val="00C74F9E"/>
    <w:rsid w:val="00C96069"/>
    <w:rsid w:val="00C96FDE"/>
    <w:rsid w:val="00C97C30"/>
    <w:rsid w:val="00CA73DB"/>
    <w:rsid w:val="00CB0065"/>
    <w:rsid w:val="00CB2141"/>
    <w:rsid w:val="00CB46FA"/>
    <w:rsid w:val="00CB5B17"/>
    <w:rsid w:val="00CB68A3"/>
    <w:rsid w:val="00CB702D"/>
    <w:rsid w:val="00CC06B3"/>
    <w:rsid w:val="00CC103D"/>
    <w:rsid w:val="00CC37E8"/>
    <w:rsid w:val="00CC49FC"/>
    <w:rsid w:val="00CD597C"/>
    <w:rsid w:val="00CE07A4"/>
    <w:rsid w:val="00CE325A"/>
    <w:rsid w:val="00CF0019"/>
    <w:rsid w:val="00CF09B8"/>
    <w:rsid w:val="00CF0BB3"/>
    <w:rsid w:val="00CF10E8"/>
    <w:rsid w:val="00CF2FF0"/>
    <w:rsid w:val="00D00BE2"/>
    <w:rsid w:val="00D04789"/>
    <w:rsid w:val="00D07E92"/>
    <w:rsid w:val="00D14C55"/>
    <w:rsid w:val="00D1680C"/>
    <w:rsid w:val="00D25D0D"/>
    <w:rsid w:val="00D309FD"/>
    <w:rsid w:val="00D3738D"/>
    <w:rsid w:val="00D420B4"/>
    <w:rsid w:val="00D46595"/>
    <w:rsid w:val="00D4696F"/>
    <w:rsid w:val="00D4745B"/>
    <w:rsid w:val="00D47BC9"/>
    <w:rsid w:val="00D50A81"/>
    <w:rsid w:val="00D51812"/>
    <w:rsid w:val="00D528C5"/>
    <w:rsid w:val="00D602B6"/>
    <w:rsid w:val="00D62734"/>
    <w:rsid w:val="00D70D44"/>
    <w:rsid w:val="00D71A91"/>
    <w:rsid w:val="00D740F3"/>
    <w:rsid w:val="00D76531"/>
    <w:rsid w:val="00D85B13"/>
    <w:rsid w:val="00D875A9"/>
    <w:rsid w:val="00D90250"/>
    <w:rsid w:val="00D90B3B"/>
    <w:rsid w:val="00D914F5"/>
    <w:rsid w:val="00D95725"/>
    <w:rsid w:val="00D969D6"/>
    <w:rsid w:val="00DA0C0B"/>
    <w:rsid w:val="00DA2754"/>
    <w:rsid w:val="00DA38F2"/>
    <w:rsid w:val="00DB7656"/>
    <w:rsid w:val="00DC2AF7"/>
    <w:rsid w:val="00DD338C"/>
    <w:rsid w:val="00DE0647"/>
    <w:rsid w:val="00DE25F0"/>
    <w:rsid w:val="00DE368E"/>
    <w:rsid w:val="00DF7352"/>
    <w:rsid w:val="00E01769"/>
    <w:rsid w:val="00E035BA"/>
    <w:rsid w:val="00E04337"/>
    <w:rsid w:val="00E17969"/>
    <w:rsid w:val="00E30021"/>
    <w:rsid w:val="00E366AC"/>
    <w:rsid w:val="00E42F1F"/>
    <w:rsid w:val="00E463A4"/>
    <w:rsid w:val="00E516F5"/>
    <w:rsid w:val="00E543BB"/>
    <w:rsid w:val="00E56237"/>
    <w:rsid w:val="00E5741E"/>
    <w:rsid w:val="00E576E0"/>
    <w:rsid w:val="00E57DF4"/>
    <w:rsid w:val="00E61A8D"/>
    <w:rsid w:val="00E64D83"/>
    <w:rsid w:val="00E654D8"/>
    <w:rsid w:val="00E720AC"/>
    <w:rsid w:val="00E74967"/>
    <w:rsid w:val="00E84988"/>
    <w:rsid w:val="00E87046"/>
    <w:rsid w:val="00E919F6"/>
    <w:rsid w:val="00EA40EF"/>
    <w:rsid w:val="00EB2BFB"/>
    <w:rsid w:val="00EB4C85"/>
    <w:rsid w:val="00EC0F5F"/>
    <w:rsid w:val="00EC3CD5"/>
    <w:rsid w:val="00EC4D5D"/>
    <w:rsid w:val="00EC6A67"/>
    <w:rsid w:val="00ED1172"/>
    <w:rsid w:val="00EE0EAA"/>
    <w:rsid w:val="00EE3280"/>
    <w:rsid w:val="00EE38CC"/>
    <w:rsid w:val="00EE798A"/>
    <w:rsid w:val="00EF0154"/>
    <w:rsid w:val="00EF0E49"/>
    <w:rsid w:val="00EF2DAD"/>
    <w:rsid w:val="00EF3603"/>
    <w:rsid w:val="00EF54FD"/>
    <w:rsid w:val="00F013D8"/>
    <w:rsid w:val="00F13128"/>
    <w:rsid w:val="00F2147B"/>
    <w:rsid w:val="00F2543E"/>
    <w:rsid w:val="00F34656"/>
    <w:rsid w:val="00F4123B"/>
    <w:rsid w:val="00F415B1"/>
    <w:rsid w:val="00F43735"/>
    <w:rsid w:val="00F47AAB"/>
    <w:rsid w:val="00F52336"/>
    <w:rsid w:val="00F5359E"/>
    <w:rsid w:val="00F60FF6"/>
    <w:rsid w:val="00F6136A"/>
    <w:rsid w:val="00F6659D"/>
    <w:rsid w:val="00F73E6B"/>
    <w:rsid w:val="00F75059"/>
    <w:rsid w:val="00F77246"/>
    <w:rsid w:val="00F77C01"/>
    <w:rsid w:val="00F85264"/>
    <w:rsid w:val="00F91D01"/>
    <w:rsid w:val="00F93179"/>
    <w:rsid w:val="00F94502"/>
    <w:rsid w:val="00F94796"/>
    <w:rsid w:val="00F96453"/>
    <w:rsid w:val="00FA4C32"/>
    <w:rsid w:val="00FA791E"/>
    <w:rsid w:val="00FA7A7D"/>
    <w:rsid w:val="00FB036E"/>
    <w:rsid w:val="00FB0C7A"/>
    <w:rsid w:val="00FB641E"/>
    <w:rsid w:val="00FB78E2"/>
    <w:rsid w:val="00FC578B"/>
    <w:rsid w:val="00FC58F0"/>
    <w:rsid w:val="00FC7502"/>
    <w:rsid w:val="00FD3114"/>
    <w:rsid w:val="00FD31A9"/>
    <w:rsid w:val="00FD34FE"/>
    <w:rsid w:val="00FE2339"/>
    <w:rsid w:val="00FE5278"/>
    <w:rsid w:val="00FE790F"/>
    <w:rsid w:val="00FF1338"/>
    <w:rsid w:val="00FF1497"/>
    <w:rsid w:val="00FF3CBE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6999E041-BCC7-4D84-AF51-78A8F1A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uiPriority w:val="1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uiPriority w:val="1"/>
    <w:qFormat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uiPriority w:val="99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B05C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e">
    <w:name w:val="Strong"/>
    <w:basedOn w:val="a0"/>
    <w:uiPriority w:val="22"/>
    <w:qFormat/>
    <w:rsid w:val="0086451A"/>
    <w:rPr>
      <w:b/>
      <w:bCs/>
    </w:rPr>
  </w:style>
  <w:style w:type="character" w:customStyle="1" w:styleId="53">
    <w:name w:val="Основной текст (5)"/>
    <w:basedOn w:val="a0"/>
    <w:rsid w:val="00864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86451A"/>
    <w:pPr>
      <w:shd w:val="clear" w:color="auto" w:fill="FFFFFF"/>
      <w:spacing w:before="300" w:line="230" w:lineRule="exact"/>
      <w:ind w:hanging="280"/>
      <w:jc w:val="both"/>
    </w:pPr>
    <w:rPr>
      <w:sz w:val="18"/>
      <w:szCs w:val="18"/>
    </w:rPr>
  </w:style>
  <w:style w:type="character" w:customStyle="1" w:styleId="afff">
    <w:name w:val="Основной текст +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4">
    <w:name w:val="Основной текст (5) + Не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8">
    <w:name w:val="Основной текст28"/>
    <w:basedOn w:val="a0"/>
    <w:rsid w:val="0086451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645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5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86451A"/>
    <w:pPr>
      <w:widowControl w:val="0"/>
      <w:autoSpaceDE w:val="0"/>
      <w:autoSpaceDN w:val="0"/>
      <w:ind w:left="999"/>
      <w:outlineLvl w:val="1"/>
    </w:pPr>
    <w:rPr>
      <w:b/>
      <w:b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1"/>
    <w:qFormat/>
    <w:locked/>
    <w:rsid w:val="00AC4106"/>
    <w:rPr>
      <w:rFonts w:eastAsia="Times New Roman" w:cs="Times New Roman"/>
      <w:lang w:val="ru-RU" w:bidi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42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gramma.ru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gumcollege.minobr63.r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blio-online.ru/bcode/452165" TargetMode="External"/><Relationship Id="rId20" Type="http://schemas.openxmlformats.org/officeDocument/2006/relationships/hyperlink" Target="http://new.gramota.ru/spravk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gumcollege.minobr63.ru/" TargetMode="Externa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://www.school-collection.edu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7D9D8D-F711-4350-AA83-17F534BE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21</Pages>
  <Words>4450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29761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369</cp:revision>
  <cp:lastPrinted>2022-04-06T10:26:00Z</cp:lastPrinted>
  <dcterms:created xsi:type="dcterms:W3CDTF">2022-04-22T05:37:00Z</dcterms:created>
  <dcterms:modified xsi:type="dcterms:W3CDTF">2025-10-10T06:29:00Z</dcterms:modified>
  <dc:language>en-US</dc:language>
</cp:coreProperties>
</file>